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3A95" w14:textId="3DD74E0E" w:rsidR="00BD6E3E" w:rsidRDefault="000A1F75" w:rsidP="000A1F75">
      <w:pPr>
        <w:pStyle w:val="Title"/>
        <w:jc w:val="center"/>
      </w:pPr>
      <w:r w:rsidRPr="000A1F75">
        <w:t>Benutzerhandbuch</w:t>
      </w:r>
    </w:p>
    <w:p w14:paraId="626D701A" w14:textId="77777777" w:rsidR="000A1F75" w:rsidRPr="000A1F75" w:rsidRDefault="000A1F75" w:rsidP="000A1F75"/>
    <w:p w14:paraId="531C1C88" w14:textId="1E6D2D3A" w:rsidR="00C226CB" w:rsidRDefault="000A1F75" w:rsidP="00C226CB">
      <w:r w:rsidRPr="000A1F75">
        <w:t xml:space="preserve">Willkommen bei der Verwendung unserer </w:t>
      </w:r>
      <w:r w:rsidR="0019765D">
        <w:t>A</w:t>
      </w:r>
      <w:r w:rsidR="0019765D">
        <w:rPr>
          <w:rFonts w:hint="eastAsia"/>
        </w:rPr>
        <w:t>nwendung</w:t>
      </w:r>
      <w:r w:rsidRPr="000A1F75">
        <w:t>!</w:t>
      </w:r>
    </w:p>
    <w:p w14:paraId="4A32D2DC" w14:textId="3D75DDD7" w:rsidR="00C226CB" w:rsidRDefault="000A1F75" w:rsidP="00C226CB">
      <w:r w:rsidRPr="000A1F75">
        <w:t xml:space="preserve">Um unsere </w:t>
      </w:r>
      <w:r w:rsidR="006A000D">
        <w:t>Anwendung</w:t>
      </w:r>
      <w:r w:rsidRPr="000A1F75">
        <w:t xml:space="preserve"> zu nutzen, müssen Sie die erforderliche Software und Komponenten gemäß den folgenden Schritten installieren:</w:t>
      </w:r>
    </w:p>
    <w:p w14:paraId="4036C382" w14:textId="77777777" w:rsidR="00364365" w:rsidRDefault="00364365" w:rsidP="00C226CB"/>
    <w:p w14:paraId="3F0A7F63" w14:textId="6FD6EAE9" w:rsidR="00C226CB" w:rsidRPr="00116BEA" w:rsidRDefault="000A1F75" w:rsidP="000A1F75">
      <w:pPr>
        <w:pStyle w:val="Heading2"/>
      </w:pPr>
      <w:r>
        <w:t>Node.js installieren:</w:t>
      </w:r>
    </w:p>
    <w:p w14:paraId="10C5DDE5" w14:textId="2F1FD169" w:rsidR="00C226CB" w:rsidRDefault="000A1F75" w:rsidP="00C226CB">
      <w:pPr>
        <w:pStyle w:val="ListParagraph"/>
        <w:numPr>
          <w:ilvl w:val="0"/>
          <w:numId w:val="1"/>
        </w:numPr>
      </w:pPr>
      <w:r w:rsidRPr="000A1F75">
        <w:rPr>
          <w:rFonts w:hint="eastAsia"/>
        </w:rPr>
        <w:t>Ö</w:t>
      </w:r>
      <w:r w:rsidRPr="000A1F75">
        <w:t xml:space="preserve">ffnen Sie Ihren Webbrowser und besuchen Sie die offizielle Node.js-Website: </w:t>
      </w:r>
      <w:hyperlink r:id="rId5" w:history="1">
        <w:r w:rsidRPr="001B2E0D">
          <w:rPr>
            <w:rStyle w:val="Hyperlink"/>
            <w:rFonts w:hint="eastAsia"/>
          </w:rPr>
          <w:t>https://nodejs.org</w:t>
        </w:r>
      </w:hyperlink>
      <w:r w:rsidRPr="000A1F75">
        <w:rPr>
          <w:rFonts w:hint="eastAsia"/>
        </w:rPr>
        <w:t xml:space="preserve"> </w:t>
      </w:r>
    </w:p>
    <w:p w14:paraId="11DE675F" w14:textId="72B165D5" w:rsidR="00C226CB" w:rsidRDefault="000A1F75" w:rsidP="00C226CB">
      <w:pPr>
        <w:pStyle w:val="ListParagraph"/>
        <w:numPr>
          <w:ilvl w:val="0"/>
          <w:numId w:val="1"/>
        </w:numPr>
      </w:pPr>
      <w:r w:rsidRPr="000A1F75">
        <w:t>Klicken Sie auf die Download-Schaltfläche, um die neueste stabile Version herunterzuladen.</w:t>
      </w:r>
    </w:p>
    <w:p w14:paraId="1C305E70" w14:textId="1A9CA187" w:rsidR="00C226CB" w:rsidRDefault="000A1F75" w:rsidP="00C226CB">
      <w:pPr>
        <w:pStyle w:val="ListParagraph"/>
        <w:numPr>
          <w:ilvl w:val="0"/>
          <w:numId w:val="1"/>
        </w:numPr>
      </w:pPr>
      <w:r w:rsidRPr="000A1F75">
        <w:t>Wählen Sie je nach Betriebssystem den entsprechenden Installer aus und laden Sie ihn herunter.</w:t>
      </w:r>
    </w:p>
    <w:p w14:paraId="4F796811" w14:textId="05ED8958" w:rsidR="00C226CB" w:rsidRDefault="000A1F75" w:rsidP="00E46638">
      <w:r w:rsidRPr="000A1F75">
        <w:t>Führen Sie den heruntergeladenen Installer aus und befolgen Sie die Anweisungen des Installationsassistenten, um die Installation von Node.js abzuschließen.</w:t>
      </w:r>
    </w:p>
    <w:p w14:paraId="6F34EA64" w14:textId="77777777" w:rsidR="00E46638" w:rsidRDefault="00E46638" w:rsidP="00E46638"/>
    <w:p w14:paraId="1C7213DF" w14:textId="24E5FB80" w:rsidR="00C226CB" w:rsidRPr="00116BEA" w:rsidRDefault="000A1F75" w:rsidP="001A621B">
      <w:pPr>
        <w:pStyle w:val="Heading2"/>
      </w:pPr>
      <w:r w:rsidRPr="000A1F75">
        <w:t>PostgreSQL-Datenbank installieren:</w:t>
      </w:r>
    </w:p>
    <w:p w14:paraId="104802ED" w14:textId="0E09AC17" w:rsidR="00C226CB" w:rsidRDefault="000A1F75" w:rsidP="00C226CB">
      <w:pPr>
        <w:pStyle w:val="ListParagraph"/>
        <w:numPr>
          <w:ilvl w:val="0"/>
          <w:numId w:val="2"/>
        </w:numPr>
      </w:pPr>
      <w:r w:rsidRPr="000A1F75">
        <w:rPr>
          <w:rFonts w:hint="eastAsia"/>
        </w:rPr>
        <w:t>Ö</w:t>
      </w:r>
      <w:r w:rsidRPr="000A1F75">
        <w:t>ffnen Sie Ihren Webbrowser und besuchen Sie die offizielle PostgreSQL-Website</w:t>
      </w:r>
      <w:r>
        <w:t>:</w:t>
      </w:r>
      <w:r w:rsidR="008F6FDC">
        <w:t xml:space="preserve"> </w:t>
      </w:r>
      <w:hyperlink r:id="rId6" w:history="1">
        <w:r w:rsidR="008F6FDC" w:rsidRPr="001B2E0D">
          <w:rPr>
            <w:rStyle w:val="Hyperlink"/>
            <w:rFonts w:hint="eastAsia"/>
          </w:rPr>
          <w:t>https://www.postgresql.org</w:t>
        </w:r>
      </w:hyperlink>
    </w:p>
    <w:p w14:paraId="164CC9A0" w14:textId="34313E02" w:rsidR="00C226CB" w:rsidRDefault="000A1F75" w:rsidP="00C226CB">
      <w:pPr>
        <w:pStyle w:val="ListParagraph"/>
        <w:numPr>
          <w:ilvl w:val="0"/>
          <w:numId w:val="2"/>
        </w:numPr>
      </w:pPr>
      <w:r w:rsidRPr="000A1F75">
        <w:t>Klicken Sie auf die Download-Schaltfläche und wählen Sie den Installer für Ihr Betriebssystem aus. Laden Sie ihn herunter.</w:t>
      </w:r>
    </w:p>
    <w:p w14:paraId="14DEB815" w14:textId="1C989702" w:rsidR="00C226CB" w:rsidRPr="00C226CB" w:rsidRDefault="000A1F75" w:rsidP="00C226CB">
      <w:pPr>
        <w:pStyle w:val="ListParagraph"/>
        <w:numPr>
          <w:ilvl w:val="0"/>
          <w:numId w:val="2"/>
        </w:numPr>
      </w:pPr>
      <w:r w:rsidRPr="000A1F75">
        <w:t>Führen Sie die folgenden Schritte entsprechend Ihrem Betriebssystem aus:</w:t>
      </w:r>
    </w:p>
    <w:p w14:paraId="65430D82" w14:textId="35089CE0" w:rsidR="00C226CB" w:rsidRPr="00C226CB" w:rsidRDefault="00C226CB" w:rsidP="00C226CB">
      <w:pPr>
        <w:ind w:firstLine="360"/>
        <w:rPr>
          <w:b/>
          <w:bCs/>
        </w:rPr>
      </w:pPr>
      <w:r w:rsidRPr="00C226CB">
        <w:rPr>
          <w:b/>
          <w:bCs/>
        </w:rPr>
        <w:t>Windows 10:</w:t>
      </w:r>
    </w:p>
    <w:p w14:paraId="586A3195" w14:textId="296B834B" w:rsidR="00C226CB" w:rsidRDefault="000A1F75" w:rsidP="00C226CB">
      <w:pPr>
        <w:pStyle w:val="ListParagraph"/>
        <w:numPr>
          <w:ilvl w:val="0"/>
          <w:numId w:val="3"/>
        </w:numPr>
      </w:pPr>
      <w:r w:rsidRPr="000A1F75">
        <w:t>Führen Sie den heruntergeladenen Installer aus und folgen Sie den Anweisungen des Installationsassistenten.</w:t>
      </w:r>
    </w:p>
    <w:p w14:paraId="7CFCF68B" w14:textId="2E3B0640" w:rsidR="00C226CB" w:rsidRDefault="000A1F75" w:rsidP="00C226CB">
      <w:pPr>
        <w:pStyle w:val="ListParagraph"/>
        <w:numPr>
          <w:ilvl w:val="0"/>
          <w:numId w:val="3"/>
        </w:numPr>
      </w:pPr>
      <w:r w:rsidRPr="000A1F75">
        <w:t>Während des Installationsvorgangs können Sie die zu installierenden Komponenten und den Installationspfad auswählen. PostgreSQL verwendet standardmäßig den Port 5432.</w:t>
      </w:r>
    </w:p>
    <w:p w14:paraId="0F8B3566" w14:textId="4DE390E8" w:rsidR="00C226CB" w:rsidRDefault="000A1F75" w:rsidP="00C226CB">
      <w:pPr>
        <w:pStyle w:val="ListParagraph"/>
        <w:numPr>
          <w:ilvl w:val="0"/>
          <w:numId w:val="3"/>
        </w:numPr>
      </w:pPr>
      <w:r w:rsidRPr="000A1F75">
        <w:t>Während des Installationsvorgangs müssen Sie ein Passwort für den PostgreSQL-Superuser "</w:t>
      </w:r>
      <w:proofErr w:type="spellStart"/>
      <w:r w:rsidRPr="000A1F75">
        <w:t>postgres</w:t>
      </w:r>
      <w:proofErr w:type="spellEnd"/>
      <w:r w:rsidRPr="000A1F75">
        <w:t>" festlegen.</w:t>
      </w:r>
    </w:p>
    <w:p w14:paraId="05C5137E" w14:textId="7CEA91AD" w:rsidR="00C226CB" w:rsidRDefault="000A1F75" w:rsidP="00C226CB">
      <w:pPr>
        <w:pStyle w:val="ListParagraph"/>
        <w:numPr>
          <w:ilvl w:val="0"/>
          <w:numId w:val="3"/>
        </w:numPr>
      </w:pPr>
      <w:r w:rsidRPr="000A1F75">
        <w:t>Nach Abschluss der Installation können Sie die PostgreSQL-Datenbank über das Startmenü oder die Befehlszeile öffnen.</w:t>
      </w:r>
    </w:p>
    <w:p w14:paraId="10BB4FA1" w14:textId="77777777" w:rsidR="000A1F75" w:rsidRDefault="000A1F75" w:rsidP="00560827">
      <w:pPr>
        <w:rPr>
          <w:b/>
          <w:bCs/>
        </w:rPr>
      </w:pPr>
    </w:p>
    <w:p w14:paraId="760BC249" w14:textId="0997699D" w:rsidR="00C226CB" w:rsidRPr="00C226CB" w:rsidRDefault="00C226CB" w:rsidP="00C226CB">
      <w:pPr>
        <w:ind w:firstLine="360"/>
        <w:rPr>
          <w:b/>
          <w:bCs/>
        </w:rPr>
      </w:pPr>
      <w:r w:rsidRPr="00C226CB">
        <w:rPr>
          <w:b/>
          <w:bCs/>
        </w:rPr>
        <w:t>MacOS:</w:t>
      </w:r>
    </w:p>
    <w:p w14:paraId="3C295152" w14:textId="6C455971" w:rsidR="00C226CB" w:rsidRDefault="000A1F75" w:rsidP="00C226CB">
      <w:pPr>
        <w:pStyle w:val="ListParagraph"/>
        <w:numPr>
          <w:ilvl w:val="0"/>
          <w:numId w:val="4"/>
        </w:numPr>
      </w:pPr>
      <w:r w:rsidRPr="000A1F75">
        <w:t>Führen Sie den heruntergeladenen Installer aus und folgen Sie den Anweisungen des Installationsassistenten.</w:t>
      </w:r>
    </w:p>
    <w:p w14:paraId="182198B9" w14:textId="1125A55B" w:rsidR="00C226CB" w:rsidRDefault="000A1F75" w:rsidP="00C226CB">
      <w:pPr>
        <w:pStyle w:val="ListParagraph"/>
        <w:numPr>
          <w:ilvl w:val="0"/>
          <w:numId w:val="4"/>
        </w:numPr>
      </w:pPr>
      <w:r w:rsidRPr="000A1F75">
        <w:t>Während des Installationsvorgangs können Sie die zu installierenden Komponenten und den Installationspfad auswählen. PostgreSQL verwendet standardmäßig den Port 5432.</w:t>
      </w:r>
    </w:p>
    <w:p w14:paraId="5BECB431" w14:textId="1191603C" w:rsidR="00C226CB" w:rsidRDefault="000A1F75" w:rsidP="00C226CB">
      <w:pPr>
        <w:pStyle w:val="ListParagraph"/>
        <w:numPr>
          <w:ilvl w:val="0"/>
          <w:numId w:val="4"/>
        </w:numPr>
      </w:pPr>
      <w:r w:rsidRPr="000A1F75">
        <w:lastRenderedPageBreak/>
        <w:t>Während des Installationsvorgangs müssen Sie ein Passwort für den PostgreSQL-Superuser "</w:t>
      </w:r>
      <w:proofErr w:type="spellStart"/>
      <w:r w:rsidRPr="000A1F75">
        <w:t>postgres</w:t>
      </w:r>
      <w:proofErr w:type="spellEnd"/>
      <w:r w:rsidRPr="000A1F75">
        <w:t>" festlegen.</w:t>
      </w:r>
    </w:p>
    <w:p w14:paraId="22C9A47A" w14:textId="2780C1A3" w:rsidR="00C226CB" w:rsidRDefault="000A1F75" w:rsidP="00C226CB">
      <w:pPr>
        <w:pStyle w:val="ListParagraph"/>
        <w:numPr>
          <w:ilvl w:val="0"/>
          <w:numId w:val="4"/>
        </w:numPr>
      </w:pPr>
      <w:r w:rsidRPr="000A1F75">
        <w:t>Nach Abschluss der Installation können Sie die PostgreSQL-Datenbank über das Terminal öffnen.</w:t>
      </w:r>
    </w:p>
    <w:p w14:paraId="61E57FE2" w14:textId="77777777" w:rsidR="00C226CB" w:rsidRDefault="00C226CB" w:rsidP="00C226CB"/>
    <w:p w14:paraId="1D6704FE" w14:textId="1724A124" w:rsidR="00C226CB" w:rsidRPr="001A621B" w:rsidRDefault="000A1F75" w:rsidP="001A621B">
      <w:pPr>
        <w:pStyle w:val="Heading2"/>
      </w:pPr>
      <w:r w:rsidRPr="000A1F75">
        <w:t>Python installieren:</w:t>
      </w:r>
    </w:p>
    <w:p w14:paraId="14374FF4" w14:textId="10BC8C25" w:rsidR="00C226CB" w:rsidRDefault="008F6FDC" w:rsidP="00C226CB">
      <w:pPr>
        <w:pStyle w:val="ListParagraph"/>
        <w:numPr>
          <w:ilvl w:val="0"/>
          <w:numId w:val="5"/>
        </w:numPr>
      </w:pPr>
      <w:r w:rsidRPr="008F6FDC">
        <w:rPr>
          <w:rFonts w:hint="eastAsia"/>
        </w:rPr>
        <w:t>Ö</w:t>
      </w:r>
      <w:r w:rsidRPr="008F6FDC">
        <w:t>ffnen Sie Ihren Webbrowser und besuchen Sie die offizielle Python-Website:</w:t>
      </w:r>
      <w:r>
        <w:t xml:space="preserve"> </w:t>
      </w:r>
      <w:hyperlink r:id="rId7" w:history="1">
        <w:r w:rsidR="00C226CB" w:rsidRPr="00D33941">
          <w:rPr>
            <w:rStyle w:val="Hyperlink"/>
            <w:rFonts w:hint="eastAsia"/>
          </w:rPr>
          <w:t>https://www.python.org</w:t>
        </w:r>
      </w:hyperlink>
      <w:r w:rsidRPr="008F6FDC">
        <w:rPr>
          <w:rFonts w:hint="eastAsia"/>
        </w:rPr>
        <w:t xml:space="preserve"> </w:t>
      </w:r>
    </w:p>
    <w:p w14:paraId="290308A7" w14:textId="0FBFE48B" w:rsidR="00C226CB" w:rsidRDefault="008F6FDC" w:rsidP="00C226CB">
      <w:pPr>
        <w:pStyle w:val="ListParagraph"/>
        <w:numPr>
          <w:ilvl w:val="0"/>
          <w:numId w:val="5"/>
        </w:numPr>
      </w:pPr>
      <w:r w:rsidRPr="008F6FDC">
        <w:t>Klicken Sie auf die Download-Schaltfläche und wählen Sie den Installer für Ihr Betriebssystem aus. Laden Sie ihn herunter.</w:t>
      </w:r>
    </w:p>
    <w:p w14:paraId="746FAD4E" w14:textId="52E3FF24" w:rsidR="00C226CB" w:rsidRDefault="008F6FDC" w:rsidP="00C226CB">
      <w:pPr>
        <w:pStyle w:val="ListParagraph"/>
        <w:numPr>
          <w:ilvl w:val="0"/>
          <w:numId w:val="5"/>
        </w:numPr>
      </w:pPr>
      <w:r w:rsidRPr="008F6FDC">
        <w:t>Führen Sie den heruntergeladenen Installer aus und befolgen Sie die Anweisungen des Installationsassistenten.</w:t>
      </w:r>
    </w:p>
    <w:p w14:paraId="7B5883D7" w14:textId="335EB21E" w:rsidR="00C226CB" w:rsidRDefault="008F6FDC" w:rsidP="00C226CB">
      <w:pPr>
        <w:pStyle w:val="ListParagraph"/>
        <w:numPr>
          <w:ilvl w:val="0"/>
          <w:numId w:val="5"/>
        </w:numPr>
      </w:pPr>
      <w:r w:rsidRPr="008F6FDC">
        <w:t>Stellen Sie während des Installationsvorgangs sicher, dass die Option "Add Python to PATH" (Python zur Umgebungsvariablen hinzufügen) ausgewählt ist.</w:t>
      </w:r>
    </w:p>
    <w:p w14:paraId="2592ADA2" w14:textId="6A6EAFE4" w:rsidR="00C226CB" w:rsidRDefault="008F6FDC" w:rsidP="00C226CB">
      <w:pPr>
        <w:pStyle w:val="ListParagraph"/>
        <w:numPr>
          <w:ilvl w:val="0"/>
          <w:numId w:val="5"/>
        </w:numPr>
      </w:pPr>
      <w:r w:rsidRPr="008F6FDC">
        <w:t>Nach Abschluss der Installation können Sie die Eingabeaufforderung (CMD) oder PowerShell (Windows 10-Benutzer) oder das Terminal (MacOS-Benutzer) öffnen.</w:t>
      </w:r>
    </w:p>
    <w:p w14:paraId="6F736E0F" w14:textId="77777777" w:rsidR="008F6FDC" w:rsidRDefault="008F6FDC" w:rsidP="001A621B">
      <w:pPr>
        <w:pStyle w:val="Heading2"/>
      </w:pPr>
    </w:p>
    <w:p w14:paraId="32BB35A6" w14:textId="0EA1C79C" w:rsidR="00C226CB" w:rsidRPr="00116BEA" w:rsidRDefault="008F6FDC" w:rsidP="001A621B">
      <w:pPr>
        <w:pStyle w:val="Heading2"/>
      </w:pPr>
      <w:proofErr w:type="spellStart"/>
      <w:r w:rsidRPr="008F6FDC">
        <w:t>Flask</w:t>
      </w:r>
      <w:proofErr w:type="spellEnd"/>
      <w:r w:rsidRPr="008F6FDC">
        <w:t xml:space="preserve"> installieren:</w:t>
      </w:r>
    </w:p>
    <w:p w14:paraId="5305E869" w14:textId="7F7F2A98" w:rsidR="00C226CB" w:rsidRDefault="008F6FDC" w:rsidP="00C226CB">
      <w:pPr>
        <w:pStyle w:val="ListParagraph"/>
        <w:numPr>
          <w:ilvl w:val="0"/>
          <w:numId w:val="6"/>
        </w:numPr>
      </w:pPr>
      <w:r w:rsidRPr="008F6FDC">
        <w:rPr>
          <w:rFonts w:hint="eastAsia"/>
        </w:rPr>
        <w:t>Ö</w:t>
      </w:r>
      <w:r w:rsidRPr="008F6FDC">
        <w:t>ffnen Sie die Eingabeaufforderung (CMD) oder PowerShell (für Windows 10-Benutzer) oder das Terminal (für MacOS-Benutzer).</w:t>
      </w:r>
    </w:p>
    <w:p w14:paraId="24B1EC72" w14:textId="5214B561" w:rsidR="00C226CB" w:rsidRDefault="008F6FDC" w:rsidP="00C226CB">
      <w:pPr>
        <w:pStyle w:val="ListParagraph"/>
        <w:numPr>
          <w:ilvl w:val="0"/>
          <w:numId w:val="6"/>
        </w:numPr>
      </w:pPr>
      <w:r w:rsidRPr="008F6FDC">
        <w:t xml:space="preserve">Geben Sie den folgenden Befehl ein, um </w:t>
      </w:r>
      <w:proofErr w:type="spellStart"/>
      <w:r w:rsidRPr="008F6FDC">
        <w:t>Flask</w:t>
      </w:r>
      <w:proofErr w:type="spellEnd"/>
      <w:r w:rsidRPr="008F6FDC">
        <w:t xml:space="preserve"> mit </w:t>
      </w:r>
      <w:proofErr w:type="spellStart"/>
      <w:r w:rsidRPr="008F6FDC">
        <w:t>pip</w:t>
      </w:r>
      <w:proofErr w:type="spellEnd"/>
      <w:r w:rsidRPr="008F6FDC">
        <w:t xml:space="preserve"> zu installieren:</w:t>
      </w:r>
    </w:p>
    <w:p w14:paraId="58C8A542" w14:textId="77777777" w:rsidR="00C226CB" w:rsidRPr="008F6FDC" w:rsidRDefault="00C226CB" w:rsidP="00565F4D">
      <w:pPr>
        <w:ind w:left="708" w:firstLine="708"/>
        <w:rPr>
          <w:i/>
          <w:iCs/>
          <w:lang w:val="en-US"/>
        </w:rPr>
      </w:pPr>
      <w:r w:rsidRPr="008F6FDC">
        <w:rPr>
          <w:i/>
          <w:iCs/>
          <w:lang w:val="en-US"/>
        </w:rPr>
        <w:t xml:space="preserve">pip install </w:t>
      </w:r>
      <w:proofErr w:type="gramStart"/>
      <w:r w:rsidRPr="008F6FDC">
        <w:rPr>
          <w:i/>
          <w:iCs/>
          <w:lang w:val="en-US"/>
        </w:rPr>
        <w:t>flask</w:t>
      </w:r>
      <w:proofErr w:type="gramEnd"/>
    </w:p>
    <w:p w14:paraId="2478B8A2" w14:textId="77777777" w:rsidR="00C226CB" w:rsidRPr="008F6FDC" w:rsidRDefault="00C226CB" w:rsidP="001A621B">
      <w:pPr>
        <w:rPr>
          <w:lang w:val="en-US"/>
        </w:rPr>
      </w:pPr>
    </w:p>
    <w:p w14:paraId="029D4BA7" w14:textId="20E8A5C1" w:rsidR="00C226CB" w:rsidRPr="008F6FDC" w:rsidRDefault="008F6FDC" w:rsidP="001A621B">
      <w:pPr>
        <w:pStyle w:val="Heading2"/>
        <w:rPr>
          <w:lang w:val="en-US"/>
        </w:rPr>
      </w:pPr>
      <w:r w:rsidRPr="008F6FDC">
        <w:rPr>
          <w:lang w:val="en-US"/>
        </w:rPr>
        <w:t xml:space="preserve">React </w:t>
      </w:r>
      <w:proofErr w:type="spellStart"/>
      <w:r w:rsidRPr="008F6FDC">
        <w:rPr>
          <w:lang w:val="en-US"/>
        </w:rPr>
        <w:t>installieren</w:t>
      </w:r>
      <w:proofErr w:type="spellEnd"/>
      <w:r w:rsidRPr="008F6FDC">
        <w:rPr>
          <w:lang w:val="en-US"/>
        </w:rPr>
        <w:t>:</w:t>
      </w:r>
    </w:p>
    <w:p w14:paraId="676BF83E" w14:textId="182B9636" w:rsidR="00C226CB" w:rsidRDefault="008F6FDC" w:rsidP="00C226CB">
      <w:pPr>
        <w:pStyle w:val="ListParagraph"/>
        <w:numPr>
          <w:ilvl w:val="0"/>
          <w:numId w:val="7"/>
        </w:numPr>
      </w:pPr>
      <w:r w:rsidRPr="008F6FDC">
        <w:rPr>
          <w:rFonts w:hint="eastAsia"/>
        </w:rPr>
        <w:t>Ö</w:t>
      </w:r>
      <w:r w:rsidRPr="008F6FDC">
        <w:t>ffnen Sie die Eingabeaufforderung (CMD) oder PowerShell (für Windows 10-Benutzer) oder das Terminal (für MacOS-Benutzer).</w:t>
      </w:r>
    </w:p>
    <w:p w14:paraId="341F53AB" w14:textId="5B2E58D4" w:rsidR="00C226CB" w:rsidRDefault="008F6FDC" w:rsidP="00C226CB">
      <w:pPr>
        <w:pStyle w:val="ListParagraph"/>
        <w:numPr>
          <w:ilvl w:val="0"/>
          <w:numId w:val="7"/>
        </w:numPr>
      </w:pPr>
      <w:r w:rsidRPr="008F6FDC">
        <w:t xml:space="preserve">Navigieren Sie zum Verzeichnis, in dem Sie Ihre </w:t>
      </w:r>
      <w:proofErr w:type="spellStart"/>
      <w:r w:rsidRPr="008F6FDC">
        <w:t>React</w:t>
      </w:r>
      <w:proofErr w:type="spellEnd"/>
      <w:r w:rsidRPr="008F6FDC">
        <w:t>-Anwendung erstellen möchten.</w:t>
      </w:r>
    </w:p>
    <w:p w14:paraId="30D99C3E" w14:textId="1C12943C" w:rsidR="00C226CB" w:rsidRDefault="008F6FDC" w:rsidP="00C226CB">
      <w:pPr>
        <w:pStyle w:val="ListParagraph"/>
        <w:numPr>
          <w:ilvl w:val="0"/>
          <w:numId w:val="7"/>
        </w:numPr>
      </w:pPr>
      <w:r w:rsidRPr="008F6FDC">
        <w:t xml:space="preserve">Geben Sie den folgenden Befehl ein, um mit </w:t>
      </w:r>
      <w:proofErr w:type="spellStart"/>
      <w:r w:rsidRPr="008F6FDC">
        <w:t>npx</w:t>
      </w:r>
      <w:proofErr w:type="spellEnd"/>
      <w:r w:rsidRPr="008F6FDC">
        <w:t xml:space="preserve"> eine neue </w:t>
      </w:r>
      <w:proofErr w:type="spellStart"/>
      <w:r w:rsidRPr="008F6FDC">
        <w:t>React</w:t>
      </w:r>
      <w:proofErr w:type="spellEnd"/>
      <w:r w:rsidRPr="008F6FDC">
        <w:t>-Anwendung zu erstellen:</w:t>
      </w:r>
    </w:p>
    <w:p w14:paraId="274BB730" w14:textId="77777777" w:rsidR="00C226CB" w:rsidRPr="00C226CB" w:rsidRDefault="00C226CB" w:rsidP="00565F4D">
      <w:pPr>
        <w:ind w:left="708" w:firstLine="708"/>
        <w:rPr>
          <w:i/>
          <w:iCs/>
          <w:lang w:val="en-US"/>
        </w:rPr>
      </w:pPr>
      <w:proofErr w:type="spellStart"/>
      <w:r w:rsidRPr="00C226CB">
        <w:rPr>
          <w:i/>
          <w:iCs/>
          <w:lang w:val="en-US"/>
        </w:rPr>
        <w:t>npx</w:t>
      </w:r>
      <w:proofErr w:type="spellEnd"/>
      <w:r w:rsidRPr="00C226CB">
        <w:rPr>
          <w:i/>
          <w:iCs/>
          <w:lang w:val="en-US"/>
        </w:rPr>
        <w:t xml:space="preserve"> create-react-app my-</w:t>
      </w:r>
      <w:proofErr w:type="gramStart"/>
      <w:r w:rsidRPr="00C226CB">
        <w:rPr>
          <w:i/>
          <w:iCs/>
          <w:lang w:val="en-US"/>
        </w:rPr>
        <w:t>app</w:t>
      </w:r>
      <w:proofErr w:type="gramEnd"/>
    </w:p>
    <w:p w14:paraId="1EBF7CEA" w14:textId="3F394C07" w:rsidR="00C226CB" w:rsidRPr="008F6FDC" w:rsidRDefault="008F6FDC" w:rsidP="000F154E">
      <w:pPr>
        <w:ind w:left="708"/>
      </w:pPr>
      <w:r w:rsidRPr="008F6FDC">
        <w:t>Hierbei ist "</w:t>
      </w:r>
      <w:proofErr w:type="spellStart"/>
      <w:r w:rsidRPr="008F6FDC">
        <w:t>my</w:t>
      </w:r>
      <w:proofErr w:type="spellEnd"/>
      <w:r w:rsidRPr="008F6FDC">
        <w:t>-app" der Name Ihrer Anwendung. Sie können ihn nach Bedarf ändern. Wenn Sie den Entwicklungsprozess nicht im Detail verstehen müssen, können Sie direkt mit Schritt 5 fortfahren.</w:t>
      </w:r>
    </w:p>
    <w:p w14:paraId="3327D3A2" w14:textId="4F18B7D0" w:rsidR="00C226CB" w:rsidRPr="008F6FDC" w:rsidRDefault="008F6FDC" w:rsidP="00C226CB">
      <w:pPr>
        <w:pStyle w:val="ListParagraph"/>
        <w:numPr>
          <w:ilvl w:val="0"/>
          <w:numId w:val="7"/>
        </w:numPr>
      </w:pPr>
      <w:r w:rsidRPr="008F6FDC">
        <w:t xml:space="preserve">Warten Sie, bis der Befehl abgeschlossen ist. Dadurch wird </w:t>
      </w:r>
      <w:proofErr w:type="spellStart"/>
      <w:r w:rsidRPr="008F6FDC">
        <w:t>React</w:t>
      </w:r>
      <w:proofErr w:type="spellEnd"/>
      <w:r w:rsidRPr="008F6FDC">
        <w:t xml:space="preserve"> und alle erforderlichen Abhängigkeiten automatisch installiert.</w:t>
      </w:r>
    </w:p>
    <w:p w14:paraId="0020266D" w14:textId="2E02B660" w:rsidR="008F6FDC" w:rsidRDefault="008F6FDC" w:rsidP="008F6FDC">
      <w:pPr>
        <w:pStyle w:val="ListParagraph"/>
        <w:numPr>
          <w:ilvl w:val="0"/>
          <w:numId w:val="7"/>
        </w:numPr>
      </w:pPr>
      <w:r w:rsidRPr="008F6FDC">
        <w:t>Nach Abschluss der Erstellung navigieren Sie zu Ihrem Anwendungsverzeichnis:</w:t>
      </w:r>
    </w:p>
    <w:p w14:paraId="67578877" w14:textId="77777777" w:rsidR="008F6FDC" w:rsidRDefault="008F6FDC" w:rsidP="00C226CB">
      <w:pPr>
        <w:pStyle w:val="ListParagraph"/>
      </w:pPr>
    </w:p>
    <w:p w14:paraId="2D5B3FD3" w14:textId="391B4CA1" w:rsidR="00C226CB" w:rsidRDefault="008F6FDC" w:rsidP="00C226CB">
      <w:pPr>
        <w:pStyle w:val="ListParagraph"/>
      </w:pPr>
      <w:r w:rsidRPr="008F6FDC">
        <w:t>Verwenden Sie in der Eingabeaufforderung (CMD) oder im Terminal den folgenden Befehl, um zu Ihrem Anwendungsverzeichnis zu navigieren:</w:t>
      </w:r>
    </w:p>
    <w:p w14:paraId="69B0F5E7" w14:textId="4144A4EF" w:rsidR="009B5026" w:rsidRPr="00933572" w:rsidRDefault="008F6FDC" w:rsidP="009D7260">
      <w:pPr>
        <w:ind w:left="708" w:firstLine="708"/>
        <w:rPr>
          <w:i/>
          <w:iCs/>
        </w:rPr>
      </w:pPr>
      <w:r w:rsidRPr="008F6FDC">
        <w:rPr>
          <w:i/>
          <w:iCs/>
        </w:rPr>
        <w:t>cd &lt;Ihr Anwendungsverzeichnis&gt;</w:t>
      </w:r>
    </w:p>
    <w:p w14:paraId="506779B6" w14:textId="16ADF29A" w:rsidR="009B5026" w:rsidRDefault="008F6FDC" w:rsidP="008A758C">
      <w:pPr>
        <w:ind w:left="708"/>
      </w:pPr>
      <w:r w:rsidRPr="008F6FDC">
        <w:lastRenderedPageBreak/>
        <w:t>Ersetzen Sie "&lt;Ihr Anwendungsverzeichnis&gt;" durch den tatsächlichen Pfad zu Ihrem Anwendungsverzeichnis, z. B.:</w:t>
      </w:r>
    </w:p>
    <w:p w14:paraId="47390D44" w14:textId="7BB04434" w:rsidR="009B5026" w:rsidRPr="00933572" w:rsidRDefault="009B5026" w:rsidP="009D7260">
      <w:pPr>
        <w:ind w:left="708" w:firstLine="708"/>
        <w:rPr>
          <w:i/>
          <w:iCs/>
          <w:lang w:val="en-US"/>
        </w:rPr>
      </w:pPr>
      <w:r w:rsidRPr="00933572">
        <w:rPr>
          <w:i/>
          <w:iCs/>
          <w:lang w:val="en-US"/>
        </w:rPr>
        <w:t xml:space="preserve">cd C:\ </w:t>
      </w:r>
      <w:r w:rsidR="004506DB">
        <w:rPr>
          <w:i/>
          <w:iCs/>
          <w:lang w:val="en-US"/>
        </w:rPr>
        <w:t>U</w:t>
      </w:r>
      <w:r w:rsidRPr="00933572">
        <w:rPr>
          <w:rFonts w:hint="eastAsia"/>
          <w:i/>
          <w:iCs/>
          <w:lang w:val="en-US"/>
        </w:rPr>
        <w:t>ser</w:t>
      </w:r>
      <w:r w:rsidRPr="00933572">
        <w:rPr>
          <w:i/>
          <w:iCs/>
          <w:lang w:val="en-US"/>
        </w:rPr>
        <w:t>\recommendation-system\bachelor Project\frontend</w:t>
      </w:r>
    </w:p>
    <w:p w14:paraId="327B7EC6" w14:textId="46963203" w:rsidR="00C226CB" w:rsidRDefault="008F6FDC" w:rsidP="00C226CB">
      <w:pPr>
        <w:pStyle w:val="ListParagraph"/>
        <w:numPr>
          <w:ilvl w:val="0"/>
          <w:numId w:val="7"/>
        </w:numPr>
      </w:pPr>
      <w:r w:rsidRPr="008F6FDC">
        <w:t>Starten Sie die Anwendung:</w:t>
      </w:r>
    </w:p>
    <w:p w14:paraId="46BB4A7F" w14:textId="77777777" w:rsidR="00C226CB" w:rsidRPr="00116BEA" w:rsidRDefault="00C226CB" w:rsidP="00565F4D">
      <w:pPr>
        <w:ind w:left="708" w:firstLine="708"/>
        <w:rPr>
          <w:i/>
          <w:iCs/>
        </w:rPr>
      </w:pPr>
      <w:proofErr w:type="spellStart"/>
      <w:r w:rsidRPr="00116BEA">
        <w:rPr>
          <w:i/>
          <w:iCs/>
        </w:rPr>
        <w:t>npm</w:t>
      </w:r>
      <w:proofErr w:type="spellEnd"/>
      <w:r w:rsidRPr="00116BEA">
        <w:rPr>
          <w:i/>
          <w:iCs/>
        </w:rPr>
        <w:t xml:space="preserve"> </w:t>
      </w:r>
      <w:proofErr w:type="spellStart"/>
      <w:r w:rsidRPr="00116BEA">
        <w:rPr>
          <w:i/>
          <w:iCs/>
        </w:rPr>
        <w:t>start</w:t>
      </w:r>
      <w:proofErr w:type="spellEnd"/>
    </w:p>
    <w:p w14:paraId="0647F920" w14:textId="77777777" w:rsidR="00C226CB" w:rsidRDefault="00C226CB" w:rsidP="00DB413D"/>
    <w:p w14:paraId="17230AC3" w14:textId="583085CC" w:rsidR="009223BE" w:rsidRDefault="008F6FDC" w:rsidP="009223BE">
      <w:r w:rsidRPr="008F6FDC">
        <w:t>Dadurch wird der Entwicklungsserver gestartet und Ihre Anwendung im Browser geöffnet.</w:t>
      </w:r>
    </w:p>
    <w:p w14:paraId="34DB4196" w14:textId="77777777" w:rsidR="009223BE" w:rsidRDefault="009223BE" w:rsidP="009223BE"/>
    <w:p w14:paraId="3E77F1B3" w14:textId="6836C1D5" w:rsidR="009223BE" w:rsidRDefault="008F6FDC" w:rsidP="00AC0133">
      <w:pPr>
        <w:pStyle w:val="Heading2"/>
      </w:pPr>
      <w:r w:rsidRPr="008F6FDC">
        <w:t xml:space="preserve">Installierte </w:t>
      </w:r>
      <w:r>
        <w:t>P</w:t>
      </w:r>
      <w:r w:rsidRPr="008F6FDC">
        <w:t>akete und Abhängigkeiten:</w:t>
      </w:r>
    </w:p>
    <w:p w14:paraId="1A8032C0" w14:textId="634152A6" w:rsidR="009223BE" w:rsidRDefault="009223BE" w:rsidP="009223BE">
      <w:pPr>
        <w:pStyle w:val="ListParagraph"/>
        <w:numPr>
          <w:ilvl w:val="0"/>
          <w:numId w:val="10"/>
        </w:numPr>
      </w:pPr>
      <w:r>
        <w:rPr>
          <w:rFonts w:hint="eastAsia"/>
        </w:rPr>
        <w:t>Node.js (</w:t>
      </w:r>
      <w:r w:rsidRPr="009223BE">
        <w:t>v18.13.0</w:t>
      </w:r>
      <w:r>
        <w:rPr>
          <w:rFonts w:hint="eastAsia"/>
        </w:rPr>
        <w:t>)</w:t>
      </w:r>
    </w:p>
    <w:p w14:paraId="4327B79B" w14:textId="6340D32A" w:rsidR="009223BE" w:rsidRPr="009223BE" w:rsidRDefault="00A60F4A" w:rsidP="009223BE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>-react-table</w:t>
      </w:r>
      <w:r w:rsidR="009223BE" w:rsidRPr="009223BE">
        <w:rPr>
          <w:rFonts w:hint="eastAsia"/>
          <w:lang w:val="en-US"/>
        </w:rPr>
        <w:t xml:space="preserve"> (</w:t>
      </w:r>
      <w:r>
        <w:rPr>
          <w:rFonts w:hint="eastAsia"/>
        </w:rPr>
        <w:t>v</w:t>
      </w:r>
      <w:r>
        <w:rPr>
          <w:lang w:val="en-US"/>
        </w:rPr>
        <w:t>2.6.1</w:t>
      </w:r>
      <w:r w:rsidR="009223BE" w:rsidRPr="009223BE">
        <w:rPr>
          <w:rFonts w:hint="eastAsia"/>
          <w:lang w:val="en-US"/>
        </w:rPr>
        <w:t>)</w:t>
      </w:r>
    </w:p>
    <w:p w14:paraId="65BB9690" w14:textId="47205088" w:rsidR="009223BE" w:rsidRPr="009223BE" w:rsidRDefault="009223BE" w:rsidP="009223BE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9223BE">
        <w:rPr>
          <w:rFonts w:hint="eastAsia"/>
          <w:lang w:val="en-US"/>
        </w:rPr>
        <w:t>Axios</w:t>
      </w:r>
      <w:proofErr w:type="spellEnd"/>
      <w:r w:rsidRPr="009223BE">
        <w:rPr>
          <w:rFonts w:hint="eastAsia"/>
          <w:lang w:val="en-US"/>
        </w:rPr>
        <w:t xml:space="preserve"> (</w:t>
      </w:r>
      <w:r w:rsidR="00A60F4A">
        <w:rPr>
          <w:lang w:val="en-US"/>
        </w:rPr>
        <w:t>v1.2.2</w:t>
      </w:r>
      <w:r w:rsidRPr="009223BE">
        <w:rPr>
          <w:rFonts w:hint="eastAsia"/>
          <w:lang w:val="en-US"/>
        </w:rPr>
        <w:t>)</w:t>
      </w:r>
    </w:p>
    <w:p w14:paraId="5F5BF2E2" w14:textId="36A4B0F3" w:rsidR="009223BE" w:rsidRPr="00E33FCC" w:rsidRDefault="009223BE" w:rsidP="009223BE">
      <w:pPr>
        <w:pStyle w:val="ListParagraph"/>
        <w:numPr>
          <w:ilvl w:val="0"/>
          <w:numId w:val="10"/>
        </w:numPr>
        <w:rPr>
          <w:lang w:val="en-US"/>
        </w:rPr>
      </w:pPr>
      <w:r w:rsidRPr="00E33FCC">
        <w:rPr>
          <w:rFonts w:hint="eastAsia"/>
          <w:lang w:val="en-US"/>
        </w:rPr>
        <w:t>PostgreSQL (</w:t>
      </w:r>
      <w:r w:rsidR="00E33FCC">
        <w:rPr>
          <w:rFonts w:hint="eastAsia"/>
        </w:rPr>
        <w:t>v</w:t>
      </w:r>
      <w:r w:rsidR="00E33FCC">
        <w:t>15.1</w:t>
      </w:r>
      <w:r w:rsidRPr="00E33FCC">
        <w:rPr>
          <w:rFonts w:hint="eastAsia"/>
          <w:lang w:val="en-US"/>
        </w:rPr>
        <w:t>)</w:t>
      </w:r>
    </w:p>
    <w:p w14:paraId="6581BB6A" w14:textId="55347058" w:rsidR="009223BE" w:rsidRPr="009223BE" w:rsidRDefault="009223BE" w:rsidP="009223BE">
      <w:pPr>
        <w:pStyle w:val="ListParagraph"/>
        <w:numPr>
          <w:ilvl w:val="0"/>
          <w:numId w:val="10"/>
        </w:numPr>
      </w:pPr>
      <w:r w:rsidRPr="009223BE">
        <w:rPr>
          <w:rFonts w:hint="eastAsia"/>
        </w:rPr>
        <w:t>Python (</w:t>
      </w:r>
      <w:r w:rsidR="00E33FCC">
        <w:rPr>
          <w:rFonts w:hint="eastAsia"/>
        </w:rPr>
        <w:t>v</w:t>
      </w:r>
      <w:r w:rsidR="00E33FCC">
        <w:t>3.11.1</w:t>
      </w:r>
      <w:r w:rsidRPr="009223BE">
        <w:rPr>
          <w:rFonts w:hint="eastAsia"/>
        </w:rPr>
        <w:t>)</w:t>
      </w:r>
    </w:p>
    <w:p w14:paraId="3CFFC041" w14:textId="4330CCB7" w:rsidR="009223BE" w:rsidRPr="009223BE" w:rsidRDefault="009223BE" w:rsidP="009223BE">
      <w:pPr>
        <w:pStyle w:val="ListParagraph"/>
        <w:numPr>
          <w:ilvl w:val="1"/>
          <w:numId w:val="10"/>
        </w:numPr>
      </w:pPr>
      <w:proofErr w:type="spellStart"/>
      <w:r w:rsidRPr="009223BE">
        <w:rPr>
          <w:rFonts w:hint="eastAsia"/>
        </w:rPr>
        <w:t>Flask</w:t>
      </w:r>
      <w:proofErr w:type="spellEnd"/>
      <w:r w:rsidRPr="009223BE">
        <w:rPr>
          <w:rFonts w:hint="eastAsia"/>
        </w:rPr>
        <w:t xml:space="preserve"> (</w:t>
      </w:r>
      <w:r w:rsidR="00A60F4A">
        <w:rPr>
          <w:rFonts w:hint="eastAsia"/>
        </w:rPr>
        <w:t>v</w:t>
      </w:r>
      <w:r w:rsidR="00A60F4A">
        <w:t>2.2.2</w:t>
      </w:r>
      <w:r w:rsidRPr="009223BE">
        <w:rPr>
          <w:rFonts w:hint="eastAsia"/>
        </w:rPr>
        <w:t>)</w:t>
      </w:r>
    </w:p>
    <w:p w14:paraId="3A7F42EC" w14:textId="40114CA4" w:rsidR="009223BE" w:rsidRPr="009223BE" w:rsidRDefault="009223BE" w:rsidP="009223BE">
      <w:pPr>
        <w:pStyle w:val="ListParagraph"/>
        <w:numPr>
          <w:ilvl w:val="1"/>
          <w:numId w:val="10"/>
        </w:numPr>
        <w:rPr>
          <w:lang w:val="en-US"/>
        </w:rPr>
      </w:pPr>
      <w:r w:rsidRPr="009223BE">
        <w:rPr>
          <w:rFonts w:hint="eastAsia"/>
          <w:lang w:val="en-US"/>
        </w:rPr>
        <w:t>Flask-</w:t>
      </w:r>
      <w:proofErr w:type="spellStart"/>
      <w:r w:rsidRPr="009223BE">
        <w:rPr>
          <w:rFonts w:hint="eastAsia"/>
          <w:lang w:val="en-US"/>
        </w:rPr>
        <w:t>SQLAlchemy</w:t>
      </w:r>
      <w:proofErr w:type="spellEnd"/>
      <w:r w:rsidRPr="009223BE">
        <w:rPr>
          <w:rFonts w:hint="eastAsia"/>
          <w:lang w:val="en-US"/>
        </w:rPr>
        <w:t xml:space="preserve"> (</w:t>
      </w:r>
      <w:r w:rsidR="00A60F4A">
        <w:rPr>
          <w:rFonts w:hint="eastAsia"/>
        </w:rPr>
        <w:t>v</w:t>
      </w:r>
      <w:r w:rsidR="00A60F4A">
        <w:t>3.0.2</w:t>
      </w:r>
      <w:r w:rsidRPr="009223BE">
        <w:rPr>
          <w:rFonts w:hint="eastAsia"/>
          <w:lang w:val="en-US"/>
        </w:rPr>
        <w:t>)</w:t>
      </w:r>
    </w:p>
    <w:p w14:paraId="3F373240" w14:textId="3D9B6023" w:rsidR="009223BE" w:rsidRDefault="009223BE" w:rsidP="009223BE">
      <w:pPr>
        <w:pStyle w:val="ListParagraph"/>
        <w:numPr>
          <w:ilvl w:val="1"/>
          <w:numId w:val="10"/>
        </w:numPr>
      </w:pPr>
      <w:proofErr w:type="spellStart"/>
      <w:r w:rsidRPr="009223BE">
        <w:rPr>
          <w:rFonts w:hint="eastAsia"/>
        </w:rPr>
        <w:t>Flask</w:t>
      </w:r>
      <w:proofErr w:type="spellEnd"/>
      <w:r w:rsidRPr="009223BE">
        <w:rPr>
          <w:rFonts w:hint="eastAsia"/>
        </w:rPr>
        <w:t>-CORS (</w:t>
      </w:r>
      <w:r w:rsidR="00A60F4A">
        <w:rPr>
          <w:rFonts w:hint="eastAsia"/>
        </w:rPr>
        <w:t>v</w:t>
      </w:r>
      <w:r w:rsidR="00A60F4A">
        <w:t>3.0.10</w:t>
      </w:r>
      <w:r w:rsidRPr="009223BE">
        <w:rPr>
          <w:rFonts w:hint="eastAsia"/>
        </w:rPr>
        <w:t>)</w:t>
      </w:r>
    </w:p>
    <w:p w14:paraId="4A273B7A" w14:textId="5BB67476" w:rsidR="00A60F4A" w:rsidRDefault="00A60F4A" w:rsidP="009223BE">
      <w:pPr>
        <w:pStyle w:val="ListParagraph"/>
        <w:numPr>
          <w:ilvl w:val="1"/>
          <w:numId w:val="10"/>
        </w:numPr>
      </w:pPr>
      <w:proofErr w:type="spellStart"/>
      <w:r>
        <w:t>Flask-</w:t>
      </w:r>
      <w:proofErr w:type="gramStart"/>
      <w:r>
        <w:t>Migrate</w:t>
      </w:r>
      <w:proofErr w:type="spellEnd"/>
      <w:r>
        <w:t>(</w:t>
      </w:r>
      <w:proofErr w:type="gramEnd"/>
      <w:r>
        <w:t>v4.0.0)</w:t>
      </w:r>
    </w:p>
    <w:p w14:paraId="098F3E40" w14:textId="795EE6F2" w:rsidR="00E33FCC" w:rsidRDefault="00E33FCC" w:rsidP="009223BE">
      <w:pPr>
        <w:pStyle w:val="ListParagraph"/>
        <w:numPr>
          <w:ilvl w:val="1"/>
          <w:numId w:val="10"/>
        </w:numPr>
      </w:pPr>
      <w:proofErr w:type="spellStart"/>
      <w:r>
        <w:t>Flask-</w:t>
      </w:r>
      <w:proofErr w:type="gramStart"/>
      <w:r>
        <w:t>RESTful</w:t>
      </w:r>
      <w:proofErr w:type="spellEnd"/>
      <w:r>
        <w:t>(</w:t>
      </w:r>
      <w:proofErr w:type="gramEnd"/>
      <w:r>
        <w:t>v0.3.9)</w:t>
      </w:r>
    </w:p>
    <w:p w14:paraId="1F2DF69A" w14:textId="43B94667" w:rsidR="0027044D" w:rsidRPr="009223BE" w:rsidRDefault="0027044D" w:rsidP="009223BE">
      <w:pPr>
        <w:pStyle w:val="ListParagraph"/>
        <w:numPr>
          <w:ilvl w:val="1"/>
          <w:numId w:val="10"/>
        </w:numPr>
      </w:pPr>
      <w:proofErr w:type="spellStart"/>
      <w:r>
        <w:t>Flask-</w:t>
      </w:r>
      <w:proofErr w:type="gramStart"/>
      <w:r>
        <w:t>Marschmallow</w:t>
      </w:r>
      <w:proofErr w:type="spellEnd"/>
      <w:r>
        <w:t>(</w:t>
      </w:r>
      <w:proofErr w:type="gramEnd"/>
      <w:r>
        <w:t>v0.14.0)</w:t>
      </w:r>
    </w:p>
    <w:p w14:paraId="438F84E9" w14:textId="238AFBBE" w:rsidR="009223BE" w:rsidRDefault="009223BE" w:rsidP="009223BE">
      <w:pPr>
        <w:pStyle w:val="ListParagraph"/>
        <w:numPr>
          <w:ilvl w:val="0"/>
          <w:numId w:val="10"/>
        </w:numPr>
        <w:rPr>
          <w:lang w:val="en-US"/>
        </w:rPr>
      </w:pPr>
      <w:r w:rsidRPr="009223BE">
        <w:rPr>
          <w:rFonts w:hint="eastAsia"/>
          <w:lang w:val="en-US"/>
        </w:rPr>
        <w:t>React (</w:t>
      </w:r>
      <w:r w:rsidR="00A60F4A">
        <w:rPr>
          <w:rFonts w:hint="eastAsia"/>
        </w:rPr>
        <w:t>v</w:t>
      </w:r>
      <w:r w:rsidR="00A60F4A">
        <w:t>.18.2.0</w:t>
      </w:r>
      <w:r w:rsidRPr="009223BE">
        <w:rPr>
          <w:rFonts w:hint="eastAsia"/>
          <w:lang w:val="en-US"/>
        </w:rPr>
        <w:t>)</w:t>
      </w:r>
    </w:p>
    <w:p w14:paraId="76D41535" w14:textId="29714DEC" w:rsidR="00DB6E36" w:rsidRPr="009223BE" w:rsidRDefault="00DB6E36" w:rsidP="00DB6E3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React-</w:t>
      </w:r>
      <w:proofErr w:type="gramStart"/>
      <w:r>
        <w:rPr>
          <w:lang w:val="en-US"/>
        </w:rPr>
        <w:t>Scripts(</w:t>
      </w:r>
      <w:proofErr w:type="gramEnd"/>
      <w:r>
        <w:rPr>
          <w:lang w:val="en-US"/>
        </w:rPr>
        <w:t>v5.0.1)</w:t>
      </w:r>
    </w:p>
    <w:p w14:paraId="73EAB94E" w14:textId="4D7AC308" w:rsidR="009223BE" w:rsidRDefault="009223BE" w:rsidP="009223BE">
      <w:pPr>
        <w:pStyle w:val="ListParagraph"/>
        <w:numPr>
          <w:ilvl w:val="1"/>
          <w:numId w:val="10"/>
        </w:numPr>
        <w:rPr>
          <w:lang w:val="en-US"/>
        </w:rPr>
      </w:pPr>
      <w:r w:rsidRPr="009223BE">
        <w:rPr>
          <w:rFonts w:hint="eastAsia"/>
          <w:lang w:val="en-US"/>
        </w:rPr>
        <w:t>React</w:t>
      </w:r>
      <w:r w:rsidR="00E33FCC">
        <w:rPr>
          <w:lang w:val="en-US"/>
        </w:rPr>
        <w:t>-Dom</w:t>
      </w:r>
      <w:r w:rsidRPr="009223BE">
        <w:rPr>
          <w:rFonts w:hint="eastAsia"/>
          <w:lang w:val="en-US"/>
        </w:rPr>
        <w:t xml:space="preserve"> (</w:t>
      </w:r>
      <w:r w:rsidR="00E33FCC">
        <w:rPr>
          <w:rFonts w:hint="eastAsia"/>
          <w:lang w:val="en-US"/>
        </w:rPr>
        <w:t>v</w:t>
      </w:r>
      <w:r w:rsidR="00E33FCC">
        <w:rPr>
          <w:lang w:val="en-US"/>
        </w:rPr>
        <w:t>18.2.0</w:t>
      </w:r>
      <w:r w:rsidRPr="009223BE">
        <w:rPr>
          <w:rFonts w:hint="eastAsia"/>
          <w:lang w:val="en-US"/>
        </w:rPr>
        <w:t>)</w:t>
      </w:r>
    </w:p>
    <w:p w14:paraId="3DB64103" w14:textId="511170A4" w:rsidR="00A60F4A" w:rsidRDefault="00E33FCC" w:rsidP="009223BE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React-Router-</w:t>
      </w:r>
      <w:proofErr w:type="gramStart"/>
      <w:r>
        <w:rPr>
          <w:lang w:val="en-US"/>
        </w:rPr>
        <w:t>Dom(</w:t>
      </w:r>
      <w:proofErr w:type="gramEnd"/>
      <w:r>
        <w:rPr>
          <w:lang w:val="en-US"/>
        </w:rPr>
        <w:t>v6.4.5)</w:t>
      </w:r>
    </w:p>
    <w:p w14:paraId="6DA8E911" w14:textId="58CC9D6F" w:rsidR="00DB6E36" w:rsidRDefault="00DB6E36" w:rsidP="009223BE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React-</w:t>
      </w:r>
      <w:proofErr w:type="spellStart"/>
      <w:proofErr w:type="gramStart"/>
      <w:r>
        <w:rPr>
          <w:lang w:val="en-US"/>
        </w:rPr>
        <w:t>Toastify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v9.1.1)</w:t>
      </w:r>
    </w:p>
    <w:p w14:paraId="5C63EC0E" w14:textId="77777777" w:rsidR="00AC0133" w:rsidRPr="009223BE" w:rsidRDefault="00AC0133" w:rsidP="00AC0133">
      <w:pPr>
        <w:rPr>
          <w:lang w:val="en-US"/>
        </w:rPr>
      </w:pPr>
    </w:p>
    <w:p w14:paraId="6D17AA5D" w14:textId="58D3B15C" w:rsidR="008F6FDC" w:rsidRDefault="008F6FDC" w:rsidP="008F6FDC">
      <w:r>
        <w:t xml:space="preserve">Sie haben nun alle erforderlichen </w:t>
      </w:r>
      <w:r w:rsidR="006A000D">
        <w:t>P</w:t>
      </w:r>
      <w:r>
        <w:t xml:space="preserve">akete und Komponenten installiert. Sie können nun unsere </w:t>
      </w:r>
      <w:r w:rsidR="006A000D">
        <w:t>Anwendung</w:t>
      </w:r>
      <w:r>
        <w:t xml:space="preserve"> verwenden.</w:t>
      </w:r>
    </w:p>
    <w:p w14:paraId="3E3BA2B7" w14:textId="2C1D8DF2" w:rsidR="00AC0133" w:rsidRPr="008F6FDC" w:rsidRDefault="008F6FDC" w:rsidP="008F6FDC">
      <w:r>
        <w:t>Wir wünschen Ihnen viel Spaß bei der Nutzung!</w:t>
      </w:r>
    </w:p>
    <w:sectPr w:rsidR="00AC0133" w:rsidRPr="008F6F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AB7"/>
    <w:multiLevelType w:val="hybridMultilevel"/>
    <w:tmpl w:val="12BE4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20859"/>
    <w:multiLevelType w:val="hybridMultilevel"/>
    <w:tmpl w:val="E9CE0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A6D43"/>
    <w:multiLevelType w:val="hybridMultilevel"/>
    <w:tmpl w:val="A162AB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827A6"/>
    <w:multiLevelType w:val="hybridMultilevel"/>
    <w:tmpl w:val="B922B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50C8B"/>
    <w:multiLevelType w:val="hybridMultilevel"/>
    <w:tmpl w:val="EA2410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80651"/>
    <w:multiLevelType w:val="hybridMultilevel"/>
    <w:tmpl w:val="B87AD4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844A6"/>
    <w:multiLevelType w:val="hybridMultilevel"/>
    <w:tmpl w:val="464408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12954"/>
    <w:multiLevelType w:val="hybridMultilevel"/>
    <w:tmpl w:val="56F8CC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A3D36"/>
    <w:multiLevelType w:val="hybridMultilevel"/>
    <w:tmpl w:val="061A7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21BA2"/>
    <w:multiLevelType w:val="hybridMultilevel"/>
    <w:tmpl w:val="460A6B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577741">
    <w:abstractNumId w:val="0"/>
  </w:num>
  <w:num w:numId="2" w16cid:durableId="1552613434">
    <w:abstractNumId w:val="7"/>
  </w:num>
  <w:num w:numId="3" w16cid:durableId="1738478158">
    <w:abstractNumId w:val="9"/>
  </w:num>
  <w:num w:numId="4" w16cid:durableId="19745738">
    <w:abstractNumId w:val="3"/>
  </w:num>
  <w:num w:numId="5" w16cid:durableId="273828347">
    <w:abstractNumId w:val="5"/>
  </w:num>
  <w:num w:numId="6" w16cid:durableId="2027366019">
    <w:abstractNumId w:val="2"/>
  </w:num>
  <w:num w:numId="7" w16cid:durableId="90980077">
    <w:abstractNumId w:val="6"/>
  </w:num>
  <w:num w:numId="8" w16cid:durableId="695427884">
    <w:abstractNumId w:val="4"/>
  </w:num>
  <w:num w:numId="9" w16cid:durableId="285893170">
    <w:abstractNumId w:val="8"/>
  </w:num>
  <w:num w:numId="10" w16cid:durableId="2005626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B3B"/>
    <w:rsid w:val="000A1F75"/>
    <w:rsid w:val="000D3914"/>
    <w:rsid w:val="000F154E"/>
    <w:rsid w:val="00116BEA"/>
    <w:rsid w:val="0019765D"/>
    <w:rsid w:val="001A621B"/>
    <w:rsid w:val="00225AA6"/>
    <w:rsid w:val="0027044D"/>
    <w:rsid w:val="00364365"/>
    <w:rsid w:val="004506DB"/>
    <w:rsid w:val="004E0676"/>
    <w:rsid w:val="00560827"/>
    <w:rsid w:val="00565F4D"/>
    <w:rsid w:val="006A000D"/>
    <w:rsid w:val="006E56E3"/>
    <w:rsid w:val="008A758C"/>
    <w:rsid w:val="008F6FDC"/>
    <w:rsid w:val="009223BE"/>
    <w:rsid w:val="00933572"/>
    <w:rsid w:val="009B5026"/>
    <w:rsid w:val="009D7260"/>
    <w:rsid w:val="00A60F4A"/>
    <w:rsid w:val="00AC0133"/>
    <w:rsid w:val="00B06381"/>
    <w:rsid w:val="00B74A35"/>
    <w:rsid w:val="00BD6E3E"/>
    <w:rsid w:val="00BE0B3B"/>
    <w:rsid w:val="00BF5B4D"/>
    <w:rsid w:val="00C226CB"/>
    <w:rsid w:val="00D33941"/>
    <w:rsid w:val="00DB413D"/>
    <w:rsid w:val="00DB6E36"/>
    <w:rsid w:val="00E33FCC"/>
    <w:rsid w:val="00E46638"/>
    <w:rsid w:val="00F4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448D"/>
  <w15:chartTrackingRefBased/>
  <w15:docId w15:val="{A225F910-72B6-43C1-A51F-6172A232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6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2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A62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3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9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6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" TargetMode="Externa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649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32</cp:revision>
  <dcterms:created xsi:type="dcterms:W3CDTF">2023-05-15T16:43:00Z</dcterms:created>
  <dcterms:modified xsi:type="dcterms:W3CDTF">2023-05-19T10:03:00Z</dcterms:modified>
</cp:coreProperties>
</file>