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AI Agent 运行时安全监控平台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471A3"/>
          <w:sz w:val="36"/>
          <w:szCs w:val="36"/>
        </w:rPr>
        <w:t xml:space="preserve">架构设计与开发功能规划文档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— 基于层1 SDK插桩的完整业务闭环方案 —</w:t>
      </w:r>
    </w:p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草稿 / 评审中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定位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层1 SDK插桩 → 完整业务闭环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文档概述与产品定位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本文档描述以 SDK 插桩（层1）为核心接入方式，配合 LLM API 透明代理（层2）、MCP 网关（层3），构建一套面向 AI Agent 运行时安全监控的完整平台。文档涵盖开源组件选型、系统架构、数据流设计及全模块开发功能清单。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产品核心价值主张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1. 通用性：支持 Python / Java / Node.js 等主流语言，以及容器化、沙箱等部署形态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2. 低侵入：Python 改一行命令、Java 加 javaagent 参数，业务代码零改动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3. 完整闭环：从数据采集 → 实时检测 → 存储分析 → 告警阻断全链路贯通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4. 差异化：MCP 工具调用审计 + 行为意图对齐检测，填补现有开源空白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开源组件选型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采集层组件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下表列出层1 SDK 插桩所依赖的核心开源组件，按语言和功能分类：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1400"/>
        <w:gridCol w:w="1880"/>
      </w:tblGrid>
      <w:tr>
        <w:trPr>
          <w:tblHeader/>
        </w:trPr>
        <w:tc>
          <w:tcPr>
            <w:tcW w:type="dxa" w:w="2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组件名称</w:t>
            </w:r>
          </w:p>
        </w:tc>
        <w:tc>
          <w:tcPr>
            <w:tcW w:type="dxa" w:w="1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语言/平台</w:t>
            </w:r>
          </w:p>
        </w:tc>
        <w:tc>
          <w:tcPr>
            <w:tcW w:type="dxa" w:w="2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功能定位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引入方式</w:t>
            </w:r>
          </w:p>
        </w:tc>
        <w:tc>
          <w:tcPr>
            <w:tcW w:type="dxa" w:w="18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opentelemetry-python-contrib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自动插桩 openai/anthropic/LangChain/LlamaIndex 等主流框架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open-telemetry/opentelemetry-python-contrib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openllmetry (traceloop)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/ 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专为 LLM/Agent 场景设计的 OTel 语义扩展，覆盖 prompt/response/token 完整采集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 install traceloop-sdk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traceloop/openllmetry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opentelemetry-instrumentation-openai-v2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捕获 OpenAI SDK 的完整 messages/model/temperature 并写入 span attributes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open-telemetry/opentelemetry-python-contrib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opentelemetry-javaagent.jar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/ JVM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字节码插桩，覆盖 HTTP Client / JDBC / Kafka / gRPC / Spring Web 等 100+ 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javaagent 启动参数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open-telemetry/opentelemetry-java-instrumentation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opentelemetry-sdk (Go)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代理服务自身的 trace 上报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mod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open-telemetry/opentelemetry-go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数据管道组件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4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组件名称</w:t>
            </w:r>
          </w:p>
        </w:tc>
        <w:tc>
          <w:tcPr>
            <w:tcW w:type="dxa" w:w="2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功能定位</w:t>
            </w:r>
          </w:p>
        </w:tc>
        <w:tc>
          <w:tcPr>
            <w:tcW w:type="dxa" w:w="3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22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GitHub / 官网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统一数据枢纽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Receiver 接收多源数据；Processor 实时过滤/PII脱敏/安全规则；Exporter 输出多目标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open-telemetry/opentelemetry-collector-contrib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API 透明代理（层2）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拦截所有 LLM 调用，内置 logging / guardrails 集成，支持 50+ 模型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BerriAI/litellm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异步事件流总线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解耦采集与检测，支持高吞吐 span 事件缓冲与回放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apache/kafka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安全检测组件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6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检测方向</w:t>
            </w:r>
          </w:p>
        </w:tc>
        <w:tc>
          <w:tcPr>
            <w:tcW w:type="dxa" w:w="3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24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NeMo Guardrails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注入 / 越狱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可编程 guardrails，支持 input/dialog/output rails，LangChain 集成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NVIDIA/NeMo-Guardrails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LlamaFirewall (Meta)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意图对齐 / 代码安全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AlignmentCheck (少样本 CoT 审计)；CodeShield (LLM 生成代码静态分析)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meta-llama/PurpleLlama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/ 毒性 / 相关性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开源输入输出扫描器，可集成进 OTel Span Processor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laiyer-ai/llm-guard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Guardrails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输出验证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RAIL 规范输出结构验证，Guardrails Hub 提供预构建验证器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guardrails-ai/guardrails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系统行为异常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容器/进程/文件系统异常检测，可作为行为基线补充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falcosecurity/falco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2.4 存储与可观测性组件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6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定位</w:t>
            </w:r>
          </w:p>
        </w:tc>
        <w:tc>
          <w:tcPr>
            <w:tcW w:type="dxa" w:w="3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选型理由</w:t>
            </w:r>
          </w:p>
        </w:tc>
        <w:tc>
          <w:tcPr>
            <w:tcW w:type="dxa" w:w="26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GitHub / 官网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时序事件存储（主库）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列式存储，时序聚合查询极快，适合海量 span 事件分析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ClickHouse/ClickHouse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全文检索 / 告警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内容全文搜索、Kibana 风格看板、告警规则引擎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opensearch-project/OpenSearch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Langfuse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Trace 可视化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开源 LLM 可观测性平台，原生支持 OTel，直观展示 Agent 调用链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langfuse/langfuse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监控看板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统一指标/日志/trace 看板，对接 ClickHouse 和 OpenSearch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grafana/grafana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业务元数据存储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存储策略规则、Agent 注册信息、告警配置等结构化数据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postgres/postgres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实时缓存 / 限流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会话状态缓存、实时限流计数器、规则热更新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redis/redis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系统架构设计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整体架构分层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平台分为六个核心层次，自上而下分别承担数据采集、传输、检测、存储、响应和管理职责：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5080"/>
      </w:tblGrid>
      <w:tr>
        <w:trPr>
          <w:tblHeader/>
        </w:trPr>
        <w:tc>
          <w:tcPr>
            <w:tcW w:type="dxa" w:w="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5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主要组件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侧（客户环境）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运行中的 AI Agent，被监控对象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Python/Java/容器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插桩采集层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SDK 自动捕获 LLM 调用、工具调用的完整语义数据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openllmetry / OTel JavaAgent / LiteLLM Proxy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数据管道层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统一接收、过滤、脱敏、路由 span 事件流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OTel Collector / Kafka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安全检测层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实时规则匹配、Prompt 注入检测、行为序列分析、意图对齐评分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NeMo / LlamaFirewall / 自研检测引擎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存储分析层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持久化 span 事件，支撑时序查询、全文检索、行为建模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/ OpenSearch / PostgreSQL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响应执行层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实时阻断、告警通知、规则下发、安全运营看板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Vigil SOC / Grafana / 自研控制台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SDK 插桩接入方式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根据客户 Agent 的开发语言，提供两种零侵入接入路径：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3.2.1 Python Agent 接入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0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Python 接入方式（修改启动命令，业务代码零改动）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1. 安装依赖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pip install traceloop-sdk opentelemetry-instrumentation-openai-v2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2. 修改启动命令（在原命令前添加 opentelemetry-instrument 前缀）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OTEL_SERVICE_NAME=customer-agent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OTEL_EXPORTER_OTLP_ENDPOINT=https://your-collector:4317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OTEL_EXPORTER_OTLP_HEADERS="Authorization=Bearer ${TOKEN}"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opentelemetry-instrument python agent_main.py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自动插桩覆盖：openai SDK、anthropic SDK、requests/httpx/aiohttp、LangChain、LlamaIndex、CrewAI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3.2.2 Java Agent 接入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Java 接入方式（修改 JVM 启动参数，字节码插桩，真零代码改动）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下载 OTel Java Agent（约 30MB）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wget https://github.com/open-telemetry/opentelemetry-java-instrumentation/releases/latest/download/opentelemetry-javaagent.jar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修改启动命令（仅加 javaagent 参数）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java -javaagent:/opt/otel/opentelemetry-javaagent.jar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-Dotel.service.name=customer-agent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-Dotel.exporter.otlp.endpoint=https://your-collector:4317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-Dotel.exporter.otlp.headers="Authorization=Bearer ${TOKEN}"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  -jar customer-agent-app.jar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# 自动覆盖：OkHttp / Apache HttpClient / Feign / JDBC / Kafka / gRPC / Spring Web 等 100+ 框架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数据流设计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所有采集到的数据统一转换为 OTEL span 格式，通过 agent_session_id 串联同一次 Agent 运行的所有事件，后端存储层不感知数据来源层次。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3280"/>
      </w:tblGrid>
      <w:tr>
        <w:trPr>
          <w:tblHeader/>
        </w:trPr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3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来源层</w:t>
            </w:r>
          </w:p>
        </w:tc>
        <w:tc>
          <w:tcPr>
            <w:tcW w:type="dxa" w:w="32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调用事件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session_id / model / prompt / response / token_count / latency / source_ip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层1 SDK / 层2 代理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注入检测 / Token 异常监控 / 成本分析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 工具调用事件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session_id / tool_name / input_params / output / caller_identity / context_prompt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层3 MCP 网关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工具调用审计 / 权限校验 / 参数危险扫描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网络事件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session_id / dst_ip / dst_port / dns_query / bytes_out / process_name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层4 Sidecar / 层5 eBPF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C2 信标检测 / 数据外传监控 / DNS 白名单校验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系统调用事件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session_id / syscall / file_path / exec_cmd / process_tree / 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层5 eBPF (Tetragon)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危险命令执行 / 敏感文件访问 / 子进程创建检测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行为链事件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session_id / event_sequence / anomaly_score / intent_alignment_score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检测引擎聚合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行为序列建模 / 意图对齐评分 / 综合风险评级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开发功能清单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按照业务闭环的完整路径，将所有开发功能划分为 7 个模块。优先级定义：P0 = MVP 必须（业务闭环最小集）；P1 = 重要功能（差异化竞争力）；P2 = 扩展功能（完整产品）。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2280"/>
      </w:tblGrid>
      <w:tr>
        <w:trPr>
          <w:tblHeader/>
        </w:trPr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2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4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22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SDK 采集与接入管理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管理 SDK 分发、接入配置、Agent 注册与健康状态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OTel Collector 数据管道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数据统一接收、Processor 安全规则、PII脱敏、多路由输出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安全检测引擎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注入、工具调用审计、行为序列分析、意图对齐评分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 / 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存储与查询服务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事件持久化、时序查询 API、全文检索、数据生命周期管理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告警与响应系统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实时阻断、告警规则引擎、通知渠道、事件工单管理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安全运营控制台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监控看板、调用链可视化、风险报告、规则管理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平台基础设施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多租户、认证授权、API 网关、SDK 版本管理、审计日志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 / P1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4.1 M1 — SDK 采集与接入管理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负责整个平台的第一个接触点：将监控能力交付到客户 Agent，并管理接入全生命周期。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6655" w:sz="4"/>
              <w:left w:val="single" w:color="0E6655" w:sz="4"/>
              <w:bottom w:val="single" w:color="CCCCCC" w:sz="1"/>
              <w:right w:val="single" w:color="CCCCCC" w:sz="1"/>
            </w:tcBorders>
            <w:shd w:fill="D0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[M1-01]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SDK 包装与分发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基于 openllmetry 封装平台专属 SDK，屏蔽底层 OTel 复杂性，提供一行初始化接入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Python SDK：封装 traceloop-sdk + 自动注册平台 Collector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Java SDK：自定义 OTel Instrumentation Extension，捕获 LLM HTTP body 中的 prompt 内容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版本管理：语义化版本 + ChangeLog，支持灰度发布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分发渠道：PyPI 私有源 / Maven 私有仓库 / CDN 直接下载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6655" w:sz="4"/>
              <w:left w:val="single" w:color="0E6655" w:sz="4"/>
              <w:bottom w:val="single" w:color="CCCCCC" w:sz="1"/>
              <w:right w:val="single" w:color="CCCCCC" w:sz="1"/>
            </w:tcBorders>
            <w:shd w:fill="D0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[M1-02]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Agent 注册与配置管理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客户侧 Agent 启动时向平台注册身份，平台下发个性化监控配置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注册 API：接收 agent_name / language / framework / version 等元信息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动态 Token 签发：JWT 短期 Token，用于 OTel Collector 认证，支持自动轮转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配置下发：SDK 启动时拉取监控配置（采样率、敏感字段列表、工具白名单等）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配置热更新：支持不重启 Agent 动态更新采样策略和检测规则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6655" w:sz="4"/>
              <w:left w:val="single" w:color="0E6655" w:sz="4"/>
              <w:bottom w:val="single" w:color="CCCCCC" w:sz="1"/>
              <w:right w:val="single" w:color="CCCCCC" w:sz="1"/>
            </w:tcBorders>
            <w:shd w:fill="D0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[M1-03]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SDK 健康检查与心跳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确保采集链路持续稳定工作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心跳上报：SDK 每 30s 上报存活状态及采集指标（span 数量、丢失数、延迟）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接入断连告警：心跳超时自动触发采集中断告警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健康仪表盘：实时展示所有接入 Agent 的 SDK 状态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自动重连：Collector 地址变更后 SDK 自动重建连接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6655" w:sz="4"/>
              <w:left w:val="single" w:color="0E6655" w:sz="4"/>
              <w:bottom w:val="single" w:color="CCCCCC" w:sz="1"/>
              <w:right w:val="single" w:color="CCCCCC" w:sz="1"/>
            </w:tcBorders>
            <w:shd w:fill="D0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[M1-04]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接入向导与文档站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降低客户接入门槛，实现自助接入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交互式接入向导：输入 Agent 语言/框架，自动生成接入代码片段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接入验证工具：接入后自动发送测试 span，验证数据链路通畅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多语言示例代码库：Python / Java / Node.js / Go 的完整 Demo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接入状态追踪：接入进度可视化，标注"未接入/已接入/数据采集中"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4.2 M2 — OTel Collector 数据管道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数据管道是平台的核心枢纽。所有采集数据在此完成清洗、增强、过滤和路由，所有后续检测模块均从该层消费数据。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[M2-01]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Collector 部署与高可用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OTel Collector 集群化部署，保障数据管道稳定性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K8s StatefulSet 部署：多副本 Collector，支持水平扩展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负载均衡：OTLP gRPC / HTTP 双协议接收，前置 LoadBalancer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背压控制：队列满时自动降级采样，防止 Collector OOM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数据持久化队列：Collector → Kafka，防止检测引擎宕机导致数据丢失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[M2-02]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Processor 安全规则链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在数据写入存储前进行实时处理，是唯一能修改数据的环节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PII 脱敏 Processor：正则匹配手机号/身份证/银行卡/API Key，自动 mask 或 hash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Prompt 长度异常检测：&gt;8000 token 自动打安全标签（prompt 注入信号）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Key 泄露扫描：检测 span 中是否包含 sk-xxx 等格式密钥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安全标签注入：对高风险 span 打 security.risk.level 标签，供下游检测引擎优先处理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Session ID 关联：为无 session_id 的 span 自动生成并关联，确保调用链完整性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采样策略：正常事件 10% 采样，安全标签事件 100% 保留，降低存储成本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[M2-03]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多路由 Exporter 配置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将处理后的数据精准分发给各下游消费方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ClickHouse Exporter：时序事件写入（主存储）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OpenSearch Exporter：prompt 内容全文检索索引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Kafka Exporter：实时事件流，供检测引擎异步消费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Langfuse Exporter：Agent 调用链 trace 可视化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SIEM Exporter：高风险事件推送至外部 SIEM（Splunk/QRadar/自建）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动态路由规则：基于 span 属性（语言/风险等级/租户ID）路由到不同存储分区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[M2-04]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数据管道监控与运维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确保管道自身健康，防止数据丢失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Collector 自监控：span 吞吐量 / 处理延迟 / 丢失率等指标暴露 Prometheus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积压监控告警：Kafka lag 超阈值自动告警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数据重放能力：从 Kafka 重放历史事件，用于规则调试和回溯分析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管道配置热更新：不停机更新 Processor 规则和路由策略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4.3 M3 — 安全检测引擎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安全检测引擎是平台的核心差异化模块，分为四个子引擎，分别处理不同维度的安全风险。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3226" w:sz="4"/>
              <w:left w:val="single" w:color="A93226" w:sz="4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93226"/>
                <w:sz w:val="24"/>
                <w:szCs w:val="24"/>
              </w:rPr>
              <w:t xml:space="preserve">[M3-01]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Prompt 安全检测子引擎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检测 prompt 注入、越狱、PII 泄露等 LLM 特有威胁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直接 Prompt 注入检测：集成 NeMo Guardrails，检测用户输入中的指令劫持尝试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间接 Prompt 注入检测：检测外部文档/网页/工具返回内容中隐藏的注入指令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越狱模式库：维护越狱 prompt 模式库，定期更新（DAN、角色扮演越狱等）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PII 扩展检测：基于 LLM Guard，检测 response 中意外输出的隐私数据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毒性/有害内容：检测 response 是否包含有害内容，集成 Guardrails 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检测结果标准化：输出统一风险评分（0-100）+ 风险类型 + 置信度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3226" w:sz="4"/>
              <w:left w:val="single" w:color="A93226" w:sz="4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93226"/>
                <w:sz w:val="24"/>
                <w:szCs w:val="24"/>
              </w:rPr>
              <w:t xml:space="preserve">[M3-02]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MCP 工具调用审计子引擎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MCP 工具调用是语义最丰富的行为数据来源，也是当前最稀缺的检测能力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工具白名单校验：Agent 调用白名单以外工具时立即告警/阻断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参数危险模式扫描：检测工具参数中的 shell 注入、路径穿越、SSRF 特征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权限越界检测：Agent 调用了超出其声明权限范围的工具或资源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工具调用序列建模：统计正常 Agent 的工具调用顺序分布，异常序列触发告警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调用频率异常：单位时间内工具调用次数超过基线阈值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MCP 网关集成：与层3 MCP 网关联动，实现策略驱动的调用拦截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3226" w:sz="4"/>
              <w:left w:val="single" w:color="A93226" w:sz="4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93226"/>
                <w:sz w:val="24"/>
                <w:szCs w:val="24"/>
              </w:rPr>
              <w:t xml:space="preserve">[M3-03]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行为序列分析子引擎（核心差异化）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跨多次调用的行为链分析，是本平台最重要的技术护城河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调用链重建：基于 session_id 将一次 Agent 运行的所有事件重建为有序序列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行为基线建模：统计每个 Agent / Agent 类型的正常调用模式（工具组合、调用顺序、时序间隔）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威胁行为链识别：匹配已知威胁模式，如"prompt 注入 → 异常 DNS 查询 → 大量文件读取"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图谱关联分析：构建工具调用图谱，识别异常子图（权限传播链、数据外传路径）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多 Agent 协作追踪：在 A2A 场景下追踪跨 Agent 的权限传播路径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异常评分模型：基于统计模型对每次 Agent 运行输出综合异常分（0-100）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93226" w:sz="4"/>
              <w:left w:val="single" w:color="A93226" w:sz="4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A93226"/>
                <w:sz w:val="24"/>
                <w:szCs w:val="24"/>
              </w:rPr>
              <w:t xml:space="preserve">[M3-04]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意图对齐审计子引擎（AI 判 AI）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用 LLM 审计 Agent 行为是否符合用户原始意图，是最前沿的检测方向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意图提取：从初始 prompt 中提取用户真实意图（调用 LLM 分析）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AlignmentCheck 集成：基于 Meta LlamaFirewall 的少样本 CoT 推理，判断 Agent 中间行动是否偏离意图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行动合理性评分：对每个工具调用评分"与意图相关度"，序列相关度持续下降触发告警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任务劫持检测：当 Agent 执行与原始任务完全无关的行动时判定为任务劫持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93226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审计结果可解释性：输出"为什么这个行为被认为偏离了意图"的自然语言解释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4.4 M4 — 存储与查询服务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提供统一的数据存储和查询 API，屏蔽底层存储引擎差异，为检测引擎和控制台提供数据支撑。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[M4-01]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事件存储服务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span 事件的持久化存储和分区管理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ClickHouse 表设计：按 session_id + timestamp 分区，自动 TTL（默认保留 90 天）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写入服务：封装批量写入 API，支持幂等写入（span_id 去重），缓冲批次优化吞吐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冷热分层：30 天内热数据存 SSD，30 天以上冷数据自动迁移对象存储（S3/MinIO）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多租户隔离：租户 ID 作为分区键，数据物理隔离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[M4-02]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统一查询 API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为上层应用提供标准化的数据查询接口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Session 查询：根据 session_id 查询完整 Agent 运行调用链（含全部 span）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时序聚合查询：LLM 调用量 / Token 消耗 / 平均延迟的时间序列聚合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风险事件查询：按风险等级 / 类型 / 时间范围过滤安全事件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Prompt 全文检索：基于 OpenSearch，支持 prompt 内容关键词和语义检索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调用链可视化数据接口：输出 Langfuse 兼容格式，支持 trace 树形展示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[M4-03]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数据生命周期管理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合规与成本双重管理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TTL 策略配置：各租户可配置数据保留周期，支持合规要求（如 180 天保留）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数据导出：支持将历史事件导出为 CSV / Parquet 格式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数据删除 API：GDPR 合规，支持按 session / Agent / 租户删除所有关联数据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存储用量监控：实时展示各租户存储消耗，超阈值告警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4.5 M5 — 告警与响应系统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将检测结果转化为可操作的安全响应动作，是完成业务闭环的关键环节。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[M5-01]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实时阻断能力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在检测到高风险行为时立即干预，防止损害扩大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LLM 调用阻断：通过 LiteLLM Proxy 返回 403 + 阻断原因，防止恶意 prompt 到达 LLM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MCP 工具调用拦截：MCP 网关策略驱动拦截，对违规工具调用返回拒绝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阻断模式配置：支持"完全阻断"、"降级（返回安全回复）"、"告警（放行但记录）"三种模式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阻断白名单豁免：特定 Agent / 场景可豁免检测，防止误杀影响业务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[M5-02]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告警规则引擎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灵活的规则配置，支持自定义检测逻辑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内置规则库：覆盖 Prompt 注入 / 权限越界 / 数据外传 / 调用链异常等常见威胁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Sigma 规则支持：兼容 Sigma 规则格式，可从社区引入现成规则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自定义规则编辑器：可视化规则编辑 UI，支持 AND/OR/NOT 条件组合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规则测试沙箱：上线前使用历史数据验证规则的 TP/FP 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规则版本管理：规则变更记录，支持回滚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[M5-03]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告警通知渠道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确保告警能及时触达安全团队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邮件通知：支持 HTML 格式告警邮件，附带事件摘要和快速处置链接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Webhook 通知：推送 JSON 告警事件到指定 URL，对接飞书/钉钉/Slack/PagerDuty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SIEM 集成：CEF/LEEF 格式推送到 Splunk / QRadar / 自建 OpenSearch SIEM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告警聚合：同类型事件在 5 分钟窗口内聚合，防止告警风暴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告警抑制：维护窗口期间自动抑制低级告警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5400" w:sz="4"/>
              <w:left w:val="single" w:color="D35400" w:sz="4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[M5-04]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事件工单管理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安全事件全生命周期管理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告警 → 工单：告警自动创建工单，包含完整事件上下文和调用链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工单状态流转：新建 → 分配 → 处理中 → 已确认/误报 → 已关闭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处置记录：安全团队可记录处置措施和根因分析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与 Jira/飞书项目打通：工单自动同步至外部任务管理系统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MTTR 统计：平均响应时间 / 平均处置时间报表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4.6 M6 — 安全运营控制台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面向安全运营人员的统一工作台，提供 Agent 监控、调用链分析、风险报告等核心视图。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4"/>
              <w:left w:val="single" w:color="1E8449" w:sz="4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[M6-01]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Agent 监控大盘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实时掌握所有被监控 Agent 的运行安全状态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 Agent 全景视图：所有 Agent 的状态（正常/告警/阻断/离线）一览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实时指标卡片：LLM 调用量 / Token 消耗 / 平均延迟 / 安全事件数（实时刷新）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风险热力图：按时间/Agent 类型展示安全事件密度分布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趋势图表：近 7/30 天 LLM 调用量、安全事件、Token 费用趋势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异常 Agent 排行：按异常分排序，快速定位高风险 Agent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4"/>
              <w:left w:val="single" w:color="1E8449" w:sz="4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[M6-02]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调用链 Trace 可视化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直观展示单次 Agent 运行的完整行为轨迹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Trace 瀑布图：时间轴展示 LLM 调用 → 工具调用 → 子调用的层级关系（基于 Langfuse）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安全事件标注：在 trace 节点上直接标注安全风险（红色高亮 + 风险详情）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Prompt/Response 展示：点击 LLM 调用节点查看完整的 prompt 和 response（脱敏后）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工具调用详情：展示 MCP 工具调用的参数、返回值、执行时长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会话对比：将同一 Agent 的正常会话和异常会话并排对比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4"/>
              <w:left w:val="single" w:color="1E8449" w:sz="4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[M6-03]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安全事件管理视图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集中处理所有安全告警和事件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事件列表：按时间/严重程度/类型过滤，支持批量处置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事件详情页：完整的事件上下文（触发规则、原始 span 数据、关联 trace）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误报标记与反馈：标记误报后自动更新规则的 FP 统计，支持规则优化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攻击时间线：将一次攻击的多个相关事件串联为时间线视图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4"/>
              <w:left w:val="single" w:color="1E8449" w:sz="4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[M6-04]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安全报告生成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P2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定期输出安全态势报告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周/月度安全报告：自动生成，包含安全事件摘要、趋势分析、重点风险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安全评分：对每个 Agent 输出综合安全评级（A/B/C/D）和改进建议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合规报告：针对特定合规要求（如数据保护）输出合规态势报告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报告导出：支持 PDF / Excel 格式导出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4.7 M7 — 平台基础设施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支撑整个平台稳定运行和商业化落地的基础能力，部分是 MVP 阶段必须的。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[M7-01]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多租户管理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支持平台 SaaS 化运营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租户隔离：数据库 Schema 隔离或行级隔离，确保租户间数据不互通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租户配置：各租户独立配置检测规则、告警策略、数据保留周期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用量计量：按 span 数量 / LLM 调用次数 / 存储用量计费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租户管理后台：租户注册、套餐管理、用量查看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[M7-02]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认证与授权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保障平台自身访问安全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OAuth2 / OIDC：支持 SSO 接入（企业 LDAP / Google / GitHub），基于 Keycloak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RBAC 权限模型：平台管理员 / 安全管理员 / 只读查看员 三级角色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Key 管理：为 SDK 和集成方签发 API Key，支持权限范围限定和有效期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MFA 支持：关键操作（规则变更/阻断配置）需二次认证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[M7-03]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API 网关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统一的对外服务入口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REST API 规范化：OpenAPI 3.0 文档自动生成，Swagger UI 在线调试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限流与熔断：按 API Key 限流，防止恶意调用影响平台稳定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版本管理：向后兼容的版本管理策略，v1/v2 并行支持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请求审计日志：所有 API 请求记录操作人、时间、参数、响应码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C3483" w:sz="4"/>
              <w:left w:val="single" w:color="6C3483" w:sz="4"/>
              <w:bottom w:val="single" w:color="CCCCCC" w:sz="1"/>
              <w:right w:val="single" w:color="CCCCCC" w:sz="1"/>
            </w:tcBorders>
            <w:shd w:fill="E8D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[M7-04] </w:t>
            </w:r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部署与运维支撑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优先级: </w:t>
            </w:r>
            <w:r>
              <w:rPr>
                <w:rFonts w:ascii="Arial" w:cs="Arial" w:eastAsia="Arial" w:hAnsi="Arial"/>
                <w:b/>
                <w:bCs/>
                <w:color w:val="A93226"/>
                <w:sz w:val="20"/>
                <w:szCs w:val="20"/>
              </w:rPr>
              <w:t xml:space="preserve">P0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平台自身的可运维性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Helm Chart：一键部署完整平台到 K8s，支持 values.yaml 定制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私有化部署包：支持客户本地化部署（Air-gap 环境），包含所有依赖镜像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健康检查 API：/healthz / /readyz，K8s 探针标准接口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平台自监控：Prometheus + Grafana 监控平台自身的 CPU/内存/QPS/错误率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  ✦ 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数据库迁移工具：Flyway 管理 schema 变更，支持灰度升级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MVP 范围与开发路线图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MVP（P0）功能集合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以下功能构成最小可交付产品，覆盖"采集 → 检测 → 存储 → 基础告警"的完整闭环：</w:t>
      </w:r>
    </w:p>
    <w:p>
      <w:pPr>
        <w:spacing w:before="8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模块</w:t>
            </w:r>
          </w:p>
        </w:tc>
        <w:tc>
          <w:tcPr>
            <w:tcW w:type="dxa" w:w="58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SDK 封装与分发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M1-01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基于 openllmetry 封装，PyPI 分发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SDK（OTel JavaAgent）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M1-01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javaagent 启动，字节码插桩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注册与 Token 签发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M1-02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接入身份认证与配置下发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OTel Collector 集群部署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M2-01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高可用 Collector + Kafka 缓冲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脱敏 Processor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M2-02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自动 mask 手机号/身份证/API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事件写入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M4-01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分区存储，90 天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查询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M4-02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调用链重建接口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注入检测（NeMo）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M3-01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直接/间接注入检测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 工具调用白名单校验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M3-02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调用未声明工具立即告警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基础告警（Webhook）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M5-03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告警推送至飞书/钉钉/Slack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多租户隔离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M7-01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数据行级隔离，独立配置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 认证授权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M7-02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基于 Keycloak 的 OAuth2 接入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K8s Helm 部署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M7-04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完整平台一键部署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开发路线图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600"/>
        <w:gridCol w:w="5080"/>
      </w:tblGrid>
      <w:tr>
        <w:trPr>
          <w:tblHeader/>
        </w:trPr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周期</w:t>
            </w:r>
          </w:p>
        </w:tc>
        <w:tc>
          <w:tcPr>
            <w:tcW w:type="dxa" w:w="2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目标</w:t>
            </w:r>
          </w:p>
        </w:tc>
        <w:tc>
          <w:tcPr>
            <w:tcW w:type="dxa" w:w="5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实现完整的"采集 → 检测 → 告警"闭环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SDK + Java SDK + OTel Collector + Prompt注入检测 + 基础告警 + Helm部署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
核心功能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3-4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补全差异化检测能力和运营控制台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MCP工具调用审计 + 行为序列分析 + Langfuse调用链 + 安全运营控制台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
完整产品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5-6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完成高级分析和商业化功能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意图对齐审计 + 自定义规则引擎 + 安全报告 + 多租户SaaS后台 + 私有化部署包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
持续演进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7+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行为基线 AI 模型 + 生态集成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异常评分模型训练 + NVIDIA OpenShell 集成 + 社区规则库建设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不建议自研的部分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避免重复造轮子 — 直接集成以下成熟开源方案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✓ Prompt 注入检测模式 → 直接集成 NeMo Guardrails / LlamaFirewall，无需自研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✓ 基础 Trace 存储 → 直接用 Langfuse（开源可自部署），无需重新开发 trace 可视化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✓ OTel 采集协议 → 完全复用 OpenTelemetry 生态，无需自定义采集协议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✓ 认证鉴权 → 基于 Keycloak 实现 OAuth2/OIDC，无需从零开发 SSO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✓ 规则格式 → 兼容 Sigma 规则语法，可复用社区规则库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→ 重点投入方向（开源空白）：MCP 工具调用审计 + 跨调用链行为序列建模 + AI 意图对齐审计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技术栈汇总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技术领域</w:t>
            </w:r>
          </w:p>
        </w:tc>
        <w:tc>
          <w:tcPr>
            <w:tcW w:type="dxa" w:w="28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选型</w:t>
            </w:r>
          </w:p>
        </w:tc>
        <w:tc>
          <w:tcPr>
            <w:tcW w:type="dxa" w:w="1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版本要求</w:t>
            </w:r>
          </w:p>
        </w:tc>
        <w:tc>
          <w:tcPr>
            <w:tcW w:type="dxa" w:w="348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SDK（Python）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openllmetry / opentelemetry-python-contrib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&gt;=0.22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核心采集，覆盖主流 LLM/Agent 框架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SDK（Java）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opentelemetry-javaagent.jar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JVM 字节码插桩，100+ 框架自动覆盖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API 代理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Proxy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&gt;=1.40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层2 通用代理，内置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数据管道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OpenTelemetry Collector Contrib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&gt;=0.90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Processor/Exporter 扩展丰富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&gt;=3.5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高吞吐，OTel Collector 原生支持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NeMo Guardrails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&gt;=0.9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NVIDIA 出品，企业级完整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意图审计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LlamaFirewall (Meta)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&gt;=0.1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AlignmentCheck 少样本 CoT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输出检测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Guard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&gt;=0.3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PII/毒性/相关性扫描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时序存储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&gt;=23.x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列式存储，时序聚合极快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全文检索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&gt;=2.x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 开源分支，免费商用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Trace 可视化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Langfuse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&gt;=2.x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原生 OTel，开源可自部署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监控看板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&gt;=10.x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对接 ClickHouse + OpenSearch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认证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&gt;=22.x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OAuth2/OIDC/LDAP/MFA 完整支持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业务数据库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&gt;=15.x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策略/规则/配置元数据存储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&gt;=7.x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会话状态 / 限流计数器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+ Helm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K8s &gt;=1.27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平台部署标准方式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/ 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&gt;=1.21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检测引擎 Go，SDK 相关服务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&gt;=18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安全运营控制台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1"/>
      </w:pBd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2026-03-26T06:30:50.119Z</dcterms:created>
  <dcterms:modified xsi:type="dcterms:W3CDTF">2026-03-26T06:30:50.120Z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