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86198">
      <w:pPr>
        <w:rPr>
          <w:rFonts w:hint="eastAsia"/>
        </w:rPr>
      </w:pPr>
      <w:r>
        <w:rPr>
          <w:rFonts w:hint="eastAsia"/>
        </w:rPr>
        <w:t>任务：根据Excel表格中的元器件型号、品牌、采购数量，在多个电子元器件网站抓取价格、库存、货期，整理汇总并找出</w:t>
      </w:r>
      <w:r>
        <w:rPr>
          <w:rFonts w:hint="eastAsia"/>
          <w:lang w:val="en-US" w:eastAsia="zh-CN"/>
        </w:rPr>
        <w:t>每个网站的</w:t>
      </w:r>
      <w:r>
        <w:rPr>
          <w:rFonts w:hint="eastAsia"/>
        </w:rPr>
        <w:t>最低价。</w:t>
      </w:r>
    </w:p>
    <w:p w14:paraId="66C377F5">
      <w:pPr>
        <w:rPr>
          <w:rFonts w:hint="eastAsia"/>
        </w:rPr>
      </w:pPr>
    </w:p>
    <w:p w14:paraId="5707A284">
      <w:pPr>
        <w:rPr>
          <w:rFonts w:hint="eastAsia"/>
        </w:rPr>
      </w:pPr>
      <w:r>
        <w:rPr>
          <w:rFonts w:hint="eastAsia"/>
        </w:rPr>
        <w:t>你需要知道的事情：</w:t>
      </w:r>
    </w:p>
    <w:p w14:paraId="0901C711">
      <w:pPr>
        <w:rPr>
          <w:rFonts w:hint="eastAsia"/>
        </w:rPr>
      </w:pPr>
      <w:r>
        <w:rPr>
          <w:rFonts w:hint="eastAsia"/>
        </w:rPr>
        <w:t>- 待抓取的网站列表（优先抓取这些，如果其他网站搜不到再尝试补充）：</w:t>
      </w:r>
    </w:p>
    <w:p w14:paraId="3424946E">
      <w:pPr>
        <w:rPr>
          <w:rFonts w:hint="eastAsia"/>
          <w:lang w:val="en-US" w:eastAsia="zh-CN"/>
        </w:rPr>
      </w:pPr>
      <w:r>
        <w:rPr>
          <w:rFonts w:hint="eastAsia"/>
        </w:rPr>
        <w:t xml:space="preserve">  国际：Digi-Key (www.digikey.com)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用户名：285521944@qq.com，密码：Lxf861211-。</w:t>
      </w:r>
      <w:r>
        <w:rPr>
          <w:rFonts w:hint="eastAsia"/>
        </w:rPr>
        <w:t xml:space="preserve"> Mouser (www.mouser.com), </w:t>
      </w:r>
      <w:r>
        <w:rPr>
          <w:rFonts w:hint="eastAsia"/>
          <w:lang w:val="en-US" w:eastAsia="zh-CN"/>
        </w:rPr>
        <w:t>用户名：大浪淘金754，密码：Lxf861211-。</w:t>
      </w:r>
      <w:r>
        <w:rPr>
          <w:rFonts w:hint="eastAsia"/>
        </w:rPr>
        <w:t xml:space="preserve">element14 (www.element14.com), </w:t>
      </w:r>
      <w:r>
        <w:rPr>
          <w:rFonts w:hint="eastAsia"/>
          <w:lang w:val="en-US" w:eastAsia="zh-CN"/>
        </w:rPr>
        <w:t>用户名：285521944@qq.com，密码：Lxf861211-。</w:t>
      </w:r>
    </w:p>
    <w:p w14:paraId="782D9301">
      <w:pPr>
        <w:rPr>
          <w:rFonts w:hint="default"/>
          <w:lang w:val="en-US" w:eastAsia="zh-CN"/>
        </w:rPr>
      </w:pPr>
      <w:r>
        <w:rPr>
          <w:rFonts w:hint="eastAsia"/>
        </w:rPr>
        <w:t xml:space="preserve">  国内：立创商城 (www.szlcsc.com), </w:t>
      </w:r>
      <w:r>
        <w:rPr>
          <w:rFonts w:hint="eastAsia"/>
          <w:lang w:val="en-US" w:eastAsia="zh-CN"/>
        </w:rPr>
        <w:t>用户名:15165098292,密码：Lxf861211-。</w:t>
      </w:r>
      <w:r>
        <w:rPr>
          <w:rFonts w:hint="eastAsia"/>
        </w:rPr>
        <w:t xml:space="preserve">云汉芯城 (www.ickey.cn), </w:t>
      </w:r>
      <w:r>
        <w:rPr>
          <w:rFonts w:hint="eastAsia"/>
          <w:lang w:val="en-US" w:eastAsia="zh-CN"/>
        </w:rPr>
        <w:t>用户名：15165098292.密码Lxf861211-。</w:t>
      </w:r>
      <w:r>
        <w:rPr>
          <w:rFonts w:hint="eastAsia"/>
        </w:rPr>
        <w:t xml:space="preserve">华强电子网 (www.hqew.com), </w:t>
      </w:r>
      <w:r>
        <w:rPr>
          <w:rFonts w:hint="eastAsia"/>
          <w:lang w:val="en-US" w:eastAsia="zh-CN"/>
        </w:rPr>
        <w:t>用户名：15165098292.密码Lxf861211-。</w:t>
      </w:r>
      <w:r>
        <w:rPr>
          <w:rFonts w:hint="eastAsia"/>
        </w:rPr>
        <w:t>硬之城 (www.allchips.com)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用户名：15165098292.密码Lxf861211-。。猎芯网https://www.ichunt.com，用户名：15165098292.密码Lxf861211-。创新在线（https://member.ic.net.cn/）用户名：15165098292，密码：Lxf861211_。唯样商城（https://www.oneyac.com/）用户名：15165098292.密码Lxf861211-。创新icgoo（https://www.icgoo.net/）用户名：15165098292，密码：Lxf861211_。https://www.iceasy.com/，用户名：15165098292，密码：Lxf861211_。百能芯城（https://www.icdeal.com/）用户名：15165098292.密码Lxf861211。拍明芯城（https://www.iczoom.com/）用户名：15165098292，密码：Lxf861211_。京东工业汇https://www.vipmro.com/，用户名：15165098292.密码Lxf861211-。小猫商城（https://www.cmalls.net/），用户名：15165098292.密码Lxf861211-。艾汐芯城（https://www.ic-stk.cn/）用户名：15165098292.密码Lxf861211-。万联芯城（www.wlxmall.com/）用户名：15165098292.密码Lxf861211-。华秋商城（www.hqchip.com）用户名：15165098292.密码Lxf861211-。</w:t>
      </w:r>
    </w:p>
    <w:p w14:paraId="103E3C6D">
      <w:pPr>
        <w:rPr>
          <w:rFonts w:hint="eastAsia"/>
        </w:rPr>
      </w:pPr>
      <w:r>
        <w:rPr>
          <w:rFonts w:hint="eastAsia"/>
        </w:rPr>
        <w:t>- 用户将上传一份Excel文件，列名包含：型号、品牌、数量（采购数量）。你需要读取这个文件。</w:t>
      </w:r>
    </w:p>
    <w:p w14:paraId="55747EAB">
      <w:pPr>
        <w:rPr>
          <w:rFonts w:hint="eastAsia"/>
        </w:rPr>
      </w:pPr>
      <w:r>
        <w:rPr>
          <w:rFonts w:hint="eastAsia"/>
        </w:rPr>
        <w:t>- 对每一行：</w:t>
      </w:r>
    </w:p>
    <w:p w14:paraId="4AACFA47">
      <w:pPr>
        <w:rPr>
          <w:rFonts w:hint="eastAsia"/>
        </w:rPr>
      </w:pPr>
      <w:r>
        <w:rPr>
          <w:rFonts w:hint="eastAsia"/>
        </w:rPr>
        <w:t xml:space="preserve">  1. 在以上每个网站中，用“型号”关键词搜索。</w:t>
      </w:r>
    </w:p>
    <w:p w14:paraId="6C3ED2A1">
      <w:pPr>
        <w:rPr>
          <w:rFonts w:hint="eastAsia"/>
        </w:rPr>
      </w:pPr>
      <w:r>
        <w:rPr>
          <w:rFonts w:hint="eastAsia"/>
        </w:rPr>
        <w:t xml:space="preserve">  2. 在搜索结果中找到型号完全一致的商品，进入详情页。</w:t>
      </w:r>
    </w:p>
    <w:p w14:paraId="2CEA61D4">
      <w:pPr>
        <w:rPr>
          <w:rFonts w:hint="eastAsia"/>
        </w:rPr>
      </w:pPr>
      <w:r>
        <w:rPr>
          <w:rFonts w:hint="eastAsia"/>
        </w:rPr>
        <w:t xml:space="preserve">  3. 在详情页提取阶</w:t>
      </w:r>
      <w:bookmarkStart w:id="0" w:name="_GoBack"/>
      <w:bookmarkEnd w:id="0"/>
      <w:r>
        <w:rPr>
          <w:rFonts w:hint="eastAsia"/>
        </w:rPr>
        <w:t>梯价格表（Quantity/Price），根据“数量”字段找到匹配的数量区间，取对应的单价。如果该网站不存在与该数量对应的价格，则取最接近的一档并注明。</w:t>
      </w:r>
    </w:p>
    <w:p w14:paraId="50C980E3">
      <w:pPr>
        <w:rPr>
          <w:rFonts w:hint="eastAsia"/>
        </w:rPr>
      </w:pPr>
      <w:r>
        <w:rPr>
          <w:rFonts w:hint="eastAsia"/>
        </w:rPr>
        <w:t xml:space="preserve">  4. 提取库存数量（In Stock/库存）和货期（Lead Time/发货时间）。如无显示，标注“未显示”。</w:t>
      </w:r>
    </w:p>
    <w:p w14:paraId="3FDBF34D">
      <w:pPr>
        <w:rPr>
          <w:rFonts w:hint="eastAsia"/>
        </w:rPr>
      </w:pPr>
      <w:r>
        <w:rPr>
          <w:rFonts w:hint="eastAsia"/>
        </w:rPr>
        <w:t xml:space="preserve">  5. 若价格为美元，按最新的USD/CNY实时汇率换算为人民币，并保留原始美元价格在备注中。</w:t>
      </w:r>
    </w:p>
    <w:p w14:paraId="32F12DEE">
      <w:pPr>
        <w:rPr>
          <w:rFonts w:hint="eastAsia"/>
        </w:rPr>
      </w:pPr>
      <w:r>
        <w:rPr>
          <w:rFonts w:hint="eastAsia"/>
        </w:rPr>
        <w:t xml:space="preserve">  6. 记录来源网站名称、当前页面URL、查询日期时间。</w:t>
      </w:r>
    </w:p>
    <w:p w14:paraId="15A2B9F7">
      <w:pPr>
        <w:rPr>
          <w:rFonts w:hint="eastAsia"/>
        </w:rPr>
      </w:pPr>
      <w:r>
        <w:rPr>
          <w:rFonts w:hint="eastAsia"/>
        </w:rPr>
        <w:t>- 若网站需要登录才能查看价格：</w:t>
      </w:r>
    </w:p>
    <w:p w14:paraId="7AC015C1">
      <w:pPr>
        <w:rPr>
          <w:rFonts w:hint="eastAsia"/>
        </w:rPr>
      </w:pPr>
      <w:r>
        <w:rPr>
          <w:rFonts w:hint="eastAsia"/>
        </w:rPr>
        <w:t xml:space="preserve">  先尝试用游客模式，如果强制登录，则模拟注册流程（生成随机用户名和密码并保存），注册过程中如果需要手机号验证或图形验证码，立刻暂停并向我报告：“[网站名] 需要手机号或验证码才能注册，请手动完成注册后告诉我继续。”</w:t>
      </w:r>
    </w:p>
    <w:p w14:paraId="124DA43A">
      <w:pPr>
        <w:rPr>
          <w:rFonts w:hint="eastAsia"/>
        </w:rPr>
      </w:pPr>
      <w:r>
        <w:rPr>
          <w:rFonts w:hint="eastAsia"/>
        </w:rPr>
        <w:t>- 抓取成功后，将所有结果整合为一张表格，字段必须包含：</w:t>
      </w:r>
    </w:p>
    <w:p w14:paraId="1A90879A">
      <w:pPr>
        <w:rPr>
          <w:rFonts w:hint="eastAsia"/>
        </w:rPr>
      </w:pPr>
      <w:r>
        <w:rPr>
          <w:rFonts w:hint="eastAsia"/>
        </w:rPr>
        <w:t xml:space="preserve">  型号、品牌、采购数量、适用价格(人民币)、库存数量、货期、来源网站、渠道链接、原始币种价格、查询时间</w:t>
      </w:r>
    </w:p>
    <w:p w14:paraId="04B2E77A">
      <w:pPr>
        <w:rPr>
          <w:rFonts w:hint="eastAsia"/>
        </w:rPr>
      </w:pPr>
      <w:r>
        <w:rPr>
          <w:rFonts w:hint="eastAsia"/>
        </w:rPr>
        <w:t>- 额外处理：</w:t>
      </w:r>
    </w:p>
    <w:p w14:paraId="05D2C103">
      <w:pPr>
        <w:rPr>
          <w:rFonts w:hint="eastAsia"/>
        </w:rPr>
      </w:pPr>
      <w:r>
        <w:rPr>
          <w:rFonts w:hint="eastAsia"/>
        </w:rPr>
        <w:t xml:space="preserve">  - 对同一个型号，在所有网站的结果中找出人民币价格最低的那一行，用⭐标记或单独列出“最低价”列。</w:t>
      </w:r>
    </w:p>
    <w:p w14:paraId="7BE8D4F4">
      <w:pPr>
        <w:rPr>
          <w:rFonts w:hint="eastAsia"/>
        </w:rPr>
      </w:pPr>
      <w:r>
        <w:rPr>
          <w:rFonts w:hint="eastAsia"/>
        </w:rPr>
        <w:t xml:space="preserve">  - 最终将表格输出为Excel文件并供下载。</w:t>
      </w:r>
    </w:p>
    <w:p w14:paraId="346A4ED5">
      <w:pPr>
        <w:rPr>
          <w:rFonts w:hint="eastAsia"/>
        </w:rPr>
      </w:pPr>
    </w:p>
    <w:p w14:paraId="70D218F6">
      <w:pPr>
        <w:rPr>
          <w:rFonts w:hint="eastAsia"/>
        </w:rPr>
      </w:pPr>
      <w:r>
        <w:rPr>
          <w:rFonts w:hint="eastAsia"/>
        </w:rPr>
        <w:t>请用最少的步骤完成以上任务，避免重复抓取。汇率取一次就够，不必每个网站都重新请求。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948FF"/>
    <w:rsid w:val="12B639D0"/>
    <w:rsid w:val="29587CDE"/>
    <w:rsid w:val="38FF7353"/>
    <w:rsid w:val="4D716E46"/>
    <w:rsid w:val="53CC46B8"/>
    <w:rsid w:val="7BB9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766</Words>
  <Characters>1078</Characters>
  <Lines>0</Lines>
  <Paragraphs>0</Paragraphs>
  <TotalTime>59</TotalTime>
  <ScaleCrop>false</ScaleCrop>
  <LinksUpToDate>false</LinksUpToDate>
  <CharactersWithSpaces>1134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2026-06-22T01:23:00Z</dcterms:created>
  <dc:creator>星辰大海</dc:creator>
  <cp:lastModifiedBy>星辰大海</cp:lastModifiedBy>
  <dcterms:modified xsi:type="dcterms:W3CDTF">2026-06-22T14:35:01Z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7EE0AB7EAEBB4EA68221B5C2E5EB1BE6_11</vt:lpwstr>
  </property>
  <property fmtid="{D5CDD505-2E9C-101B-9397-08002B2CF9AE}" pid="4" name="KSOTemplateDocerSaveRecord">
    <vt:lpwstr>eyJoZGlkIjoiNDY5MzdiMGU5ZWVjYzI0M2I4NjViMmY5MWIzNzdhMDkiLCJ1c2VySWQiOiI1Njk2ODUyMjgifQ==</vt:lpwstr>
  </property>
</Properties>
</file>