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421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78400" cy="8834755"/>
            <wp:effectExtent l="0" t="0" r="12700" b="4445"/>
            <wp:docPr id="2" name="图片 2" descr="1764151096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641510963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883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CCE6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思维导图：</w:t>
      </w: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"https://www.processon.com/view/link/601d43ad5653bb053e33e231" </w:instrText>
      </w:r>
      <w:r>
        <w:rPr>
          <w:rFonts w:hint="eastAsia" w:eastAsia="宋体"/>
          <w:lang w:eastAsia="zh-CN"/>
        </w:rPr>
        <w:fldChar w:fldCharType="separate"/>
      </w:r>
      <w:r>
        <w:rPr>
          <w:rStyle w:val="8"/>
          <w:rFonts w:hint="eastAsia" w:eastAsia="宋体"/>
          <w:lang w:eastAsia="zh-CN"/>
        </w:rPr>
        <w:t>https://www.processon.com/view/link/601d43ad5653bb053e33e231</w:t>
      </w:r>
      <w:r>
        <w:rPr>
          <w:rFonts w:hint="eastAsia" w:eastAsia="宋体"/>
          <w:lang w:eastAsia="zh-CN"/>
        </w:rPr>
        <w:fldChar w:fldCharType="end"/>
      </w:r>
    </w:p>
    <w:p w14:paraId="6F8F19E1">
      <w:pPr>
        <w:rPr>
          <w:rFonts w:hint="eastAsia" w:eastAsia="宋体"/>
          <w:lang w:eastAsia="zh-CN"/>
        </w:rPr>
      </w:pPr>
    </w:p>
    <w:p w14:paraId="303D9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9EB3F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</w:t>
      </w:r>
    </w:p>
    <w:p w14:paraId="6676F77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排序算法</w:t>
      </w:r>
    </w:p>
    <w:p w14:paraId="1C9AC6F0">
      <w:pP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笔记网址</w:t>
      </w:r>
      <w: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  <w:instrText xml:space="preserve"> HYPERLINK "https://labuladong.online/algo/data-structure-basic/sort-basic/" </w:instrText>
      </w:r>
      <w: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  <w:fldChar w:fldCharType="separate"/>
      </w:r>
      <w:r>
        <w:rPr>
          <w:rStyle w:val="8"/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https://labuladong.online/algo/data-structure-basic/sort-basic/</w:t>
      </w:r>
      <w: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  <w:fldChar w:fldCharType="end"/>
      </w:r>
    </w:p>
    <w:p w14:paraId="283E2F8A">
      <w:pPr>
        <w:rPr>
          <w:rFonts w:hint="eastAsia"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</w:p>
    <w:p w14:paraId="484DE2F8">
      <w:pP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  <w:lang w:val="en-US" w:eastAsia="zh-CN"/>
        </w:rPr>
        <w:t>是否稳定：看相同元素的相对位置是否发生变化</w:t>
      </w:r>
    </w:p>
    <w:p w14:paraId="2451D1D9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插入：直接插入排序（稳定）[时O(n²),空O(1)]</w:t>
      </w:r>
    </w:p>
    <w:p w14:paraId="4D45717D">
      <w:r>
        <w:fldChar w:fldCharType="begin"/>
      </w:r>
      <w:r>
        <w:instrText xml:space="preserve"> HYPERLINK "E:\\实习代码仓\\学习用算法源码\\排序算法\\插入排序.cs" </w:instrText>
      </w:r>
      <w:r>
        <w:fldChar w:fldCharType="separate"/>
      </w:r>
      <w:r>
        <w:rPr>
          <w:rStyle w:val="7"/>
        </w:rPr>
        <w:t>E:\实习代码仓\学习用算法源码\排序算法\插入排序.cs</w:t>
      </w:r>
      <w:r>
        <w:fldChar w:fldCharType="end"/>
      </w:r>
    </w:p>
    <w:p w14:paraId="2182B57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适用：本身较为有序或小规模数据</w:t>
      </w:r>
    </w:p>
    <w:p w14:paraId="36265A32">
      <w:pPr>
        <w:rPr>
          <w:rFonts w:hint="eastAsia"/>
          <w:lang w:val="en-US" w:eastAsia="zh-CN"/>
        </w:rPr>
      </w:pPr>
    </w:p>
    <w:p w14:paraId="3DAFF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时间复杂度：最好（已经有序）O(n)；平均 O(n²)；最坏（逆序）O(n²)</w:t>
      </w:r>
    </w:p>
    <w:p w14:paraId="716DBC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空间复杂度：原地排序，O(1)</w:t>
      </w:r>
    </w:p>
    <w:p w14:paraId="7B58A4ED"/>
    <w:p w14:paraId="1A8AF0F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123950"/>
            <wp:effectExtent l="0" t="0" r="444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FD34">
      <w:r>
        <w:drawing>
          <wp:inline distT="0" distB="0" distL="114300" distR="114300">
            <wp:extent cx="5267325" cy="2555240"/>
            <wp:effectExtent l="0" t="0" r="9525" b="165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392E">
      <w:r>
        <w:drawing>
          <wp:inline distT="0" distB="0" distL="114300" distR="114300">
            <wp:extent cx="5266690" cy="4723765"/>
            <wp:effectExtent l="0" t="0" r="10160" b="6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106D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例：图中134为已排序，轮到2排，就将比2大的34后移，然后插入2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。</w:t>
      </w:r>
    </w:p>
    <w:p w14:paraId="41E4D844"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1727200" cy="1080770"/>
            <wp:effectExtent l="0" t="0" r="635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F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DB2A6E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插入：二分插入排序（稳定）[时O(n^2),空O(1)]</w:t>
      </w:r>
    </w:p>
    <w:p w14:paraId="0704E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与直接插入的区别：已排序数值的查找方式。</w:t>
      </w:r>
    </w:p>
    <w:p w14:paraId="45264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直接插入-顺序查找，找到插入；二分插入-二分查找。</w:t>
      </w:r>
    </w:p>
    <w:p w14:paraId="08BD7B3D">
      <w:pPr>
        <w:rPr>
          <w:rFonts w:hint="eastAsia"/>
          <w:lang w:val="en-US" w:eastAsia="zh-CN"/>
        </w:rPr>
      </w:pPr>
    </w:p>
    <w:p w14:paraId="1DDF8EE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适用：本身较为有序或小规模</w:t>
      </w:r>
    </w:p>
    <w:p w14:paraId="58E6A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时间复杂度：最好（已经有序）O(n)；平均 O(n²)；最坏（逆序）O(n²)</w:t>
      </w:r>
    </w:p>
    <w:p w14:paraId="4EA64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空间复杂度：原地排序，O(1)</w:t>
      </w:r>
    </w:p>
    <w:p w14:paraId="63B54C92">
      <w:pPr>
        <w:rPr>
          <w:rFonts w:hint="eastAsia"/>
          <w:lang w:val="en-US" w:eastAsia="zh-CN"/>
        </w:rPr>
      </w:pPr>
    </w:p>
    <w:p w14:paraId="5F53C2CC">
      <w:r>
        <w:drawing>
          <wp:inline distT="0" distB="0" distL="114300" distR="114300">
            <wp:extent cx="5273675" cy="760730"/>
            <wp:effectExtent l="0" t="0" r="3175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F564">
      <w:r>
        <w:drawing>
          <wp:inline distT="0" distB="0" distL="114300" distR="114300">
            <wp:extent cx="3966845" cy="3428365"/>
            <wp:effectExtent l="0" t="0" r="14605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D91B">
      <w:r>
        <w:br w:type="page"/>
      </w:r>
    </w:p>
    <w:p w14:paraId="541CDA9E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插入：希尔排序（不稳）[时O(n^2),空O(1)]</w:t>
      </w:r>
    </w:p>
    <w:p w14:paraId="11515A5D">
      <w:r>
        <w:drawing>
          <wp:inline distT="0" distB="0" distL="114300" distR="114300">
            <wp:extent cx="5266690" cy="170180"/>
            <wp:effectExtent l="0" t="0" r="10160" b="12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AED9">
      <w:pPr>
        <w:rPr>
          <w:rFonts w:hint="default" w:eastAsia="宋体"/>
          <w:lang w:val="en-US" w:eastAsia="zh-CN"/>
        </w:rPr>
      </w:pPr>
    </w:p>
    <w:p w14:paraId="4A9F7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适用：中等规模且无稳定需求</w:t>
      </w:r>
    </w:p>
    <w:p w14:paraId="7F41A48E">
      <w:pPr>
        <w:rPr>
          <w:rFonts w:hint="default"/>
          <w:lang w:val="en-US" w:eastAsia="zh-CN"/>
        </w:rPr>
      </w:pPr>
    </w:p>
    <w:p w14:paraId="37002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时间复杂度：最好（基本有序且步长合理）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 log n)</w:t>
      </w:r>
      <w:r>
        <w:rPr>
          <w:rFonts w:hint="eastAsia"/>
          <w:lang w:val="en-US" w:eastAsia="zh-CN"/>
        </w:rPr>
        <w:t xml:space="preserve">；平均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O(n^1.3~²)</w:t>
      </w:r>
      <w:r>
        <w:rPr>
          <w:rFonts w:hint="eastAsia"/>
          <w:lang w:val="en-US" w:eastAsia="zh-CN"/>
        </w:rPr>
        <w:t>；最坏（逆序且步长不当）O(n²)</w:t>
      </w:r>
    </w:p>
    <w:p w14:paraId="52E2D14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空间复杂度：原地排序，O(1)</w:t>
      </w:r>
    </w:p>
    <w:p w14:paraId="1B065F8F">
      <w:pPr>
        <w:rPr>
          <w:rFonts w:hint="default" w:eastAsia="宋体"/>
          <w:lang w:val="en-US" w:eastAsia="zh-CN"/>
        </w:rPr>
      </w:pPr>
    </w:p>
    <w:p w14:paraId="1A297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改进：引入步长（一般为长度的一半）。</w:t>
      </w:r>
    </w:p>
    <w:p w14:paraId="2CDC8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第一层：计算步长，每进行一圈步长/2。</w:t>
      </w:r>
    </w:p>
    <w:p w14:paraId="7CFC8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第二层：根据步长分组，每个分组进行直插排序</w:t>
      </w:r>
    </w:p>
    <w:p w14:paraId="369258EF">
      <w:pPr>
        <w:rPr>
          <w:rFonts w:hint="eastAsia"/>
          <w:lang w:val="en-US" w:eastAsia="zh-CN"/>
        </w:rPr>
      </w:pPr>
    </w:p>
    <w:p w14:paraId="70212A3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5260" cy="2912110"/>
            <wp:effectExtent l="0" t="0" r="2540" b="254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DFF1">
      <w:pPr>
        <w:rPr>
          <w:rFonts w:hint="default"/>
          <w:lang w:val="en-US" w:eastAsia="zh-CN"/>
        </w:rPr>
      </w:pPr>
    </w:p>
    <w:p w14:paraId="3356E377">
      <w:pPr>
        <w:rPr>
          <w:rFonts w:hint="default" w:eastAsia="宋体"/>
          <w:lang w:val="en-US" w:eastAsia="zh-CN"/>
        </w:rPr>
      </w:pPr>
    </w:p>
    <w:p w14:paraId="2AE59E96">
      <w:r>
        <w:drawing>
          <wp:inline distT="0" distB="0" distL="114300" distR="114300">
            <wp:extent cx="5273040" cy="6315075"/>
            <wp:effectExtent l="0" t="0" r="3810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49E4"/>
    <w:p w14:paraId="0E4EE223">
      <w:r>
        <w:br w:type="page"/>
      </w:r>
    </w:p>
    <w:p w14:paraId="00285CC3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交换：冒泡排序（稳定）[时O(n^2),空O(1)]</w:t>
      </w:r>
    </w:p>
    <w:p w14:paraId="7A1AA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思路：从前往后两两相比，大的往后。</w:t>
      </w:r>
    </w:p>
    <w:p w14:paraId="417056BD">
      <w:pPr>
        <w:rPr>
          <w:rFonts w:hint="eastAsia"/>
          <w:lang w:val="en-US" w:eastAsia="zh-CN"/>
        </w:rPr>
      </w:pPr>
    </w:p>
    <w:p w14:paraId="1B084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适用：小规模且基本有序，较少使用</w:t>
      </w:r>
    </w:p>
    <w:p w14:paraId="226A5221">
      <w:pPr>
        <w:rPr>
          <w:rFonts w:hint="default"/>
          <w:lang w:val="en-US" w:eastAsia="zh-CN"/>
        </w:rPr>
      </w:pPr>
    </w:p>
    <w:p w14:paraId="514AB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时间复杂度：最好（已经有序）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O(n)</w:t>
      </w:r>
      <w:r>
        <w:rPr>
          <w:rFonts w:hint="eastAsia"/>
          <w:lang w:val="en-US" w:eastAsia="zh-CN"/>
        </w:rPr>
        <w:t xml:space="preserve">；平均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O(n²)</w:t>
      </w:r>
      <w:r>
        <w:rPr>
          <w:rFonts w:hint="eastAsia"/>
          <w:lang w:val="en-US" w:eastAsia="zh-CN"/>
        </w:rPr>
        <w:t>；最坏（逆序）O(n²)</w:t>
      </w:r>
    </w:p>
    <w:p w14:paraId="6EF38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空间复杂度：原地排序，O(1)</w:t>
      </w:r>
    </w:p>
    <w:p w14:paraId="76CD20AC">
      <w:pPr>
        <w:rPr>
          <w:rFonts w:hint="default"/>
          <w:lang w:val="en-US" w:eastAsia="zh-CN"/>
        </w:rPr>
      </w:pPr>
    </w:p>
    <w:p w14:paraId="15BB95C3">
      <w:r>
        <w:drawing>
          <wp:inline distT="0" distB="0" distL="114300" distR="114300">
            <wp:extent cx="4810125" cy="43624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D796"/>
    <w:p w14:paraId="45D73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3E9E10B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交换：快速排序（不稳）[时O(nlogn),空O(log n)~O(n)]</w:t>
      </w:r>
    </w:p>
    <w:p w14:paraId="33524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思路：不断递归地把大小分在枢轴左右两边</w:t>
      </w:r>
    </w:p>
    <w:p w14:paraId="14959B43">
      <w:pPr>
        <w:rPr>
          <w:rFonts w:hint="eastAsia"/>
          <w:lang w:val="en-US" w:eastAsia="zh-CN"/>
        </w:rPr>
      </w:pPr>
    </w:p>
    <w:p w14:paraId="7B1CC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适用：通用排序，平均性能最优，通常比归并排序快（原地排序），但需注意最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坏情况（可通过随机化基准或三数取中避免）。</w:t>
      </w:r>
    </w:p>
    <w:p w14:paraId="2838D6D6">
      <w:pPr>
        <w:rPr>
          <w:rFonts w:hint="eastAsia"/>
          <w:lang w:val="en-US" w:eastAsia="zh-CN"/>
        </w:rPr>
      </w:pPr>
    </w:p>
    <w:p w14:paraId="3BD59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时间复杂度：最好（基准接近中位数）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 log n)</w:t>
      </w:r>
      <w:r>
        <w:rPr>
          <w:rFonts w:hint="eastAsia"/>
          <w:lang w:val="en-US" w:eastAsia="zh-CN"/>
        </w:rPr>
        <w:t xml:space="preserve">；平均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 log n)</w:t>
      </w:r>
      <w:r>
        <w:rPr>
          <w:rFonts w:hint="eastAsia"/>
          <w:lang w:val="en-US" w:eastAsia="zh-CN"/>
        </w:rPr>
        <w:t>；最坏（如数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组已有序且基准选最左/最右）O(n²)</w:t>
      </w:r>
    </w:p>
    <w:p w14:paraId="6C1066B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空间复杂度：递归排序，取决于栈使用量，O(log n)~O(n)</w:t>
      </w:r>
    </w:p>
    <w:p w14:paraId="011C4619">
      <w:pPr>
        <w:rPr>
          <w:rFonts w:hint="default"/>
          <w:lang w:val="en-US" w:eastAsia="zh-CN"/>
        </w:rPr>
      </w:pPr>
    </w:p>
    <w:p w14:paraId="4A895C9B">
      <w:r>
        <w:drawing>
          <wp:inline distT="0" distB="0" distL="114300" distR="114300">
            <wp:extent cx="5270500" cy="589915"/>
            <wp:effectExtent l="0" t="0" r="6350" b="63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423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实现口诀：</w:t>
      </w:r>
    </w:p>
    <w:p w14:paraId="56661A18">
      <w:r>
        <w:drawing>
          <wp:inline distT="0" distB="0" distL="114300" distR="114300">
            <wp:extent cx="2599055" cy="1360805"/>
            <wp:effectExtent l="0" t="0" r="1079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7744"/>
    <w:p w14:paraId="70EE444F">
      <w:r>
        <w:drawing>
          <wp:inline distT="0" distB="0" distL="114300" distR="114300">
            <wp:extent cx="4892675" cy="6807835"/>
            <wp:effectExtent l="0" t="0" r="3175" b="1206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680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A489">
      <w:pPr>
        <w:rPr>
          <w:rFonts w:hint="default" w:eastAsia="宋体"/>
          <w:lang w:val="en-US" w:eastAsia="zh-CN"/>
        </w:rPr>
      </w:pPr>
    </w:p>
    <w:p w14:paraId="054D478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br w:type="page"/>
      </w:r>
    </w:p>
    <w:p w14:paraId="60BDF3EE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选择：直接选择排序（不稳）[时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O(n²)</w:t>
      </w:r>
      <w:r>
        <w:rPr>
          <w:rFonts w:hint="eastAsia"/>
          <w:lang w:val="en-US" w:eastAsia="zh-CN"/>
        </w:rPr>
        <w:t>,空O(1)]</w:t>
      </w:r>
    </w:p>
    <w:p w14:paraId="5437C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思路：每次从序列中拿出一个最小值，依次往复</w:t>
      </w:r>
    </w:p>
    <w:p w14:paraId="6DDFDACC">
      <w:pPr>
        <w:rPr>
          <w:rFonts w:hint="eastAsia"/>
          <w:lang w:val="en-US" w:eastAsia="zh-CN"/>
        </w:rPr>
      </w:pPr>
    </w:p>
    <w:p w14:paraId="21A18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适用：数据规模小，对稳定性无要求</w:t>
      </w:r>
    </w:p>
    <w:p w14:paraId="51D9FCAF">
      <w:pPr>
        <w:rPr>
          <w:rFonts w:hint="default"/>
          <w:lang w:val="en-US" w:eastAsia="zh-CN"/>
        </w:rPr>
      </w:pPr>
    </w:p>
    <w:p w14:paraId="71179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时间复杂度：最好（已经有序，但不影响比较次数，只影响交换次数）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n²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</w:t>
      </w:r>
      <w:r>
        <w:rPr>
          <w:rFonts w:hint="eastAsia"/>
          <w:lang w:val="en-US" w:eastAsia="zh-CN"/>
        </w:rPr>
        <w:t xml:space="preserve">；平均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n²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</w:t>
      </w:r>
      <w:r>
        <w:rPr>
          <w:rFonts w:hint="eastAsia"/>
          <w:lang w:val="en-US" w:eastAsia="zh-CN"/>
        </w:rPr>
        <w:t>；最坏O(n²)（所用情况比较次数都相等）</w:t>
      </w:r>
    </w:p>
    <w:p w14:paraId="35FB6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空间复杂度：原地排序，O(1)</w:t>
      </w:r>
    </w:p>
    <w:p w14:paraId="7670CC7D">
      <w:pPr>
        <w:rPr>
          <w:rFonts w:hint="eastAsia"/>
          <w:lang w:val="en-US" w:eastAsia="zh-CN"/>
        </w:rPr>
      </w:pPr>
    </w:p>
    <w:p w14:paraId="2DECFB53">
      <w:pPr>
        <w:rPr>
          <w:rFonts w:hint="default"/>
          <w:lang w:val="en-US" w:eastAsia="zh-CN"/>
        </w:rPr>
      </w:pPr>
    </w:p>
    <w:p w14:paraId="5927CEB5">
      <w:r>
        <w:drawing>
          <wp:inline distT="0" distB="0" distL="114300" distR="114300">
            <wp:extent cx="4105275" cy="4133850"/>
            <wp:effectExtent l="0" t="0" r="9525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CDDD"/>
    <w:p w14:paraId="5B1A6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27B453C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选择：堆排序（不稳）[时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 O(n log n)</w:t>
      </w:r>
      <w:r>
        <w:rPr>
          <w:rFonts w:hint="eastAsia"/>
          <w:lang w:val="en-US" w:eastAsia="zh-CN"/>
        </w:rPr>
        <w:t>,空O(1)]</w:t>
      </w:r>
    </w:p>
    <w:p w14:paraId="7ABA47ED">
      <w:r>
        <w:drawing>
          <wp:inline distT="0" distB="0" distL="114300" distR="114300">
            <wp:extent cx="5271770" cy="793115"/>
            <wp:effectExtent l="0" t="0" r="5080" b="698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5B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适用：内存受限，大量数据</w:t>
      </w:r>
    </w:p>
    <w:p w14:paraId="50A8AF1A">
      <w:pPr>
        <w:rPr>
          <w:rFonts w:hint="eastAsia"/>
          <w:lang w:val="en-US" w:eastAsia="zh-CN"/>
        </w:rPr>
      </w:pPr>
    </w:p>
    <w:p w14:paraId="62CB0DE8">
      <w:r>
        <w:drawing>
          <wp:inline distT="0" distB="0" distL="114300" distR="114300">
            <wp:extent cx="5273040" cy="5001260"/>
            <wp:effectExtent l="0" t="0" r="3810" b="889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7A6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5966460"/>
            <wp:effectExtent l="0" t="0" r="6985" b="1524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2A6C">
      <w:pPr>
        <w:rPr>
          <w:rFonts w:hint="default"/>
          <w:lang w:val="en-US" w:eastAsia="zh-CN"/>
        </w:rPr>
      </w:pPr>
    </w:p>
    <w:p w14:paraId="5EC9CD06">
      <w:pPr>
        <w:rPr>
          <w:rFonts w:hint="default"/>
          <w:lang w:val="en-US" w:eastAsia="zh-CN"/>
        </w:rPr>
      </w:pPr>
    </w:p>
    <w:p w14:paraId="6D8C2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7CA5762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归并排序（稳定）[时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 log n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)</w:t>
      </w:r>
      <w:r>
        <w:rPr>
          <w:rFonts w:hint="eastAsia"/>
          <w:lang w:val="en-US" w:eastAsia="zh-CN"/>
        </w:rPr>
        <w:t>,空O(n)]</w:t>
      </w:r>
    </w:p>
    <w:p w14:paraId="6ADCDE6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658495"/>
            <wp:effectExtent l="0" t="0" r="4445" b="825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9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新序列内部排序：双指针，从原两个序列头开始比较并交换顺序</w:t>
      </w:r>
    </w:p>
    <w:p w14:paraId="50B8AD4A">
      <w:pPr>
        <w:jc w:val="right"/>
        <w:rPr>
          <w:rFonts w:hint="eastAsia"/>
          <w:lang w:val="en-US" w:eastAsia="zh-CN"/>
        </w:rPr>
      </w:pPr>
    </w:p>
    <w:p w14:paraId="30970A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适用：数据规模大，内存充足</w:t>
      </w:r>
    </w:p>
    <w:p w14:paraId="7098043D">
      <w:pPr>
        <w:rPr>
          <w:rFonts w:hint="eastAsia"/>
          <w:lang w:val="en-US" w:eastAsia="zh-CN"/>
        </w:rPr>
      </w:pPr>
    </w:p>
    <w:p w14:paraId="247916C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时间复杂度：最好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 log n)</w:t>
      </w:r>
      <w:r>
        <w:rPr>
          <w:rFonts w:hint="eastAsia"/>
          <w:lang w:val="en-US" w:eastAsia="zh-CN"/>
        </w:rPr>
        <w:t xml:space="preserve">；平均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 log n)</w:t>
      </w:r>
      <w:r>
        <w:rPr>
          <w:rFonts w:hint="eastAsia"/>
          <w:lang w:val="en-US" w:eastAsia="zh-CN"/>
        </w:rPr>
        <w:t>；最坏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O(n log n)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无差异）</w:t>
      </w:r>
    </w:p>
    <w:p w14:paraId="6E1D4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空间复杂度：O(n)</w:t>
      </w:r>
    </w:p>
    <w:p w14:paraId="78174802">
      <w:pPr>
        <w:rPr>
          <w:rFonts w:hint="eastAsia"/>
          <w:lang w:val="en-US" w:eastAsia="zh-CN"/>
        </w:rPr>
      </w:pPr>
    </w:p>
    <w:p w14:paraId="49F83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83C706E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基数排序（稳定）[时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O(d*(n+k))</w:t>
      </w:r>
      <w:r>
        <w:rPr>
          <w:rFonts w:hint="eastAsia"/>
          <w:lang w:val="en-US" w:eastAsia="zh-CN"/>
        </w:rPr>
        <w:t>,空O(n+k)]</w:t>
      </w:r>
    </w:p>
    <w:p w14:paraId="0AA26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链表存储，对 个十千 等位次按大小排序</w:t>
      </w:r>
    </w:p>
    <w:p w14:paraId="225154E4">
      <w:pPr>
        <w:rPr>
          <w:rFonts w:hint="eastAsia"/>
          <w:lang w:val="en-US" w:eastAsia="zh-CN"/>
        </w:rPr>
      </w:pPr>
    </w:p>
    <w:p w14:paraId="35F99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适用：整数或字符串</w:t>
      </w:r>
    </w:p>
    <w:p w14:paraId="2E28E600">
      <w:pPr>
        <w:rPr>
          <w:rFonts w:hint="eastAsia"/>
          <w:lang w:val="en-US" w:eastAsia="zh-CN"/>
        </w:rPr>
      </w:pPr>
    </w:p>
    <w:p w14:paraId="7AACB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CBBAA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搜索算法</w:t>
      </w:r>
    </w:p>
    <w:p w14:paraId="44FEA0A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广度优先（BFS）</w:t>
      </w:r>
    </w:p>
    <w:p w14:paraId="54DD0D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二叉树可以用队列（先进先出）来确定遍历顺序。</w:t>
      </w:r>
    </w:p>
    <w:p w14:paraId="4A1788F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深度优先（DFS）</w:t>
      </w:r>
    </w:p>
    <w:p w14:paraId="52C876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可以用栈</w:t>
      </w:r>
    </w:p>
    <w:p w14:paraId="2B0502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迪杰斯特拉（dijkstra）</w:t>
      </w:r>
    </w:p>
    <w:p w14:paraId="5A11C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优化版广度优先</w:t>
      </w:r>
    </w:p>
    <w:p w14:paraId="56D62256">
      <w:pPr>
        <w:rPr>
          <w:rFonts w:hint="default"/>
          <w:lang w:val="en-US" w:eastAsia="zh-CN"/>
        </w:rPr>
      </w:pPr>
    </w:p>
    <w:p w14:paraId="581A71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记录：节点、节点是否遍历、到节点最短路径（初始最大）</w:t>
      </w:r>
    </w:p>
    <w:p w14:paraId="65CAA00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找离源点最近节点记录（相距节点个数最少）</w:t>
      </w:r>
    </w:p>
    <w:p w14:paraId="4588948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更新未访问节点到源点距离</w:t>
      </w:r>
    </w:p>
    <w:p w14:paraId="1BF7D3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23CB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目的是找到所有节点到源点的最短路径</w:t>
      </w:r>
    </w:p>
    <w:p w14:paraId="4EC27C3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60CD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佛洛依德（Floyd）</w:t>
      </w:r>
    </w:p>
    <w:p w14:paraId="11FEEA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利用动态规划的思想，记录节点到节点的最短路径。</w:t>
      </w:r>
    </w:p>
    <w:p w14:paraId="3FCAB0F2">
      <w:pPr>
        <w:rPr>
          <w:rFonts w:hint="default"/>
          <w:lang w:val="en-US" w:eastAsia="zh-CN"/>
        </w:rPr>
      </w:pPr>
    </w:p>
    <w:p w14:paraId="11B04E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A*</w:t>
      </w:r>
    </w:p>
    <w:p w14:paraId="13FC7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代价=已走代价+预期代价</w:t>
      </w:r>
    </w:p>
    <w:p w14:paraId="25BD6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预期（从源点到目标点的距离s=根号（长^2+宽^2））</w:t>
      </w:r>
    </w:p>
    <w:p w14:paraId="43D3C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每次遍历最小代价节点。</w:t>
      </w:r>
    </w:p>
    <w:p w14:paraId="6B16F710">
      <w:pPr>
        <w:rPr>
          <w:rFonts w:hint="eastAsia"/>
          <w:lang w:val="en-US" w:eastAsia="zh-CN"/>
        </w:rPr>
      </w:pPr>
    </w:p>
    <w:p w14:paraId="04ADB6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//测试文本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18C48"/>
    <w:multiLevelType w:val="singleLevel"/>
    <w:tmpl w:val="B0318C4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2D94B54"/>
    <w:multiLevelType w:val="singleLevel"/>
    <w:tmpl w:val="02D94B5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61AA9"/>
    <w:rsid w:val="01D22F1F"/>
    <w:rsid w:val="0295435E"/>
    <w:rsid w:val="03DD6186"/>
    <w:rsid w:val="042A3CE5"/>
    <w:rsid w:val="04D1736D"/>
    <w:rsid w:val="053B1776"/>
    <w:rsid w:val="05FB33F4"/>
    <w:rsid w:val="072A628A"/>
    <w:rsid w:val="07971F74"/>
    <w:rsid w:val="07AA7F63"/>
    <w:rsid w:val="09036799"/>
    <w:rsid w:val="0B7D745C"/>
    <w:rsid w:val="0B8F57C0"/>
    <w:rsid w:val="0C5771A5"/>
    <w:rsid w:val="0D480C57"/>
    <w:rsid w:val="0F8B1634"/>
    <w:rsid w:val="12111206"/>
    <w:rsid w:val="121570AE"/>
    <w:rsid w:val="126F272D"/>
    <w:rsid w:val="1355028F"/>
    <w:rsid w:val="13D643AD"/>
    <w:rsid w:val="14D717D0"/>
    <w:rsid w:val="15C75D32"/>
    <w:rsid w:val="15E4540F"/>
    <w:rsid w:val="1703454E"/>
    <w:rsid w:val="17683267"/>
    <w:rsid w:val="17CE3449"/>
    <w:rsid w:val="18691C02"/>
    <w:rsid w:val="187278A7"/>
    <w:rsid w:val="18903D6E"/>
    <w:rsid w:val="196071E6"/>
    <w:rsid w:val="1B5776CB"/>
    <w:rsid w:val="1B6E6528"/>
    <w:rsid w:val="1D2B5F1E"/>
    <w:rsid w:val="1E1E70B7"/>
    <w:rsid w:val="1EE4458F"/>
    <w:rsid w:val="1F147A63"/>
    <w:rsid w:val="1FDA142D"/>
    <w:rsid w:val="20480562"/>
    <w:rsid w:val="21471FDF"/>
    <w:rsid w:val="226755FF"/>
    <w:rsid w:val="24373239"/>
    <w:rsid w:val="2437353F"/>
    <w:rsid w:val="244611B5"/>
    <w:rsid w:val="24AD3DD3"/>
    <w:rsid w:val="263F1C21"/>
    <w:rsid w:val="269E23AE"/>
    <w:rsid w:val="269F173D"/>
    <w:rsid w:val="278B6EAD"/>
    <w:rsid w:val="287967F4"/>
    <w:rsid w:val="2898365D"/>
    <w:rsid w:val="2BFE6647"/>
    <w:rsid w:val="2E15620E"/>
    <w:rsid w:val="2FC86E69"/>
    <w:rsid w:val="2FDE5D01"/>
    <w:rsid w:val="306D643E"/>
    <w:rsid w:val="32B901BF"/>
    <w:rsid w:val="33BB7A0D"/>
    <w:rsid w:val="33C11E18"/>
    <w:rsid w:val="357C48EC"/>
    <w:rsid w:val="36A91E21"/>
    <w:rsid w:val="37D111DD"/>
    <w:rsid w:val="38674026"/>
    <w:rsid w:val="38D037D9"/>
    <w:rsid w:val="39DF446A"/>
    <w:rsid w:val="3A6C4FEA"/>
    <w:rsid w:val="3AB0544E"/>
    <w:rsid w:val="3BAB0797"/>
    <w:rsid w:val="3D82519B"/>
    <w:rsid w:val="3D926193"/>
    <w:rsid w:val="3F6C2D13"/>
    <w:rsid w:val="3FF40681"/>
    <w:rsid w:val="41297086"/>
    <w:rsid w:val="420D758D"/>
    <w:rsid w:val="42B745D5"/>
    <w:rsid w:val="45212E8B"/>
    <w:rsid w:val="45B57D13"/>
    <w:rsid w:val="46DE70D4"/>
    <w:rsid w:val="46E2753A"/>
    <w:rsid w:val="47D4536A"/>
    <w:rsid w:val="4A0A4883"/>
    <w:rsid w:val="4A134888"/>
    <w:rsid w:val="4A6D60A3"/>
    <w:rsid w:val="4A8B3286"/>
    <w:rsid w:val="4B6719B2"/>
    <w:rsid w:val="4CEA3EF8"/>
    <w:rsid w:val="4D197D90"/>
    <w:rsid w:val="4DBA3214"/>
    <w:rsid w:val="4DCE5BE8"/>
    <w:rsid w:val="4EA57B48"/>
    <w:rsid w:val="4EA62829"/>
    <w:rsid w:val="4F9B5E0D"/>
    <w:rsid w:val="517843C5"/>
    <w:rsid w:val="51A16457"/>
    <w:rsid w:val="521A2F7C"/>
    <w:rsid w:val="522D01E0"/>
    <w:rsid w:val="527B6107"/>
    <w:rsid w:val="5385101B"/>
    <w:rsid w:val="541E3671"/>
    <w:rsid w:val="544A5E43"/>
    <w:rsid w:val="550167C3"/>
    <w:rsid w:val="55787CDA"/>
    <w:rsid w:val="55FD454B"/>
    <w:rsid w:val="56E3499B"/>
    <w:rsid w:val="57C376C3"/>
    <w:rsid w:val="587A66CB"/>
    <w:rsid w:val="59723D50"/>
    <w:rsid w:val="599D71ED"/>
    <w:rsid w:val="59EA7E2A"/>
    <w:rsid w:val="5A0D35D0"/>
    <w:rsid w:val="5ABD0CA1"/>
    <w:rsid w:val="5B945F9E"/>
    <w:rsid w:val="5C0969CA"/>
    <w:rsid w:val="5C425542"/>
    <w:rsid w:val="5D9846A4"/>
    <w:rsid w:val="5DC17DB6"/>
    <w:rsid w:val="5F3C6143"/>
    <w:rsid w:val="60472A84"/>
    <w:rsid w:val="61F950AE"/>
    <w:rsid w:val="63244010"/>
    <w:rsid w:val="635D3DB0"/>
    <w:rsid w:val="64B8279A"/>
    <w:rsid w:val="64DD0F09"/>
    <w:rsid w:val="65163A10"/>
    <w:rsid w:val="654B1418"/>
    <w:rsid w:val="65C952DC"/>
    <w:rsid w:val="65EA5BC3"/>
    <w:rsid w:val="66D65406"/>
    <w:rsid w:val="68D04215"/>
    <w:rsid w:val="6A995680"/>
    <w:rsid w:val="6C97174C"/>
    <w:rsid w:val="6CDB1F80"/>
    <w:rsid w:val="6D450054"/>
    <w:rsid w:val="6F4A31C3"/>
    <w:rsid w:val="715B51B0"/>
    <w:rsid w:val="71DB4488"/>
    <w:rsid w:val="733F5DA0"/>
    <w:rsid w:val="74940C67"/>
    <w:rsid w:val="756338A7"/>
    <w:rsid w:val="784F6FA6"/>
    <w:rsid w:val="785A182F"/>
    <w:rsid w:val="79D91D3C"/>
    <w:rsid w:val="7C020F75"/>
    <w:rsid w:val="7C5258A4"/>
    <w:rsid w:val="7DD973BD"/>
    <w:rsid w:val="7E947EBC"/>
    <w:rsid w:val="7F7E3E1D"/>
    <w:rsid w:val="7F9D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/>
      <w:ind w:firstLine="0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after="50" w:afterLines="50"/>
      <w:outlineLvl w:val="1"/>
    </w:pPr>
    <w:rPr>
      <w:rFonts w:ascii="黑体" w:hAnsi="黑体" w:eastAsia="黑体" w:cs="黑体"/>
      <w:sz w:val="30"/>
      <w:szCs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after="50" w:afterLines="50" w:line="360" w:lineRule="auto"/>
      <w:jc w:val="left"/>
      <w:outlineLvl w:val="2"/>
    </w:pPr>
    <w:rPr>
      <w:rFonts w:ascii="黑体" w:hAnsi="黑体" w:eastAsia="黑体" w:cs="黑体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1161</Words>
  <Characters>1533</Characters>
  <Lines>0</Lines>
  <Paragraphs>0</Paragraphs>
  <TotalTime>46</TotalTime>
  <ScaleCrop>false</ScaleCrop>
  <LinksUpToDate>false</LinksUpToDate>
  <CharactersWithSpaces>1564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2024-11-12T09:07:00Z</dcterms:created>
  <dc:creator>zx</dc:creator>
  <cp:lastModifiedBy>WPS_1671784283</cp:lastModifiedBy>
  <dcterms:modified xsi:type="dcterms:W3CDTF">2026-03-12T09:48:23Z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F87AB2C7597D42AD9941F24A852D0B72_12</vt:lpwstr>
  </property>
  <property fmtid="{D5CDD505-2E9C-101B-9397-08002B2CF9AE}" pid="4" name="KSOTemplateDocerSaveRecord">
    <vt:lpwstr>eyJoZGlkIjoiNWQ0NjZhNmIxZjYyODA2ZDM4NWZlM2Q3NjRkZDcwNTMiLCJ1c2VySWQiOiIxNDYyOTkzOTYyIn0=</vt:lpwstr>
  </property>
</Properties>
</file>