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30" w:rsidRPr="00FF655E" w:rsidRDefault="00D25F30" w:rsidP="00D25F30">
      <w:pPr>
        <w:spacing w:afterLines="50" w:after="120" w:line="440" w:lineRule="exact"/>
        <w:jc w:val="center"/>
        <w:rPr>
          <w:b/>
          <w:bCs/>
          <w:sz w:val="36"/>
        </w:rPr>
      </w:pPr>
      <w:r w:rsidRPr="00FF655E">
        <w:rPr>
          <w:rFonts w:hint="eastAsia"/>
          <w:b/>
          <w:bCs/>
          <w:sz w:val="36"/>
        </w:rPr>
        <w:t>重庆大学网络教育学院</w:t>
      </w:r>
    </w:p>
    <w:p w:rsidR="00D25F30" w:rsidRPr="00FF655E" w:rsidRDefault="00D25F30" w:rsidP="00D25F30">
      <w:pPr>
        <w:spacing w:afterLines="50" w:after="120" w:line="360" w:lineRule="exact"/>
        <w:jc w:val="center"/>
        <w:rPr>
          <w:b/>
          <w:bCs/>
          <w:sz w:val="36"/>
        </w:rPr>
      </w:pPr>
      <w:r w:rsidRPr="00FF655E">
        <w:rPr>
          <w:rFonts w:hint="eastAsia"/>
          <w:b/>
          <w:bCs/>
          <w:sz w:val="36"/>
        </w:rPr>
        <w:t>学生毕业设计（论文）开题报告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7"/>
      </w:tblGrid>
      <w:tr w:rsidR="00D25F30" w:rsidRPr="00BB3D95" w:rsidTr="00CC5EEB">
        <w:tc>
          <w:tcPr>
            <w:tcW w:w="5000" w:type="pct"/>
          </w:tcPr>
          <w:p w:rsidR="00D25F30" w:rsidRPr="00BB3D95" w:rsidRDefault="00D25F30" w:rsidP="00CC5EEB">
            <w:pPr>
              <w:spacing w:line="400" w:lineRule="exact"/>
              <w:rPr>
                <w:rFonts w:ascii="宋体" w:hAnsi="宋体"/>
                <w:sz w:val="22"/>
                <w:szCs w:val="21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>一、课题的目的</w:t>
            </w:r>
            <w:r w:rsidR="00C02059" w:rsidRPr="00BB3D95">
              <w:rPr>
                <w:rFonts w:ascii="宋体" w:hAnsi="宋体" w:hint="eastAsia"/>
                <w:sz w:val="22"/>
                <w:szCs w:val="21"/>
              </w:rPr>
              <w:t>(含国内外的研究现状分析)</w:t>
            </w:r>
            <w:r w:rsidRPr="00BB3D95">
              <w:rPr>
                <w:rFonts w:ascii="宋体" w:hAnsi="宋体" w:hint="eastAsia"/>
                <w:sz w:val="22"/>
                <w:szCs w:val="21"/>
              </w:rPr>
              <w:t>：</w:t>
            </w:r>
          </w:p>
          <w:p w:rsidR="00172B3B" w:rsidRPr="00BB3D95" w:rsidRDefault="00C02059" w:rsidP="00C02059">
            <w:pPr>
              <w:spacing w:line="400" w:lineRule="exact"/>
              <w:ind w:firstLine="420"/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</w:pP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随着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移动互联网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的飞速发展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手机</w:t>
            </w:r>
            <w:r w:rsidR="00D7291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与人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更是形影不离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基于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手机衍生出的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支付宝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微信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手机淘宝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闲鱼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京东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滴滴打车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美团外卖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饿了么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等等与</w:t>
            </w:r>
            <w:r w:rsidR="00D7291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人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息息相关的的</w:t>
            </w:r>
            <w:r w:rsidR="005D47D9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A</w:t>
            </w:r>
            <w:r w:rsidR="005D47D9"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PP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无不方便着人们的生活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.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其中闲鱼作为一个二手商品交易</w:t>
            </w:r>
            <w:r w:rsidR="005D47D9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A</w:t>
            </w:r>
            <w:r w:rsidR="005D47D9"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PP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闲鱼</w:t>
            </w:r>
            <w:r w:rsidR="00172B3B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近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年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GMV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近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900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亿，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2018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年超过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11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亿人发布闲置用品</w:t>
            </w:r>
            <w:r w:rsidR="00172B3B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.</w:t>
            </w:r>
            <w:r w:rsidR="00172B3B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成为二手交易首选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A</w:t>
            </w:r>
            <w:r w:rsidR="005D47D9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PP</w:t>
            </w:r>
            <w:r w:rsidR="00172B3B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.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本次毕业设计就以二手商品交易为主题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,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开发一个二手交易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A</w:t>
            </w:r>
            <w:r w:rsidR="005D47D9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PP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,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使这段时间的学习得到最大的融合</w:t>
            </w:r>
            <w:r w:rsidR="00D7291B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及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应用</w:t>
            </w:r>
            <w:r w:rsidR="00BB3D95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.</w:t>
            </w:r>
          </w:p>
          <w:p w:rsidR="00BB3D95" w:rsidRDefault="00172B3B" w:rsidP="00C02059">
            <w:pPr>
              <w:spacing w:line="400" w:lineRule="exact"/>
              <w:ind w:firstLine="420"/>
              <w:rPr>
                <w:rFonts w:ascii="Arial" w:hAnsi="Arial" w:cs="Arial"/>
                <w:sz w:val="22"/>
                <w:szCs w:val="21"/>
                <w:shd w:val="clear" w:color="auto" w:fill="FFFFFF"/>
              </w:rPr>
            </w:pPr>
            <w:r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二手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商品</w:t>
            </w:r>
            <w:r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交易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A</w:t>
            </w:r>
            <w:r w:rsidR="005D47D9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PP</w:t>
            </w:r>
            <w:r w:rsidR="00D7291B"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FFFFF"/>
              </w:rPr>
              <w:t>是一款可以解决你</w:t>
            </w:r>
            <w:r w:rsidR="005D47D9"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FFFFF"/>
              </w:rPr>
              <w:t>闲置物品苦恼的</w:t>
            </w:r>
            <w:r w:rsidR="005D47D9"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A</w:t>
            </w:r>
            <w:r w:rsidR="005D47D9" w:rsidRPr="00BB3D95">
              <w:rPr>
                <w:rFonts w:ascii="Arial" w:hAnsi="Arial" w:cs="Arial"/>
                <w:sz w:val="22"/>
                <w:szCs w:val="21"/>
                <w:shd w:val="clear" w:color="auto" w:fill="FFFFFF"/>
              </w:rPr>
              <w:t>PP</w:t>
            </w:r>
          </w:p>
          <w:p w:rsidR="00172B3B" w:rsidRPr="000A617D" w:rsidRDefault="005D47D9" w:rsidP="00C02059">
            <w:pPr>
              <w:spacing w:line="400" w:lineRule="exact"/>
              <w:ind w:firstLine="420"/>
              <w:rPr>
                <w:rFonts w:ascii="宋体" w:hAnsi="宋体" w:cs="Arial"/>
                <w:sz w:val="22"/>
                <w:szCs w:val="22"/>
                <w:shd w:val="clear" w:color="auto" w:fill="FFFFFF"/>
              </w:rPr>
            </w:pP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设计精美的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A</w:t>
            </w:r>
            <w:r w:rsidRPr="00BB3D95">
              <w:rPr>
                <w:rFonts w:ascii="Arial" w:hAnsi="Arial" w:cs="Arial"/>
                <w:sz w:val="22"/>
                <w:szCs w:val="21"/>
                <w:shd w:val="clear" w:color="auto" w:fill="FFFFFF"/>
              </w:rPr>
              <w:t>PP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无异于一座金色的桥梁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,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它为商品提供了一个艺术级的展示台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,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使消费者购买</w:t>
            </w:r>
            <w:r w:rsidRPr="000A617D">
              <w:rPr>
                <w:rFonts w:ascii="宋体" w:hAnsi="宋体" w:cs="Arial" w:hint="eastAsia"/>
                <w:sz w:val="22"/>
                <w:szCs w:val="22"/>
                <w:shd w:val="clear" w:color="auto" w:fill="FFFFFF"/>
              </w:rPr>
              <w:t>欲增强</w:t>
            </w:r>
            <w:r w:rsidR="00D24926" w:rsidRPr="000A617D">
              <w:rPr>
                <w:rFonts w:ascii="宋体" w:hAnsi="宋体" w:cs="Arial" w:hint="eastAsia"/>
                <w:sz w:val="22"/>
                <w:szCs w:val="22"/>
                <w:shd w:val="clear" w:color="auto" w:fill="FFFFFF"/>
              </w:rPr>
              <w:t>,大大的提高了成交率.使卖家更快的解决闲置物品</w:t>
            </w:r>
          </w:p>
          <w:p w:rsidR="00C02059" w:rsidRPr="000A617D" w:rsidRDefault="00D24926" w:rsidP="00D24926">
            <w:pPr>
              <w:spacing w:line="400" w:lineRule="exact"/>
              <w:ind w:firstLine="420"/>
              <w:rPr>
                <w:rFonts w:ascii="宋体" w:hAnsi="宋体" w:cs="Arial"/>
                <w:color w:val="333333"/>
                <w:sz w:val="22"/>
                <w:szCs w:val="22"/>
                <w:shd w:val="clear" w:color="auto" w:fill="F7F8FA"/>
              </w:rPr>
            </w:pPr>
            <w:r w:rsidRPr="000A617D">
              <w:rPr>
                <w:rFonts w:ascii="宋体" w:hAnsi="宋体" w:cs="Arial" w:hint="eastAsia"/>
                <w:sz w:val="22"/>
                <w:szCs w:val="22"/>
                <w:shd w:val="clear" w:color="auto" w:fill="FFFFFF"/>
              </w:rPr>
              <w:t>开发二手商品交易A</w:t>
            </w:r>
            <w:r w:rsidRPr="000A617D">
              <w:rPr>
                <w:rFonts w:ascii="宋体" w:hAnsi="宋体" w:cs="Arial"/>
                <w:sz w:val="22"/>
                <w:szCs w:val="22"/>
                <w:shd w:val="clear" w:color="auto" w:fill="FFFFFF"/>
              </w:rPr>
              <w:t>PP</w:t>
            </w:r>
            <w:r w:rsidRPr="000A617D">
              <w:rPr>
                <w:rFonts w:ascii="宋体" w:hAnsi="宋体" w:cs="Arial" w:hint="eastAsia"/>
                <w:sz w:val="22"/>
                <w:szCs w:val="22"/>
                <w:shd w:val="clear" w:color="auto" w:fill="FFFFFF"/>
              </w:rPr>
              <w:t>需要现代开发工具的支持,比较流行的开发工具组合有:</w:t>
            </w:r>
            <w:r w:rsidR="00F066CE" w:rsidRPr="000A617D">
              <w:rPr>
                <w:rFonts w:ascii="宋体" w:hAnsi="宋体" w:cs="Arial"/>
                <w:sz w:val="22"/>
                <w:szCs w:val="22"/>
                <w:shd w:val="clear" w:color="auto" w:fill="FFFFFF"/>
              </w:rPr>
              <w:t xml:space="preserve"> html+css+js</w:t>
            </w:r>
            <w:r w:rsidR="00F066CE" w:rsidRPr="000A617D">
              <w:rPr>
                <w:rFonts w:ascii="宋体" w:hAnsi="宋体" w:cs="Arial" w:hint="eastAsia"/>
                <w:sz w:val="22"/>
                <w:szCs w:val="22"/>
                <w:shd w:val="clear" w:color="auto" w:fill="FFFFFF"/>
              </w:rPr>
              <w:t>-</w:t>
            </w:r>
            <w:r w:rsidR="000A617D" w:rsidRPr="000A617D">
              <w:rPr>
                <w:rFonts w:ascii="宋体" w:hAnsi="宋体" w:cs="Arial" w:hint="eastAsia"/>
                <w:sz w:val="22"/>
                <w:szCs w:val="22"/>
                <w:shd w:val="clear" w:color="auto" w:fill="FFFFFF"/>
              </w:rPr>
              <w:t>(</w:t>
            </w:r>
            <w:r w:rsidR="000A617D" w:rsidRPr="000A617D">
              <w:rPr>
                <w:rFonts w:ascii="宋体" w:hAnsi="宋体" w:cs="Segoe UI"/>
                <w:sz w:val="22"/>
                <w:szCs w:val="22"/>
              </w:rPr>
              <w:t xml:space="preserve"> </w:t>
            </w:r>
            <w:r w:rsidR="000A617D" w:rsidRPr="000A617D">
              <w:rPr>
                <w:rFonts w:ascii="宋体" w:hAnsi="宋体" w:cs="Segoe UI"/>
                <w:sz w:val="22"/>
                <w:szCs w:val="22"/>
              </w:rPr>
              <w:t>DCloud 的 wap2app 框架</w:t>
            </w:r>
            <w:r w:rsidR="000A617D" w:rsidRPr="000A617D">
              <w:rPr>
                <w:rFonts w:ascii="宋体" w:hAnsi="宋体" w:cs="Arial" w:hint="eastAsia"/>
                <w:sz w:val="22"/>
                <w:szCs w:val="22"/>
                <w:shd w:val="clear" w:color="auto" w:fill="FFFFFF"/>
              </w:rPr>
              <w:t>)</w:t>
            </w:r>
            <w:r w:rsidR="00F066CE" w:rsidRPr="000A617D">
              <w:rPr>
                <w:rFonts w:ascii="宋体" w:hAnsi="宋体" w:cs="Arial" w:hint="eastAsia"/>
                <w:sz w:val="22"/>
                <w:szCs w:val="22"/>
                <w:shd w:val="clear" w:color="auto" w:fill="FFFFFF"/>
              </w:rPr>
              <w:t>+node</w:t>
            </w:r>
            <w:r w:rsidR="00F066CE" w:rsidRPr="000A617D">
              <w:rPr>
                <w:rFonts w:ascii="宋体" w:hAnsi="宋体" w:cs="Arial"/>
                <w:sz w:val="22"/>
                <w:szCs w:val="22"/>
                <w:shd w:val="clear" w:color="auto" w:fill="FFFFFF"/>
              </w:rPr>
              <w:t>.js+express.js+</w:t>
            </w:r>
            <w:r w:rsidR="000A617D">
              <w:rPr>
                <w:rFonts w:ascii="宋体" w:hAnsi="宋体" w:cs="Arial"/>
                <w:sz w:val="22"/>
                <w:szCs w:val="22"/>
                <w:shd w:val="clear" w:color="auto" w:fill="FFFFFF"/>
              </w:rPr>
              <w:t>Vue.js</w:t>
            </w:r>
            <w:bookmarkStart w:id="0" w:name="_GoBack"/>
            <w:bookmarkEnd w:id="0"/>
            <w:r w:rsidR="00F066CE" w:rsidRPr="000A617D">
              <w:rPr>
                <w:rFonts w:ascii="宋体" w:hAnsi="宋体" w:cs="Arial"/>
                <w:sz w:val="22"/>
                <w:szCs w:val="22"/>
                <w:shd w:val="clear" w:color="auto" w:fill="FFFFFF"/>
              </w:rPr>
              <w:t>.js+redux-router.js</w:t>
            </w:r>
            <w:r w:rsidR="00F066CE" w:rsidRPr="000A617D">
              <w:rPr>
                <w:rFonts w:ascii="宋体" w:hAnsi="宋体" w:cs="Arial" w:hint="eastAsia"/>
                <w:sz w:val="22"/>
                <w:szCs w:val="22"/>
                <w:shd w:val="clear" w:color="auto" w:fill="FFFFFF"/>
              </w:rPr>
              <w:t>+mysql等等,</w:t>
            </w:r>
            <w:r w:rsidR="00481813" w:rsidRPr="000A617D">
              <w:rPr>
                <w:rFonts w:ascii="宋体" w:hAnsi="宋体" w:cs="Arial" w:hint="eastAsia"/>
                <w:sz w:val="22"/>
                <w:szCs w:val="22"/>
                <w:shd w:val="clear" w:color="auto" w:fill="FFFFFF"/>
              </w:rPr>
              <w:t>作为开发工具和数据库平台.</w:t>
            </w:r>
          </w:p>
          <w:p w:rsidR="00736212" w:rsidRPr="000A617D" w:rsidRDefault="00736212" w:rsidP="00C02059">
            <w:pPr>
              <w:spacing w:line="400" w:lineRule="exact"/>
              <w:rPr>
                <w:rFonts w:ascii="宋体" w:hAnsi="宋体"/>
                <w:sz w:val="22"/>
                <w:szCs w:val="22"/>
              </w:rPr>
            </w:pPr>
            <w:r w:rsidRPr="000A617D">
              <w:rPr>
                <w:rFonts w:ascii="宋体" w:hAnsi="宋体" w:hint="eastAsia"/>
                <w:sz w:val="22"/>
                <w:szCs w:val="22"/>
              </w:rPr>
              <w:t>二、课题任务、重点研究内容、实现途径、条件：</w:t>
            </w:r>
          </w:p>
          <w:p w:rsidR="00C02059" w:rsidRPr="00BB3D95" w:rsidRDefault="00C02059" w:rsidP="00C02059">
            <w:pPr>
              <w:spacing w:line="400" w:lineRule="exact"/>
              <w:rPr>
                <w:rFonts w:ascii="宋体" w:hAnsi="宋体"/>
                <w:sz w:val="22"/>
                <w:szCs w:val="21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>（1）课题任务</w:t>
            </w:r>
          </w:p>
          <w:p w:rsidR="00481813" w:rsidRPr="00BB3D95" w:rsidRDefault="00481813" w:rsidP="00C02059">
            <w:pPr>
              <w:spacing w:line="400" w:lineRule="exact"/>
              <w:rPr>
                <w:rFonts w:ascii="宋体" w:hAnsi="宋体"/>
                <w:sz w:val="22"/>
                <w:szCs w:val="21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 xml:space="preserve"> </w:t>
            </w:r>
            <w:r w:rsidRPr="00BB3D95">
              <w:rPr>
                <w:rFonts w:ascii="宋体" w:hAnsi="宋体"/>
                <w:sz w:val="22"/>
                <w:szCs w:val="21"/>
              </w:rPr>
              <w:t xml:space="preserve">   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通过本次毕业设计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将以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所学的数据库原理、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Java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程序设计、电子商务、软件工程等专业课程为基础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运用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"</w:t>
            </w:r>
            <w:r w:rsidR="000A617D" w:rsidRPr="000A617D">
              <w:rPr>
                <w:rFonts w:ascii="宋体" w:hAnsi="宋体" w:cs="Arial" w:hint="eastAsia"/>
                <w:sz w:val="22"/>
                <w:szCs w:val="22"/>
                <w:shd w:val="clear" w:color="auto" w:fill="FFFFFF"/>
              </w:rPr>
              <w:t>(</w:t>
            </w:r>
            <w:r w:rsidR="000A617D" w:rsidRPr="000A617D">
              <w:rPr>
                <w:rFonts w:ascii="宋体" w:hAnsi="宋体" w:cs="Segoe UI"/>
                <w:sz w:val="22"/>
                <w:szCs w:val="22"/>
              </w:rPr>
              <w:t xml:space="preserve"> DCloud 的 wap2app 框架</w:t>
            </w:r>
            <w:r w:rsidR="000A617D" w:rsidRPr="000A617D">
              <w:rPr>
                <w:rFonts w:ascii="宋体" w:hAnsi="宋体" w:cs="Arial" w:hint="eastAsia"/>
                <w:sz w:val="22"/>
                <w:szCs w:val="22"/>
                <w:shd w:val="clear" w:color="auto" w:fill="FFFFFF"/>
              </w:rPr>
              <w:t>)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+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node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.js+mysql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数据库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”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开发工具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实现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“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二手商品交易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a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pp”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的课题设计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使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自己综合运用能力得到锻炼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并逐步掌握软件系统开发技术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为今后的计算机运用打下坚实的基础</w:t>
            </w:r>
          </w:p>
          <w:p w:rsidR="00C02059" w:rsidRPr="00BB3D95" w:rsidRDefault="00C02059" w:rsidP="00C02059">
            <w:pPr>
              <w:spacing w:line="400" w:lineRule="exact"/>
              <w:rPr>
                <w:rFonts w:ascii="宋体" w:hAnsi="宋体"/>
                <w:sz w:val="22"/>
                <w:szCs w:val="21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>（2）重点</w:t>
            </w:r>
            <w:r w:rsidR="00481813" w:rsidRPr="00BB3D95">
              <w:rPr>
                <w:rFonts w:ascii="宋体" w:hAnsi="宋体" w:hint="eastAsia"/>
                <w:sz w:val="22"/>
                <w:szCs w:val="21"/>
              </w:rPr>
              <w:t>研究内容</w:t>
            </w:r>
          </w:p>
          <w:p w:rsidR="00481813" w:rsidRPr="00BB3D95" w:rsidRDefault="00481813" w:rsidP="00C02059">
            <w:pPr>
              <w:spacing w:line="400" w:lineRule="exact"/>
              <w:rPr>
                <w:rFonts w:ascii="宋体" w:hAnsi="宋体"/>
                <w:sz w:val="22"/>
                <w:szCs w:val="21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 xml:space="preserve"> </w:t>
            </w:r>
            <w:r w:rsidRPr="00BB3D95">
              <w:rPr>
                <w:rFonts w:ascii="宋体" w:hAnsi="宋体"/>
                <w:sz w:val="22"/>
                <w:szCs w:val="21"/>
              </w:rPr>
              <w:t xml:space="preserve">   </w:t>
            </w:r>
            <w:r w:rsidRPr="00BB3D95">
              <w:rPr>
                <w:rFonts w:ascii="宋体" w:hAnsi="宋体" w:hint="eastAsia"/>
                <w:sz w:val="22"/>
                <w:szCs w:val="21"/>
              </w:rPr>
              <w:t>课题重点进行需求分析,系统概要设计,详细设计,</w:t>
            </w:r>
            <w:r w:rsidRPr="00BB3D95">
              <w:rPr>
                <w:rFonts w:ascii="宋体" w:hAnsi="宋体"/>
                <w:sz w:val="22"/>
                <w:szCs w:val="21"/>
              </w:rPr>
              <w:t>app</w:t>
            </w:r>
            <w:r w:rsidRPr="00BB3D95">
              <w:rPr>
                <w:rFonts w:ascii="宋体" w:hAnsi="宋体" w:hint="eastAsia"/>
                <w:sz w:val="22"/>
                <w:szCs w:val="21"/>
              </w:rPr>
              <w:t>实现代码,</w:t>
            </w:r>
            <w:r w:rsidRPr="00BB3D95">
              <w:rPr>
                <w:rFonts w:ascii="宋体" w:hAnsi="宋体"/>
                <w:sz w:val="22"/>
                <w:szCs w:val="21"/>
              </w:rPr>
              <w:t>app</w:t>
            </w:r>
            <w:r w:rsidRPr="00BB3D95">
              <w:rPr>
                <w:rFonts w:ascii="宋体" w:hAnsi="宋体" w:hint="eastAsia"/>
                <w:sz w:val="22"/>
                <w:szCs w:val="21"/>
              </w:rPr>
              <w:t>测试等等.</w:t>
            </w:r>
          </w:p>
          <w:p w:rsidR="00C02059" w:rsidRPr="00BB3D95" w:rsidRDefault="00C02059" w:rsidP="00C02059">
            <w:pPr>
              <w:spacing w:line="400" w:lineRule="exact"/>
              <w:rPr>
                <w:rFonts w:ascii="宋体" w:hAnsi="宋体"/>
                <w:sz w:val="22"/>
                <w:szCs w:val="21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>（3）实现途径和条件：</w:t>
            </w:r>
          </w:p>
          <w:p w:rsidR="00C02059" w:rsidRPr="00BB3D95" w:rsidRDefault="00481813" w:rsidP="008D06E8">
            <w:pPr>
              <w:spacing w:line="400" w:lineRule="exact"/>
              <w:ind w:firstLine="420"/>
              <w:rPr>
                <w:rFonts w:ascii="宋体" w:hAnsi="宋体"/>
                <w:sz w:val="22"/>
                <w:szCs w:val="21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>在课题设计中,我将参考市场相同类型a</w:t>
            </w:r>
            <w:r w:rsidRPr="00BB3D95">
              <w:rPr>
                <w:rFonts w:ascii="宋体" w:hAnsi="宋体"/>
                <w:sz w:val="22"/>
                <w:szCs w:val="21"/>
              </w:rPr>
              <w:t>pp</w:t>
            </w:r>
            <w:r w:rsidRPr="00BB3D95">
              <w:rPr>
                <w:rFonts w:ascii="宋体" w:hAnsi="宋体" w:hint="eastAsia"/>
                <w:sz w:val="22"/>
                <w:szCs w:val="21"/>
              </w:rPr>
              <w:t>和阅读相关技术书籍,</w:t>
            </w:r>
            <w:r w:rsidR="008D06E8" w:rsidRPr="00BB3D95">
              <w:rPr>
                <w:rFonts w:ascii="宋体" w:hAnsi="宋体" w:hint="eastAsia"/>
                <w:sz w:val="22"/>
                <w:szCs w:val="21"/>
              </w:rPr>
              <w:t>登陆学院论坛,与指导老师多交流,,获取帮助.在写作过程中,综合所学知识,严格按照软件工程基本要求</w:t>
            </w:r>
            <w:r w:rsidR="00BB3D95">
              <w:rPr>
                <w:rFonts w:ascii="宋体" w:hAnsi="宋体" w:hint="eastAsia"/>
                <w:sz w:val="22"/>
                <w:szCs w:val="21"/>
              </w:rPr>
              <w:t>与</w:t>
            </w:r>
            <w:r w:rsidR="008D06E8" w:rsidRPr="00BB3D95">
              <w:rPr>
                <w:rFonts w:ascii="宋体" w:hAnsi="宋体" w:hint="eastAsia"/>
                <w:sz w:val="22"/>
                <w:szCs w:val="21"/>
              </w:rPr>
              <w:t>学院毕业论文规划安排,按时完成各个阶段的设计任务与开发任务.</w:t>
            </w:r>
          </w:p>
          <w:p w:rsidR="008D06E8" w:rsidRPr="00BB3D95" w:rsidRDefault="008D06E8" w:rsidP="008D06E8">
            <w:pPr>
              <w:spacing w:line="400" w:lineRule="exact"/>
              <w:ind w:firstLine="420"/>
              <w:rPr>
                <w:rFonts w:ascii="宋体" w:hAnsi="宋体"/>
                <w:sz w:val="22"/>
                <w:szCs w:val="21"/>
              </w:rPr>
            </w:pPr>
          </w:p>
          <w:p w:rsidR="008D06E8" w:rsidRPr="00BB3D95" w:rsidRDefault="008D06E8" w:rsidP="008D06E8">
            <w:pPr>
              <w:spacing w:line="400" w:lineRule="exact"/>
              <w:ind w:firstLine="420"/>
              <w:rPr>
                <w:rFonts w:ascii="宋体" w:hAnsi="宋体"/>
                <w:sz w:val="22"/>
                <w:szCs w:val="21"/>
              </w:rPr>
            </w:pPr>
          </w:p>
          <w:p w:rsidR="008D06E8" w:rsidRPr="00BB3D95" w:rsidRDefault="008D06E8" w:rsidP="008D06E8">
            <w:pPr>
              <w:spacing w:line="400" w:lineRule="exact"/>
              <w:ind w:firstLine="420"/>
              <w:rPr>
                <w:rFonts w:ascii="宋体" w:hAnsi="宋体"/>
                <w:sz w:val="22"/>
                <w:szCs w:val="21"/>
              </w:rPr>
            </w:pPr>
          </w:p>
          <w:p w:rsidR="00D25F30" w:rsidRPr="00BB3D95" w:rsidRDefault="00D25F30" w:rsidP="00BB3D95">
            <w:pPr>
              <w:spacing w:line="560" w:lineRule="exact"/>
              <w:ind w:firstLineChars="2500" w:firstLine="5500"/>
              <w:rPr>
                <w:rFonts w:ascii="宋体" w:hAnsi="宋体"/>
                <w:sz w:val="22"/>
                <w:szCs w:val="21"/>
                <w:u w:val="single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>报告人签名</w:t>
            </w:r>
            <w:r w:rsidRPr="00BB3D95">
              <w:rPr>
                <w:rFonts w:ascii="宋体" w:hAnsi="宋体" w:hint="eastAsia"/>
                <w:sz w:val="22"/>
                <w:szCs w:val="21"/>
                <w:u w:val="single"/>
              </w:rPr>
              <w:t xml:space="preserve">    李华        </w:t>
            </w:r>
          </w:p>
          <w:p w:rsidR="00D25F30" w:rsidRPr="00BB3D95" w:rsidRDefault="00D25F30" w:rsidP="00CC5EEB">
            <w:pPr>
              <w:spacing w:line="560" w:lineRule="exact"/>
              <w:rPr>
                <w:rFonts w:ascii="宋体" w:hAnsi="宋体"/>
                <w:sz w:val="22"/>
                <w:szCs w:val="21"/>
                <w:u w:val="single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 xml:space="preserve">                                                  日      期</w:t>
            </w:r>
            <w:r w:rsidRPr="00BB3D95">
              <w:rPr>
                <w:rFonts w:ascii="宋体" w:hAnsi="宋体"/>
                <w:sz w:val="22"/>
                <w:szCs w:val="21"/>
                <w:u w:val="single"/>
              </w:rPr>
              <w:t>2019年2月21日</w:t>
            </w:r>
            <w:r w:rsidRPr="00BB3D95">
              <w:rPr>
                <w:rFonts w:ascii="宋体" w:hAnsi="宋体" w:hint="eastAsia"/>
                <w:sz w:val="22"/>
                <w:szCs w:val="21"/>
                <w:u w:val="single"/>
              </w:rPr>
              <w:t xml:space="preserve">         </w:t>
            </w:r>
          </w:p>
        </w:tc>
      </w:tr>
    </w:tbl>
    <w:p w:rsidR="00736212" w:rsidRPr="00BB3D95" w:rsidRDefault="00736212">
      <w:pPr>
        <w:rPr>
          <w:sz w:val="22"/>
        </w:rPr>
      </w:pPr>
    </w:p>
    <w:sectPr w:rsidR="00736212" w:rsidRPr="00BB3D95" w:rsidSect="00D25F30">
      <w:pgSz w:w="11906" w:h="16838" w:code="9"/>
      <w:pgMar w:top="1418" w:right="1418" w:bottom="1418" w:left="1701" w:header="851" w:footer="992" w:gutter="0"/>
      <w:pgNumType w:fmt="upperRoman" w:start="3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4B0" w:rsidRDefault="008E54B0" w:rsidP="00D25F30">
      <w:r>
        <w:separator/>
      </w:r>
    </w:p>
  </w:endnote>
  <w:endnote w:type="continuationSeparator" w:id="0">
    <w:p w:rsidR="008E54B0" w:rsidRDefault="008E54B0" w:rsidP="00D2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4B0" w:rsidRDefault="008E54B0" w:rsidP="00D25F30">
      <w:r>
        <w:separator/>
      </w:r>
    </w:p>
  </w:footnote>
  <w:footnote w:type="continuationSeparator" w:id="0">
    <w:p w:rsidR="008E54B0" w:rsidRDefault="008E54B0" w:rsidP="00D25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41"/>
    <w:rsid w:val="000A617D"/>
    <w:rsid w:val="000C79F9"/>
    <w:rsid w:val="000E43A7"/>
    <w:rsid w:val="00144997"/>
    <w:rsid w:val="00172B3B"/>
    <w:rsid w:val="00481813"/>
    <w:rsid w:val="00586720"/>
    <w:rsid w:val="005D47D9"/>
    <w:rsid w:val="00736212"/>
    <w:rsid w:val="00804741"/>
    <w:rsid w:val="008D06E8"/>
    <w:rsid w:val="008E54B0"/>
    <w:rsid w:val="00BB3D95"/>
    <w:rsid w:val="00C02059"/>
    <w:rsid w:val="00D24926"/>
    <w:rsid w:val="00D25F30"/>
    <w:rsid w:val="00D7291B"/>
    <w:rsid w:val="00F066CE"/>
    <w:rsid w:val="00FC4642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6F808"/>
  <w15:chartTrackingRefBased/>
  <w15:docId w15:val="{6C878A49-CAB5-4C69-A114-0303A911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F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F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F30"/>
    <w:rPr>
      <w:sz w:val="18"/>
      <w:szCs w:val="18"/>
    </w:rPr>
  </w:style>
  <w:style w:type="paragraph" w:styleId="a7">
    <w:name w:val="Body Text Indent"/>
    <w:basedOn w:val="a"/>
    <w:link w:val="1"/>
    <w:rsid w:val="00D25F30"/>
    <w:pPr>
      <w:spacing w:after="120"/>
      <w:ind w:leftChars="200" w:left="420"/>
    </w:pPr>
  </w:style>
  <w:style w:type="character" w:customStyle="1" w:styleId="a8">
    <w:name w:val="正文文本缩进 字符"/>
    <w:basedOn w:val="a0"/>
    <w:uiPriority w:val="99"/>
    <w:semiHidden/>
    <w:rsid w:val="00D25F30"/>
    <w:rPr>
      <w:rFonts w:ascii="Times New Roman" w:eastAsia="宋体" w:hAnsi="Times New Roman" w:cs="Times New Roman"/>
      <w:szCs w:val="24"/>
    </w:rPr>
  </w:style>
  <w:style w:type="character" w:customStyle="1" w:styleId="1">
    <w:name w:val="正文文本缩进 字符1"/>
    <w:basedOn w:val="a0"/>
    <w:link w:val="a7"/>
    <w:rsid w:val="00D25F30"/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semiHidden/>
    <w:unhideWhenUsed/>
    <w:rsid w:val="005D4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2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94BF-0858-4467-9984-0086C480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8</cp:revision>
  <dcterms:created xsi:type="dcterms:W3CDTF">2019-02-21T15:14:00Z</dcterms:created>
  <dcterms:modified xsi:type="dcterms:W3CDTF">2019-04-02T16:08:00Z</dcterms:modified>
</cp:coreProperties>
</file>