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DC5" w:rsidRPr="00E83FA6" w:rsidRDefault="008E1DC5" w:rsidP="00E83FA6">
      <w:pPr>
        <w:pStyle w:val="1"/>
      </w:pPr>
      <w:r w:rsidRPr="00E83FA6">
        <w:rPr>
          <w:rFonts w:hint="eastAsia"/>
        </w:rPr>
        <w:t>1.引言</w:t>
      </w:r>
    </w:p>
    <w:p w:rsidR="008E1DC5" w:rsidRPr="0013655E" w:rsidRDefault="00917843" w:rsidP="0013655E">
      <w:pPr>
        <w:pStyle w:val="32"/>
        <w:spacing w:before="15" w:after="25" w:line="360" w:lineRule="auto"/>
        <w:rPr>
          <w:rFonts w:ascii="宋体" w:eastAsia="宋体" w:hAnsi="宋体"/>
          <w:lang w:val="en-GB"/>
        </w:rPr>
      </w:pPr>
      <w:r w:rsidRPr="00917843">
        <w:rPr>
          <w:rFonts w:ascii="宋体" w:eastAsia="宋体" w:hAnsi="宋体" w:hint="eastAsia"/>
          <w:lang w:val="en-GB"/>
        </w:rPr>
        <w:t>随着人们生活物质的不断积累,财富的增加</w:t>
      </w:r>
      <w:r w:rsidR="00212862">
        <w:rPr>
          <w:rFonts w:ascii="宋体" w:eastAsia="宋体" w:hAnsi="宋体" w:hint="eastAsia"/>
          <w:lang w:val="en-GB"/>
        </w:rPr>
        <w:t>，闲置商</w:t>
      </w:r>
      <w:r w:rsidR="00212862" w:rsidRPr="00212862">
        <w:rPr>
          <w:rFonts w:ascii="宋体" w:eastAsia="宋体" w:hAnsi="宋体" w:hint="eastAsia"/>
          <w:lang w:val="en-GB"/>
        </w:rPr>
        <w:t>品</w:t>
      </w:r>
      <w:r w:rsidR="00212862">
        <w:rPr>
          <w:rFonts w:ascii="宋体" w:eastAsia="宋体" w:hAnsi="宋体" w:hint="eastAsia"/>
          <w:lang w:val="en-GB"/>
        </w:rPr>
        <w:t>交易蓝海</w:t>
      </w:r>
      <w:r w:rsidR="00212862" w:rsidRPr="00212862">
        <w:rPr>
          <w:rFonts w:ascii="宋体" w:eastAsia="宋体" w:hAnsi="宋体" w:hint="eastAsia"/>
          <w:lang w:val="en-GB"/>
        </w:rPr>
        <w:t>正在</w:t>
      </w:r>
      <w:r w:rsidR="00212862">
        <w:rPr>
          <w:rFonts w:ascii="宋体" w:eastAsia="宋体" w:hAnsi="宋体" w:hint="eastAsia"/>
          <w:lang w:val="en-GB"/>
        </w:rPr>
        <w:t>形成</w:t>
      </w:r>
      <w:r w:rsidR="00212862" w:rsidRPr="00212862">
        <w:rPr>
          <w:rFonts w:ascii="宋体" w:eastAsia="宋体" w:hAnsi="宋体" w:hint="eastAsia"/>
          <w:lang w:val="en-GB"/>
        </w:rPr>
        <w:t>，</w:t>
      </w:r>
      <w:r w:rsidR="00212862">
        <w:rPr>
          <w:rFonts w:ascii="宋体" w:eastAsia="宋体" w:hAnsi="宋体" w:hint="eastAsia"/>
          <w:lang w:val="en-GB"/>
        </w:rPr>
        <w:t>这个</w:t>
      </w:r>
      <w:r>
        <w:rPr>
          <w:rFonts w:ascii="宋体" w:eastAsia="宋体" w:hAnsi="宋体" w:hint="eastAsia"/>
          <w:lang w:val="en-GB"/>
        </w:rPr>
        <w:t>蓝海就是每年二手商品交易数据的增加</w:t>
      </w:r>
      <w:r w:rsidR="00212862" w:rsidRPr="00212862">
        <w:rPr>
          <w:rFonts w:ascii="宋体" w:eastAsia="宋体" w:hAnsi="宋体" w:hint="eastAsia"/>
          <w:lang w:val="en-GB"/>
        </w:rPr>
        <w:t>。以休闲鱼APP为代表的二手贸易最为突出。</w:t>
      </w:r>
      <w:r>
        <w:rPr>
          <w:rFonts w:ascii="宋体" w:eastAsia="宋体" w:hAnsi="宋体" w:hint="eastAsia"/>
          <w:lang w:val="en-GB"/>
        </w:rPr>
        <w:t>依</w:t>
      </w:r>
      <w:r w:rsidR="00250A9A">
        <w:rPr>
          <w:rFonts w:ascii="宋体" w:eastAsia="宋体" w:hAnsi="宋体" w:hint="eastAsia"/>
          <w:lang w:val="en-GB"/>
        </w:rPr>
        <w:t>靠支付宝</w:t>
      </w:r>
      <w:r>
        <w:rPr>
          <w:rFonts w:ascii="宋体" w:eastAsia="宋体" w:hAnsi="宋体" w:hint="eastAsia"/>
          <w:lang w:val="en-GB"/>
        </w:rPr>
        <w:t>芝麻</w:t>
      </w:r>
      <w:r w:rsidR="00250A9A">
        <w:rPr>
          <w:rFonts w:ascii="宋体" w:eastAsia="宋体" w:hAnsi="宋体" w:hint="eastAsia"/>
          <w:lang w:val="en-GB"/>
        </w:rPr>
        <w:t>信用</w:t>
      </w:r>
      <w:r>
        <w:rPr>
          <w:rFonts w:ascii="宋体" w:eastAsia="宋体" w:hAnsi="宋体" w:hint="eastAsia"/>
          <w:lang w:val="en-GB"/>
        </w:rPr>
        <w:t>分</w:t>
      </w:r>
      <w:r w:rsidR="00250A9A">
        <w:rPr>
          <w:rFonts w:ascii="宋体" w:eastAsia="宋体" w:hAnsi="宋体" w:hint="eastAsia"/>
          <w:lang w:val="en-GB"/>
        </w:rPr>
        <w:t>迅速成为综合性二手交易</w:t>
      </w:r>
      <w:r>
        <w:rPr>
          <w:rFonts w:ascii="宋体" w:eastAsia="宋体" w:hAnsi="宋体" w:hint="eastAsia"/>
          <w:lang w:val="en-GB"/>
        </w:rPr>
        <w:t>app</w:t>
      </w:r>
      <w:r w:rsidR="00250A9A">
        <w:rPr>
          <w:rFonts w:ascii="宋体" w:eastAsia="宋体" w:hAnsi="宋体" w:hint="eastAsia"/>
          <w:lang w:val="en-GB"/>
        </w:rPr>
        <w:t>领域的领头羊,独占用率达到64.1%</w:t>
      </w:r>
      <w:r w:rsidR="00212862">
        <w:rPr>
          <w:rFonts w:ascii="宋体" w:eastAsia="宋体" w:hAnsi="宋体" w:hint="eastAsia"/>
          <w:lang w:val="en-GB"/>
        </w:rPr>
        <w:t>。本文将</w:t>
      </w:r>
      <w:r w:rsidR="00250A9A">
        <w:rPr>
          <w:rFonts w:ascii="宋体" w:eastAsia="宋体" w:hAnsi="宋体" w:hint="eastAsia"/>
          <w:lang w:val="en-GB"/>
        </w:rPr>
        <w:t>使用目前主流技术(</w:t>
      </w:r>
      <w:r w:rsidR="00250A9A">
        <w:rPr>
          <w:rFonts w:ascii="宋体" w:eastAsia="宋体" w:hAnsi="宋体"/>
          <w:lang w:val="en-GB"/>
        </w:rPr>
        <w:t>N</w:t>
      </w:r>
      <w:r w:rsidR="00250A9A">
        <w:rPr>
          <w:rFonts w:ascii="宋体" w:eastAsia="宋体" w:hAnsi="宋体" w:hint="eastAsia"/>
          <w:lang w:val="en-GB"/>
        </w:rPr>
        <w:t>ode</w:t>
      </w:r>
      <w:r w:rsidR="001202F0">
        <w:rPr>
          <w:rFonts w:ascii="宋体" w:eastAsia="宋体" w:hAnsi="宋体"/>
          <w:lang w:val="en-GB"/>
        </w:rPr>
        <w:t>.js/</w:t>
      </w:r>
      <w:r w:rsidR="001202F0">
        <w:rPr>
          <w:rFonts w:ascii="宋体" w:eastAsia="宋体" w:hAnsi="宋体" w:hint="eastAsia"/>
          <w:lang w:val="en-GB"/>
        </w:rPr>
        <w:t>we</w:t>
      </w:r>
      <w:r w:rsidR="001202F0">
        <w:rPr>
          <w:rFonts w:ascii="宋体" w:eastAsia="宋体" w:hAnsi="宋体"/>
          <w:lang w:val="en-GB"/>
        </w:rPr>
        <w:t>bapp</w:t>
      </w:r>
      <w:r w:rsidR="00250A9A">
        <w:rPr>
          <w:rFonts w:ascii="宋体" w:eastAsia="宋体" w:hAnsi="宋体"/>
          <w:lang w:val="en-GB"/>
        </w:rPr>
        <w:t>/mysql</w:t>
      </w:r>
      <w:r w:rsidR="00250A9A">
        <w:rPr>
          <w:rFonts w:ascii="宋体" w:eastAsia="宋体" w:hAnsi="宋体" w:hint="eastAsia"/>
          <w:lang w:val="en-GB"/>
        </w:rPr>
        <w:t>)构建一个二手商品交易a</w:t>
      </w:r>
      <w:r w:rsidR="00250A9A">
        <w:rPr>
          <w:rFonts w:ascii="宋体" w:eastAsia="宋体" w:hAnsi="宋体"/>
          <w:lang w:val="en-GB"/>
        </w:rPr>
        <w:t>pp</w:t>
      </w:r>
      <w:r w:rsidR="00250A9A">
        <w:rPr>
          <w:rFonts w:ascii="宋体" w:eastAsia="宋体" w:hAnsi="宋体" w:hint="eastAsia"/>
          <w:lang w:val="en-GB"/>
        </w:rPr>
        <w:t>,为所学知识注入实战经验。</w:t>
      </w:r>
    </w:p>
    <w:p w:rsidR="008E1DC5" w:rsidRPr="00E72014" w:rsidRDefault="008E1DC5" w:rsidP="00E83FA6">
      <w:pPr>
        <w:pStyle w:val="1"/>
      </w:pPr>
      <w:r w:rsidRPr="007B0A59">
        <w:rPr>
          <w:rFonts w:hint="eastAsia"/>
        </w:rPr>
        <w:t>2.</w:t>
      </w:r>
      <w:r w:rsidR="0013655E">
        <w:rPr>
          <w:rFonts w:hint="eastAsia"/>
        </w:rPr>
        <w:t>二手</w:t>
      </w:r>
      <w:r w:rsidR="00BD504B">
        <w:rPr>
          <w:rFonts w:hint="eastAsia"/>
        </w:rPr>
        <w:t>商品</w:t>
      </w:r>
      <w:r w:rsidR="0013655E">
        <w:rPr>
          <w:rFonts w:hint="eastAsia"/>
        </w:rPr>
        <w:t>交易</w:t>
      </w:r>
      <w:r w:rsidR="006D1E36">
        <w:rPr>
          <w:rFonts w:hint="eastAsia"/>
        </w:rPr>
        <w:t>A</w:t>
      </w:r>
      <w:r w:rsidR="006D1E36">
        <w:t>PP</w:t>
      </w:r>
      <w:r w:rsidR="0013655E">
        <w:rPr>
          <w:rFonts w:hint="eastAsia"/>
        </w:rPr>
        <w:t>基本情况介绍</w:t>
      </w:r>
    </w:p>
    <w:p w:rsidR="008E1DC5" w:rsidRPr="00E83FA6" w:rsidRDefault="0013655E" w:rsidP="00E83FA6">
      <w:pPr>
        <w:spacing w:line="360" w:lineRule="auto"/>
        <w:ind w:firstLine="420"/>
      </w:pPr>
      <w:r w:rsidRPr="00E83FA6">
        <w:rPr>
          <w:rFonts w:hint="eastAsia"/>
        </w:rPr>
        <w:t>移动互联网的不断发展</w:t>
      </w:r>
      <w:r w:rsidRPr="00E83FA6">
        <w:rPr>
          <w:rFonts w:hint="eastAsia"/>
        </w:rPr>
        <w:t>,</w:t>
      </w:r>
      <w:r w:rsidRPr="00E83FA6">
        <w:rPr>
          <w:rFonts w:hint="eastAsia"/>
        </w:rPr>
        <w:t>在各行各业</w:t>
      </w:r>
      <w:r w:rsidR="00484F27" w:rsidRPr="00E83FA6">
        <w:rPr>
          <w:rFonts w:hint="eastAsia"/>
        </w:rPr>
        <w:t>的应用</w:t>
      </w:r>
      <w:r w:rsidR="00484F27" w:rsidRPr="00E83FA6">
        <w:rPr>
          <w:rFonts w:hint="eastAsia"/>
        </w:rPr>
        <w:t>,</w:t>
      </w:r>
      <w:r w:rsidR="00484F27" w:rsidRPr="00E83FA6">
        <w:rPr>
          <w:rFonts w:hint="eastAsia"/>
        </w:rPr>
        <w:t>极大改变人们的生活习惯</w:t>
      </w:r>
      <w:r w:rsidR="00484F27" w:rsidRPr="00E83FA6">
        <w:rPr>
          <w:rFonts w:hint="eastAsia"/>
        </w:rPr>
        <w:t>,</w:t>
      </w:r>
      <w:r w:rsidR="00484F27" w:rsidRPr="00E83FA6">
        <w:rPr>
          <w:rFonts w:hint="eastAsia"/>
        </w:rPr>
        <w:t>手机买卖商品早已深入人心</w:t>
      </w:r>
      <w:r w:rsidR="00484F27" w:rsidRPr="00E83FA6">
        <w:rPr>
          <w:rFonts w:hint="eastAsia"/>
        </w:rPr>
        <w:t>,</w:t>
      </w:r>
      <w:r w:rsidR="00484F27" w:rsidRPr="00E83FA6">
        <w:rPr>
          <w:rFonts w:hint="eastAsia"/>
        </w:rPr>
        <w:t>成为现代人的生活习惯</w:t>
      </w:r>
      <w:r w:rsidR="00484F27" w:rsidRPr="00E83FA6">
        <w:rPr>
          <w:rFonts w:hint="eastAsia"/>
        </w:rPr>
        <w:t>,</w:t>
      </w:r>
      <w:r w:rsidR="00484F27" w:rsidRPr="00E83FA6">
        <w:rPr>
          <w:rFonts w:hint="eastAsia"/>
        </w:rPr>
        <w:t>随着人们购买的物品越来越多</w:t>
      </w:r>
      <w:r w:rsidR="00484F27" w:rsidRPr="00E83FA6">
        <w:rPr>
          <w:rFonts w:hint="eastAsia"/>
        </w:rPr>
        <w:t>,</w:t>
      </w:r>
      <w:r w:rsidR="00484F27" w:rsidRPr="00E83FA6">
        <w:rPr>
          <w:rFonts w:hint="eastAsia"/>
        </w:rPr>
        <w:t>导致家里的闲置物品越来越多</w:t>
      </w:r>
      <w:r w:rsidR="00484F27" w:rsidRPr="00E83FA6">
        <w:rPr>
          <w:rFonts w:hint="eastAsia"/>
        </w:rPr>
        <w:t>,</w:t>
      </w:r>
      <w:r w:rsidR="00484F27" w:rsidRPr="00E83FA6">
        <w:rPr>
          <w:rFonts w:hint="eastAsia"/>
        </w:rPr>
        <w:t>如不尽快处理闲置物品</w:t>
      </w:r>
      <w:r w:rsidR="00484F27" w:rsidRPr="00E83FA6">
        <w:rPr>
          <w:rFonts w:hint="eastAsia"/>
        </w:rPr>
        <w:t>,</w:t>
      </w:r>
      <w:r w:rsidR="00484F27" w:rsidRPr="00E83FA6">
        <w:rPr>
          <w:rFonts w:hint="eastAsia"/>
        </w:rPr>
        <w:t>势必会影响人们进一步消费</w:t>
      </w:r>
      <w:r w:rsidR="008E1DC5" w:rsidRPr="00E83FA6">
        <w:rPr>
          <w:rFonts w:hint="eastAsia"/>
        </w:rPr>
        <w:t>。</w:t>
      </w:r>
    </w:p>
    <w:p w:rsidR="008E1DC5" w:rsidRPr="00E83FA6" w:rsidRDefault="00881CD4" w:rsidP="00E83FA6">
      <w:pPr>
        <w:spacing w:line="360" w:lineRule="auto"/>
      </w:pPr>
      <w:r w:rsidRPr="00E83FA6">
        <w:rPr>
          <w:rFonts w:hint="eastAsia"/>
        </w:rPr>
        <w:t>根据闲鱼报告</w:t>
      </w:r>
      <w:r w:rsidRPr="00E83FA6">
        <w:rPr>
          <w:rFonts w:cs="Arial"/>
          <w:color w:val="191919"/>
          <w:shd w:val="clear" w:color="auto" w:fill="FFFFFF"/>
        </w:rPr>
        <w:t>中国闲置市场规模保守预计达</w:t>
      </w:r>
      <w:r w:rsidRPr="00E83FA6">
        <w:rPr>
          <w:rFonts w:cs="Arial"/>
          <w:color w:val="191919"/>
          <w:shd w:val="clear" w:color="auto" w:fill="FFFFFF"/>
        </w:rPr>
        <w:t>4000</w:t>
      </w:r>
      <w:r w:rsidRPr="00E83FA6">
        <w:rPr>
          <w:rFonts w:cs="Arial"/>
          <w:color w:val="191919"/>
          <w:shd w:val="clear" w:color="auto" w:fill="FFFFFF"/>
        </w:rPr>
        <w:t>亿元</w:t>
      </w:r>
      <w:r w:rsidR="00DE7E46" w:rsidRPr="00E83FA6">
        <w:rPr>
          <w:rFonts w:cs="Arial" w:hint="eastAsia"/>
          <w:color w:val="191919"/>
          <w:shd w:val="clear" w:color="auto" w:fill="FFFFFF"/>
        </w:rPr>
        <w:t>,</w:t>
      </w:r>
      <w:r w:rsidR="00D926AE" w:rsidRPr="00D926AE">
        <w:rPr>
          <w:rFonts w:hint="eastAsia"/>
        </w:rPr>
        <w:t xml:space="preserve"> 90</w:t>
      </w:r>
      <w:r w:rsidR="00917843">
        <w:rPr>
          <w:rFonts w:hint="eastAsia"/>
        </w:rPr>
        <w:t>后是闲鱼使用率最频繁的</w:t>
      </w:r>
      <w:r w:rsidR="00D926AE" w:rsidRPr="00D926AE">
        <w:rPr>
          <w:rFonts w:hint="eastAsia"/>
        </w:rPr>
        <w:t>团体，</w:t>
      </w:r>
      <w:r w:rsidR="00D926AE">
        <w:rPr>
          <w:rFonts w:hint="eastAsia"/>
        </w:rPr>
        <w:t>他们</w:t>
      </w:r>
      <w:r w:rsidR="00D926AE" w:rsidRPr="00D926AE">
        <w:rPr>
          <w:rFonts w:hint="eastAsia"/>
        </w:rPr>
        <w:t>而且比所有用户的平均互动率高</w:t>
      </w:r>
      <w:r w:rsidR="00D926AE" w:rsidRPr="00D926AE">
        <w:rPr>
          <w:rFonts w:hint="eastAsia"/>
        </w:rPr>
        <w:t>20</w:t>
      </w:r>
      <w:r w:rsidR="00D926AE" w:rsidRPr="00D926AE">
        <w:rPr>
          <w:rFonts w:hint="eastAsia"/>
        </w:rPr>
        <w:t>％。</w:t>
      </w:r>
      <w:r w:rsidRPr="00E83FA6">
        <w:rPr>
          <w:rFonts w:hint="eastAsia"/>
          <w:color w:val="000000"/>
          <w:shd w:val="clear" w:color="auto" w:fill="FFFFFF"/>
        </w:rPr>
        <w:t xml:space="preserve"> 90</w:t>
      </w:r>
      <w:r w:rsidRPr="00E83FA6">
        <w:rPr>
          <w:rFonts w:hint="eastAsia"/>
          <w:color w:val="000000"/>
          <w:shd w:val="clear" w:color="auto" w:fill="FFFFFF"/>
        </w:rPr>
        <w:t>后用户购买平均花费</w:t>
      </w:r>
      <w:r w:rsidRPr="00E83FA6">
        <w:rPr>
          <w:rFonts w:hint="eastAsia"/>
          <w:color w:val="000000"/>
          <w:shd w:val="clear" w:color="auto" w:fill="FFFFFF"/>
        </w:rPr>
        <w:t>53</w:t>
      </w:r>
      <w:r w:rsidRPr="00E83FA6">
        <w:rPr>
          <w:rFonts w:hint="eastAsia"/>
          <w:color w:val="000000"/>
          <w:shd w:val="clear" w:color="auto" w:fill="FFFFFF"/>
        </w:rPr>
        <w:t>分钟，与卖家交流次数高达</w:t>
      </w:r>
      <w:r w:rsidRPr="00E83FA6">
        <w:rPr>
          <w:rFonts w:hint="eastAsia"/>
          <w:color w:val="000000"/>
          <w:shd w:val="clear" w:color="auto" w:fill="FFFFFF"/>
        </w:rPr>
        <w:t>15</w:t>
      </w:r>
      <w:r w:rsidRPr="00E83FA6">
        <w:rPr>
          <w:rFonts w:hint="eastAsia"/>
          <w:color w:val="000000"/>
          <w:shd w:val="clear" w:color="auto" w:fill="FFFFFF"/>
        </w:rPr>
        <w:t>次</w:t>
      </w:r>
      <w:r w:rsidRPr="00E83FA6">
        <w:rPr>
          <w:rFonts w:hint="eastAsia"/>
          <w:color w:val="000000"/>
          <w:shd w:val="clear" w:color="auto" w:fill="FFFFFF"/>
        </w:rPr>
        <w:t>.</w:t>
      </w:r>
      <w:r w:rsidR="00DE7E46" w:rsidRPr="00E83FA6">
        <w:rPr>
          <w:rFonts w:hint="eastAsia"/>
          <w:color w:val="000000"/>
          <w:shd w:val="clear" w:color="auto" w:fill="FFFFFF"/>
        </w:rPr>
        <w:t>据此可以见二手商品交易市场的活力惊人</w:t>
      </w:r>
      <w:r w:rsidR="00DE7E46" w:rsidRPr="00E83FA6">
        <w:rPr>
          <w:rFonts w:hint="eastAsia"/>
          <w:color w:val="000000"/>
          <w:shd w:val="clear" w:color="auto" w:fill="FFFFFF"/>
        </w:rPr>
        <w:t>,</w:t>
      </w:r>
      <w:r w:rsidR="00DE7E46" w:rsidRPr="00E83FA6">
        <w:rPr>
          <w:rFonts w:hint="eastAsia"/>
          <w:color w:val="000000"/>
          <w:shd w:val="clear" w:color="auto" w:fill="FFFFFF"/>
        </w:rPr>
        <w:t>市场容量在不久的将来是巨大的</w:t>
      </w:r>
      <w:r w:rsidR="00DE7E46" w:rsidRPr="00E83FA6">
        <w:rPr>
          <w:rFonts w:hint="eastAsia"/>
          <w:color w:val="000000"/>
          <w:shd w:val="clear" w:color="auto" w:fill="FFFFFF"/>
        </w:rPr>
        <w:t>,</w:t>
      </w:r>
      <w:r w:rsidR="00DE7E46" w:rsidRPr="00E83FA6">
        <w:rPr>
          <w:rFonts w:hint="eastAsia"/>
          <w:color w:val="000000"/>
          <w:shd w:val="clear" w:color="auto" w:fill="FFFFFF"/>
        </w:rPr>
        <w:t>有理由相信</w:t>
      </w:r>
      <w:r w:rsidR="00DE7E46" w:rsidRPr="00E83FA6">
        <w:rPr>
          <w:rFonts w:hint="eastAsia"/>
          <w:color w:val="000000"/>
          <w:shd w:val="clear" w:color="auto" w:fill="FFFFFF"/>
        </w:rPr>
        <w:t>,</w:t>
      </w:r>
      <w:r w:rsidR="00DE7E46" w:rsidRPr="00E83FA6">
        <w:rPr>
          <w:rFonts w:hint="eastAsia"/>
          <w:color w:val="000000"/>
          <w:shd w:val="clear" w:color="auto" w:fill="FFFFFF"/>
        </w:rPr>
        <w:t>二手商品交易不可或缺</w:t>
      </w:r>
      <w:r w:rsidR="00DE7E46" w:rsidRPr="00E83FA6">
        <w:rPr>
          <w:rFonts w:hint="eastAsia"/>
          <w:color w:val="000000"/>
          <w:shd w:val="clear" w:color="auto" w:fill="FFFFFF"/>
        </w:rPr>
        <w:t>,</w:t>
      </w:r>
      <w:r w:rsidR="00DE7E46" w:rsidRPr="00E83FA6">
        <w:rPr>
          <w:rFonts w:hint="eastAsia"/>
          <w:color w:val="000000"/>
          <w:shd w:val="clear" w:color="auto" w:fill="FFFFFF"/>
        </w:rPr>
        <w:t>二手商品交易</w:t>
      </w:r>
      <w:r w:rsidR="00DE7E46" w:rsidRPr="00E83FA6">
        <w:rPr>
          <w:rFonts w:hint="eastAsia"/>
          <w:color w:val="000000"/>
          <w:shd w:val="clear" w:color="auto" w:fill="FFFFFF"/>
        </w:rPr>
        <w:t>A</w:t>
      </w:r>
      <w:r w:rsidR="00DE7E46" w:rsidRPr="00E83FA6">
        <w:rPr>
          <w:color w:val="000000"/>
          <w:shd w:val="clear" w:color="auto" w:fill="FFFFFF"/>
        </w:rPr>
        <w:t>PP</w:t>
      </w:r>
      <w:r w:rsidR="00DE7E46" w:rsidRPr="00E83FA6">
        <w:rPr>
          <w:rFonts w:hint="eastAsia"/>
          <w:color w:val="000000"/>
          <w:shd w:val="clear" w:color="auto" w:fill="FFFFFF"/>
        </w:rPr>
        <w:t>的</w:t>
      </w:r>
      <w:r w:rsidR="00781FA2" w:rsidRPr="00E83FA6">
        <w:rPr>
          <w:rFonts w:hint="eastAsia"/>
          <w:color w:val="000000"/>
          <w:shd w:val="clear" w:color="auto" w:fill="FFFFFF"/>
        </w:rPr>
        <w:t>研发</w:t>
      </w:r>
      <w:r w:rsidR="00DE7E46" w:rsidRPr="00E83FA6">
        <w:rPr>
          <w:rFonts w:hint="eastAsia"/>
          <w:color w:val="000000"/>
          <w:shd w:val="clear" w:color="auto" w:fill="FFFFFF"/>
        </w:rPr>
        <w:t>很有必要</w:t>
      </w:r>
      <w:r w:rsidR="00DE7E46" w:rsidRPr="00E83FA6">
        <w:rPr>
          <w:rFonts w:hint="eastAsia"/>
        </w:rPr>
        <w:t>。</w:t>
      </w:r>
    </w:p>
    <w:p w:rsidR="001202F0" w:rsidRPr="001202F0" w:rsidRDefault="001202F0" w:rsidP="00E83FA6">
      <w:pPr>
        <w:pStyle w:val="1"/>
      </w:pPr>
      <w:r w:rsidRPr="001202F0">
        <w:t>3</w:t>
      </w:r>
      <w:r w:rsidRPr="007B0A59">
        <w:rPr>
          <w:rFonts w:hint="eastAsia"/>
        </w:rPr>
        <w:t>.</w:t>
      </w:r>
      <w:r w:rsidRPr="001202F0">
        <w:t>APP</w:t>
      </w:r>
      <w:r w:rsidRPr="001202F0">
        <w:rPr>
          <w:rFonts w:hint="eastAsia"/>
        </w:rPr>
        <w:t>功能</w:t>
      </w:r>
      <w:r>
        <w:rPr>
          <w:rFonts w:hint="eastAsia"/>
        </w:rPr>
        <w:t>模块与流程图</w:t>
      </w:r>
    </w:p>
    <w:p w:rsidR="001202F0" w:rsidRPr="00E83FA6" w:rsidRDefault="001202F0" w:rsidP="00E83FA6">
      <w:pPr>
        <w:spacing w:line="360" w:lineRule="auto"/>
      </w:pPr>
      <w:r w:rsidRPr="00E83FA6">
        <w:rPr>
          <w:rFonts w:hint="eastAsia"/>
        </w:rPr>
        <w:t>此</w:t>
      </w:r>
      <w:r w:rsidRPr="00E83FA6">
        <w:rPr>
          <w:rFonts w:hint="eastAsia"/>
        </w:rPr>
        <w:t>A</w:t>
      </w:r>
      <w:r w:rsidRPr="00E83FA6">
        <w:t>PP</w:t>
      </w:r>
      <w:r w:rsidRPr="00E83FA6">
        <w:rPr>
          <w:rFonts w:hint="eastAsia"/>
        </w:rPr>
        <w:t>实现的是一个二手商品交易</w:t>
      </w:r>
      <w:r w:rsidRPr="00E83FA6">
        <w:rPr>
          <w:rFonts w:hint="eastAsia"/>
        </w:rPr>
        <w:t>A</w:t>
      </w:r>
      <w:r w:rsidRPr="00E83FA6">
        <w:t>PP</w:t>
      </w:r>
      <w:r w:rsidRPr="00E83FA6">
        <w:rPr>
          <w:rFonts w:hint="eastAsia"/>
        </w:rPr>
        <w:t>,</w:t>
      </w:r>
      <w:r w:rsidRPr="00E83FA6">
        <w:rPr>
          <w:rFonts w:hint="eastAsia"/>
        </w:rPr>
        <w:t>我们可以将使用该系统的人分为两类</w:t>
      </w:r>
      <w:r w:rsidRPr="00E83FA6">
        <w:rPr>
          <w:rFonts w:hint="eastAsia"/>
        </w:rPr>
        <w:t>,</w:t>
      </w:r>
      <w:r w:rsidRPr="00E83FA6">
        <w:rPr>
          <w:rFonts w:hint="eastAsia"/>
        </w:rPr>
        <w:t>一个是发布二手物品的</w:t>
      </w:r>
      <w:r w:rsidRPr="00E83FA6">
        <w:rPr>
          <w:rFonts w:hint="eastAsia"/>
        </w:rPr>
        <w:t>,</w:t>
      </w:r>
      <w:r w:rsidRPr="00E83FA6">
        <w:rPr>
          <w:rFonts w:hint="eastAsia"/>
        </w:rPr>
        <w:t>一个是购买二手物品的</w:t>
      </w:r>
      <w:r w:rsidRPr="00E83FA6">
        <w:rPr>
          <w:rFonts w:hint="eastAsia"/>
        </w:rPr>
        <w:t>.</w:t>
      </w:r>
      <w:r w:rsidRPr="00E83FA6">
        <w:t>APP</w:t>
      </w:r>
      <w:r w:rsidRPr="00E83FA6">
        <w:rPr>
          <w:rFonts w:hint="eastAsia"/>
        </w:rPr>
        <w:t>功能划分如图</w:t>
      </w:r>
      <w:r w:rsidRPr="00E83FA6">
        <w:rPr>
          <w:rFonts w:hint="eastAsia"/>
        </w:rPr>
        <w:t>:</w:t>
      </w:r>
    </w:p>
    <w:p w:rsidR="001202F0" w:rsidRPr="00E83FA6" w:rsidRDefault="001202F0" w:rsidP="00E83FA6">
      <w:pPr>
        <w:spacing w:line="360" w:lineRule="auto"/>
        <w:jc w:val="center"/>
      </w:pPr>
      <w:r w:rsidRPr="00E83FA6">
        <w:rPr>
          <w:noProof/>
        </w:rPr>
        <w:drawing>
          <wp:inline distT="0" distB="0" distL="0" distR="0" wp14:anchorId="1C8A95D1" wp14:editId="0BA2305F">
            <wp:extent cx="4190400" cy="2682000"/>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90317140807.png"/>
                    <pic:cNvPicPr/>
                  </pic:nvPicPr>
                  <pic:blipFill>
                    <a:blip r:embed="rId8">
                      <a:extLst>
                        <a:ext uri="{28A0092B-C50C-407E-A947-70E740481C1C}">
                          <a14:useLocalDpi xmlns:a14="http://schemas.microsoft.com/office/drawing/2010/main" val="0"/>
                        </a:ext>
                      </a:extLst>
                    </a:blip>
                    <a:stretch>
                      <a:fillRect/>
                    </a:stretch>
                  </pic:blipFill>
                  <pic:spPr>
                    <a:xfrm>
                      <a:off x="0" y="0"/>
                      <a:ext cx="4190400" cy="2682000"/>
                    </a:xfrm>
                    <a:prstGeom prst="rect">
                      <a:avLst/>
                    </a:prstGeom>
                  </pic:spPr>
                </pic:pic>
              </a:graphicData>
            </a:graphic>
          </wp:inline>
        </w:drawing>
      </w:r>
    </w:p>
    <w:p w:rsidR="00E83FA6" w:rsidRPr="00E83FA6" w:rsidRDefault="00E83FA6" w:rsidP="00E83FA6">
      <w:pPr>
        <w:spacing w:line="360" w:lineRule="auto"/>
      </w:pPr>
    </w:p>
    <w:p w:rsidR="001202F0" w:rsidRPr="00E83FA6" w:rsidRDefault="00D926AE" w:rsidP="00E83FA6">
      <w:pPr>
        <w:spacing w:line="360" w:lineRule="auto"/>
      </w:pPr>
      <w:r>
        <w:rPr>
          <w:rFonts w:hint="eastAsia"/>
        </w:rPr>
        <w:lastRenderedPageBreak/>
        <w:t>二手</w:t>
      </w:r>
      <w:r w:rsidR="001202F0" w:rsidRPr="00E83FA6">
        <w:rPr>
          <w:rFonts w:hint="eastAsia"/>
        </w:rPr>
        <w:t>商品交易系统</w:t>
      </w:r>
    </w:p>
    <w:p w:rsidR="001202F0" w:rsidRDefault="00D926AE" w:rsidP="00E83FA6">
      <w:pPr>
        <w:spacing w:line="360" w:lineRule="auto"/>
        <w:ind w:firstLine="420"/>
      </w:pPr>
      <w:r>
        <w:rPr>
          <w:rFonts w:hint="eastAsia"/>
        </w:rPr>
        <w:t>商品交易系统是为用户提供二手商品销售和购买二手商品的系统</w:t>
      </w:r>
      <w:r>
        <w:rPr>
          <w:rFonts w:hint="eastAsia"/>
        </w:rPr>
        <w:t>,</w:t>
      </w:r>
      <w:r w:rsidR="001202F0" w:rsidRPr="00E83FA6">
        <w:rPr>
          <w:rFonts w:hint="eastAsia"/>
        </w:rPr>
        <w:t>其中留言模块是为了使用户之间可以方便的交流</w:t>
      </w:r>
      <w:r w:rsidR="001202F0" w:rsidRPr="00E83FA6">
        <w:rPr>
          <w:rFonts w:hint="eastAsia"/>
        </w:rPr>
        <w:t>.</w:t>
      </w:r>
    </w:p>
    <w:p w:rsidR="00E83FA6" w:rsidRPr="00E83FA6" w:rsidRDefault="00E83FA6" w:rsidP="00E83FA6">
      <w:pPr>
        <w:spacing w:line="360" w:lineRule="auto"/>
      </w:pPr>
    </w:p>
    <w:p w:rsidR="001202F0" w:rsidRPr="00E83FA6" w:rsidRDefault="001202F0" w:rsidP="00D926AE">
      <w:pPr>
        <w:spacing w:line="360" w:lineRule="auto"/>
      </w:pPr>
      <w:r w:rsidRPr="00E83FA6">
        <w:rPr>
          <w:rFonts w:hint="eastAsia"/>
        </w:rPr>
        <w:t>用户信息</w:t>
      </w:r>
      <w:r w:rsidR="00D926AE">
        <w:rPr>
          <w:rFonts w:hint="eastAsia"/>
        </w:rPr>
        <w:t>资料管理</w:t>
      </w:r>
    </w:p>
    <w:p w:rsidR="001202F0" w:rsidRPr="00E83FA6" w:rsidRDefault="00D926AE" w:rsidP="00D926AE">
      <w:pPr>
        <w:spacing w:line="360" w:lineRule="auto"/>
        <w:ind w:firstLine="420"/>
      </w:pPr>
      <w:r w:rsidRPr="00E83FA6">
        <w:rPr>
          <w:rFonts w:hint="eastAsia"/>
        </w:rPr>
        <w:t>用户信息</w:t>
      </w:r>
      <w:r>
        <w:rPr>
          <w:rFonts w:hint="eastAsia"/>
        </w:rPr>
        <w:t>资料管理</w:t>
      </w:r>
      <w:r w:rsidR="001202F0" w:rsidRPr="00E83FA6">
        <w:rPr>
          <w:rFonts w:hint="eastAsia"/>
        </w:rPr>
        <w:t>系统是</w:t>
      </w:r>
      <w:r w:rsidR="001202F0" w:rsidRPr="00E83FA6">
        <w:rPr>
          <w:rFonts w:hint="eastAsia"/>
        </w:rPr>
        <w:t>A</w:t>
      </w:r>
      <w:r w:rsidR="001202F0" w:rsidRPr="00E83FA6">
        <w:t>PP</w:t>
      </w:r>
      <w:r w:rsidR="001202F0" w:rsidRPr="00E83FA6">
        <w:rPr>
          <w:rFonts w:hint="eastAsia"/>
        </w:rPr>
        <w:t>的基础模块</w:t>
      </w:r>
      <w:r w:rsidR="001202F0" w:rsidRPr="00E83FA6">
        <w:rPr>
          <w:rFonts w:hint="eastAsia"/>
        </w:rPr>
        <w:t>,</w:t>
      </w:r>
      <w:r>
        <w:rPr>
          <w:rFonts w:hint="eastAsia"/>
        </w:rPr>
        <w:t>app</w:t>
      </w:r>
      <w:r w:rsidR="001202F0" w:rsidRPr="00E83FA6">
        <w:rPr>
          <w:rFonts w:hint="eastAsia"/>
        </w:rPr>
        <w:t>用户以此来维护自己的信息资料</w:t>
      </w:r>
      <w:r w:rsidR="001202F0" w:rsidRPr="00E83FA6">
        <w:rPr>
          <w:rFonts w:hint="eastAsia"/>
        </w:rPr>
        <w:t>.</w:t>
      </w:r>
    </w:p>
    <w:p w:rsidR="001202F0" w:rsidRDefault="00E83FA6" w:rsidP="00E83FA6">
      <w:pPr>
        <w:pStyle w:val="1"/>
      </w:pPr>
      <w:r>
        <w:rPr>
          <w:rFonts w:hint="eastAsia"/>
        </w:rPr>
        <w:t>4</w:t>
      </w:r>
      <w:r>
        <w:t xml:space="preserve"> </w:t>
      </w:r>
      <w:r w:rsidR="001202F0">
        <w:rPr>
          <w:rFonts w:hint="eastAsia"/>
        </w:rPr>
        <w:t>流程设计如下图</w:t>
      </w:r>
    </w:p>
    <w:p w:rsidR="001202F0" w:rsidRDefault="001202F0" w:rsidP="001202F0">
      <w:r>
        <w:rPr>
          <w:noProof/>
        </w:rPr>
        <w:drawing>
          <wp:inline distT="0" distB="0" distL="0" distR="0" wp14:anchorId="68265DE3" wp14:editId="22ECC235">
            <wp:extent cx="5274310" cy="2853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3055"/>
                    </a:xfrm>
                    <a:prstGeom prst="rect">
                      <a:avLst/>
                    </a:prstGeom>
                  </pic:spPr>
                </pic:pic>
              </a:graphicData>
            </a:graphic>
          </wp:inline>
        </w:drawing>
      </w:r>
    </w:p>
    <w:p w:rsidR="001202F0" w:rsidRPr="00DE7E46" w:rsidRDefault="001202F0" w:rsidP="00DE7E46">
      <w:pPr>
        <w:pStyle w:val="32"/>
        <w:spacing w:before="15" w:after="25" w:line="360" w:lineRule="auto"/>
        <w:rPr>
          <w:rFonts w:ascii="宋体" w:eastAsia="宋体" w:hAnsi="宋体"/>
        </w:rPr>
      </w:pPr>
    </w:p>
    <w:p w:rsidR="008E1DC5" w:rsidRPr="007B0A59" w:rsidRDefault="00E83FA6" w:rsidP="00E83FA6">
      <w:pPr>
        <w:pStyle w:val="1"/>
      </w:pPr>
      <w:r>
        <w:rPr>
          <w:rFonts w:hint="eastAsia"/>
        </w:rPr>
        <w:t>5</w:t>
      </w:r>
      <w:r w:rsidR="00DE7E46">
        <w:rPr>
          <w:rFonts w:hint="eastAsia"/>
        </w:rPr>
        <w:t>二手</w:t>
      </w:r>
      <w:r w:rsidR="00BD504B">
        <w:rPr>
          <w:rFonts w:hint="eastAsia"/>
        </w:rPr>
        <w:t>商品</w:t>
      </w:r>
      <w:r w:rsidR="00DE7E46">
        <w:rPr>
          <w:rFonts w:hint="eastAsia"/>
        </w:rPr>
        <w:t>交易A</w:t>
      </w:r>
      <w:r w:rsidR="00DE7E46">
        <w:t>PP</w:t>
      </w:r>
      <w:r w:rsidR="00C73ACE">
        <w:rPr>
          <w:rFonts w:hint="eastAsia"/>
        </w:rPr>
        <w:t>开发过程</w:t>
      </w:r>
      <w:r w:rsidR="00DE7E46">
        <w:rPr>
          <w:rFonts w:hint="eastAsia"/>
        </w:rPr>
        <w:t>介绍与分析</w:t>
      </w:r>
    </w:p>
    <w:p w:rsidR="008E1DC5" w:rsidRPr="008B7AA2" w:rsidRDefault="00986250" w:rsidP="00E83FA6">
      <w:pPr>
        <w:pStyle w:val="2"/>
      </w:pPr>
      <w:r>
        <w:rPr>
          <w:rFonts w:hint="eastAsia"/>
        </w:rPr>
        <w:t>5.</w:t>
      </w:r>
      <w:r w:rsidR="007D7603">
        <w:rPr>
          <w:rFonts w:hint="eastAsia"/>
        </w:rPr>
        <w:t>1</w:t>
      </w:r>
      <w:r w:rsidR="00781FA2">
        <w:rPr>
          <w:rFonts w:hint="eastAsia"/>
        </w:rPr>
        <w:t>介绍</w:t>
      </w:r>
      <w:r w:rsidR="00C73ACE">
        <w:rPr>
          <w:rFonts w:hint="eastAsia"/>
        </w:rPr>
        <w:t>和概要</w:t>
      </w:r>
    </w:p>
    <w:p w:rsidR="008E1DC5" w:rsidRDefault="00852579" w:rsidP="00061197">
      <w:pPr>
        <w:spacing w:line="360" w:lineRule="auto"/>
        <w:ind w:firstLine="420"/>
      </w:pPr>
      <w:r w:rsidRPr="00761E90">
        <w:rPr>
          <w:rFonts w:hint="eastAsia"/>
        </w:rPr>
        <w:t>二手商品交易</w:t>
      </w:r>
      <w:r w:rsidRPr="00761E90">
        <w:rPr>
          <w:rFonts w:hint="eastAsia"/>
        </w:rPr>
        <w:t>A</w:t>
      </w:r>
      <w:r w:rsidRPr="00761E90">
        <w:t>PP</w:t>
      </w:r>
      <w:r w:rsidRPr="00761E90">
        <w:rPr>
          <w:rFonts w:hint="eastAsia"/>
        </w:rPr>
        <w:t>,</w:t>
      </w:r>
      <w:r w:rsidRPr="00761E90">
        <w:rPr>
          <w:rFonts w:hint="eastAsia"/>
        </w:rPr>
        <w:t>需要有后台数据库和对用户在客户端输入的内容进行处理展示</w:t>
      </w:r>
      <w:r w:rsidRPr="00761E90">
        <w:rPr>
          <w:rFonts w:hint="eastAsia"/>
        </w:rPr>
        <w:t>,</w:t>
      </w:r>
      <w:r w:rsidRPr="00761E90">
        <w:rPr>
          <w:rFonts w:hint="eastAsia"/>
        </w:rPr>
        <w:t>所以</w:t>
      </w:r>
      <w:r w:rsidRPr="00761E90">
        <w:t>APP</w:t>
      </w:r>
      <w:r w:rsidRPr="00761E90">
        <w:rPr>
          <w:rFonts w:hint="eastAsia"/>
        </w:rPr>
        <w:t>需要精心制作</w:t>
      </w:r>
      <w:r w:rsidRPr="00761E90">
        <w:rPr>
          <w:rFonts w:hint="eastAsia"/>
        </w:rPr>
        <w:t>,</w:t>
      </w:r>
      <w:r w:rsidRPr="00761E90">
        <w:rPr>
          <w:rFonts w:hint="eastAsia"/>
        </w:rPr>
        <w:t>使之页面美观</w:t>
      </w:r>
      <w:r w:rsidRPr="00761E90">
        <w:rPr>
          <w:rFonts w:hint="eastAsia"/>
        </w:rPr>
        <w:t>,</w:t>
      </w:r>
      <w:r w:rsidRPr="00761E90">
        <w:rPr>
          <w:rFonts w:hint="eastAsia"/>
        </w:rPr>
        <w:t>处理好与用户的交互</w:t>
      </w:r>
      <w:r w:rsidRPr="00761E90">
        <w:rPr>
          <w:rFonts w:hint="eastAsia"/>
        </w:rPr>
        <w:t>,</w:t>
      </w:r>
      <w:r w:rsidRPr="00761E90">
        <w:rPr>
          <w:rFonts w:hint="eastAsia"/>
        </w:rPr>
        <w:t>所有这些都离不开编程技术</w:t>
      </w:r>
      <w:r w:rsidRPr="00761E90">
        <w:rPr>
          <w:rFonts w:hint="eastAsia"/>
        </w:rPr>
        <w:t>,</w:t>
      </w:r>
      <w:r w:rsidRPr="00761E90">
        <w:rPr>
          <w:rFonts w:hint="eastAsia"/>
        </w:rPr>
        <w:t>在技术飞速发展的今天</w:t>
      </w:r>
      <w:r w:rsidRPr="00761E90">
        <w:rPr>
          <w:rFonts w:hint="eastAsia"/>
        </w:rPr>
        <w:t>,</w:t>
      </w:r>
      <w:r w:rsidR="00761E90" w:rsidRPr="00761E90">
        <w:rPr>
          <w:rFonts w:hint="eastAsia"/>
        </w:rPr>
        <w:t>(</w:t>
      </w:r>
      <w:r w:rsidR="00761E90" w:rsidRPr="00761E90">
        <w:rPr>
          <w:rFonts w:cs="Arial"/>
          <w:color w:val="333333"/>
          <w:shd w:val="clear" w:color="auto" w:fill="FFFFFF"/>
        </w:rPr>
        <w:t>Hybrid</w:t>
      </w:r>
      <w:r w:rsidR="00761E90" w:rsidRPr="00761E90">
        <w:rPr>
          <w:rFonts w:hint="eastAsia"/>
        </w:rPr>
        <w:t>)</w:t>
      </w:r>
      <w:r w:rsidR="00761E90" w:rsidRPr="00761E90">
        <w:t>APP</w:t>
      </w:r>
      <w:r w:rsidR="00BD504B" w:rsidRPr="00761E90">
        <w:rPr>
          <w:rFonts w:hint="eastAsia"/>
        </w:rPr>
        <w:t>让</w:t>
      </w:r>
      <w:r w:rsidR="00BD504B" w:rsidRPr="00761E90">
        <w:rPr>
          <w:rFonts w:hint="eastAsia"/>
        </w:rPr>
        <w:t>j</w:t>
      </w:r>
      <w:r w:rsidR="00BD504B" w:rsidRPr="00761E90">
        <w:t>ava</w:t>
      </w:r>
      <w:r w:rsidRPr="00761E90">
        <w:rPr>
          <w:rFonts w:hint="eastAsia"/>
        </w:rPr>
        <w:t>与网页编程走到了一起</w:t>
      </w:r>
      <w:r w:rsidRPr="00761E90">
        <w:rPr>
          <w:rFonts w:hint="eastAsia"/>
        </w:rPr>
        <w:t>,</w:t>
      </w:r>
      <w:r w:rsidR="00BD504B" w:rsidRPr="00761E90">
        <w:rPr>
          <w:rFonts w:hint="eastAsia"/>
        </w:rPr>
        <w:t>这使得</w:t>
      </w:r>
      <w:r w:rsidR="00BD504B" w:rsidRPr="00761E90">
        <w:t>APP</w:t>
      </w:r>
      <w:r w:rsidR="00BD504B" w:rsidRPr="00761E90">
        <w:rPr>
          <w:rFonts w:hint="eastAsia"/>
        </w:rPr>
        <w:t>开发速度能与网页编程一样快速</w:t>
      </w:r>
      <w:r w:rsidR="00BD504B" w:rsidRPr="00761E90">
        <w:rPr>
          <w:rFonts w:hint="eastAsia"/>
        </w:rPr>
        <w:t>.</w:t>
      </w:r>
    </w:p>
    <w:p w:rsidR="00154D16" w:rsidRPr="00154D16" w:rsidRDefault="007D7603" w:rsidP="00154D16">
      <w:pPr>
        <w:spacing w:line="360" w:lineRule="auto"/>
        <w:rPr>
          <w:rFonts w:cs="Arial"/>
          <w:color w:val="333333"/>
          <w:shd w:val="clear" w:color="auto" w:fill="FFFFFF"/>
        </w:rPr>
      </w:pPr>
      <w:r>
        <w:rPr>
          <w:rFonts w:hint="eastAsia"/>
        </w:rPr>
        <w:t>本次</w:t>
      </w:r>
      <w:r w:rsidR="00BD504B" w:rsidRPr="00761E90">
        <w:rPr>
          <w:rFonts w:hint="eastAsia"/>
        </w:rPr>
        <w:t>二手商品交易</w:t>
      </w:r>
      <w:r w:rsidR="00BD504B" w:rsidRPr="00761E90">
        <w:rPr>
          <w:rFonts w:hint="eastAsia"/>
        </w:rPr>
        <w:t>A</w:t>
      </w:r>
      <w:r w:rsidR="00BD504B" w:rsidRPr="00761E90">
        <w:t>PP</w:t>
      </w:r>
      <w:r w:rsidR="00AE185D">
        <w:rPr>
          <w:rFonts w:hint="eastAsia"/>
        </w:rPr>
        <w:t>后端技术采用</w:t>
      </w:r>
      <w:r w:rsidR="003D0A4A">
        <w:rPr>
          <w:rFonts w:hint="eastAsia"/>
        </w:rPr>
        <w:t>(</w:t>
      </w:r>
      <w:r w:rsidR="003D0A4A">
        <w:t>N</w:t>
      </w:r>
      <w:r w:rsidR="003D0A4A">
        <w:rPr>
          <w:rFonts w:hint="eastAsia"/>
        </w:rPr>
        <w:t>ode</w:t>
      </w:r>
      <w:r w:rsidR="003D0A4A">
        <w:t>.js/MySql</w:t>
      </w:r>
      <w:r w:rsidR="003D0A4A">
        <w:rPr>
          <w:rFonts w:hint="eastAsia"/>
        </w:rPr>
        <w:t>)</w:t>
      </w:r>
      <w:r w:rsidR="00761E90" w:rsidRPr="00761E90">
        <w:rPr>
          <w:rFonts w:hint="eastAsia"/>
        </w:rPr>
        <w:t>,</w:t>
      </w:r>
      <w:r w:rsidR="00FD3E98" w:rsidRPr="00FD3E98">
        <w:rPr>
          <w:rFonts w:hint="eastAsia"/>
        </w:rPr>
        <w:t xml:space="preserve"> </w:t>
      </w:r>
      <w:r w:rsidR="00FD3E98">
        <w:t>APP</w:t>
      </w:r>
      <w:r w:rsidR="00FD3E98" w:rsidRPr="00761E90">
        <w:rPr>
          <w:rFonts w:hint="eastAsia"/>
        </w:rPr>
        <w:t>主要是以</w:t>
      </w:r>
      <w:r w:rsidR="00FD3E98">
        <w:rPr>
          <w:rFonts w:hint="eastAsia"/>
        </w:rPr>
        <w:t>(</w:t>
      </w:r>
      <w:r w:rsidR="00FD3E98" w:rsidRPr="00761E90">
        <w:rPr>
          <w:rFonts w:cs="Arial"/>
          <w:color w:val="333333"/>
          <w:shd w:val="clear" w:color="auto" w:fill="FFFFFF"/>
        </w:rPr>
        <w:t>Hybrid</w:t>
      </w:r>
      <w:r w:rsidR="00FD3E98">
        <w:rPr>
          <w:rFonts w:cs="Arial"/>
          <w:color w:val="333333"/>
          <w:shd w:val="clear" w:color="auto" w:fill="FFFFFF"/>
        </w:rPr>
        <w:t xml:space="preserve"> </w:t>
      </w:r>
      <w:r w:rsidR="00FD3E98">
        <w:t>APP)</w:t>
      </w:r>
      <w:r w:rsidR="00FD3E98">
        <w:rPr>
          <w:rFonts w:hint="eastAsia"/>
        </w:rPr>
        <w:t>为</w:t>
      </w:r>
      <w:r w:rsidR="00FD3E98" w:rsidRPr="00761E90">
        <w:rPr>
          <w:rFonts w:hint="eastAsia"/>
        </w:rPr>
        <w:t>主</w:t>
      </w:r>
      <w:r w:rsidR="00FD3E98">
        <w:rPr>
          <w:rFonts w:hint="eastAsia"/>
        </w:rPr>
        <w:t>的技术</w:t>
      </w:r>
      <w:r w:rsidR="00FD3E98">
        <w:rPr>
          <w:rFonts w:hint="eastAsia"/>
        </w:rPr>
        <w:t>,</w:t>
      </w:r>
      <w:r w:rsidR="00FD3E98">
        <w:rPr>
          <w:rFonts w:cs="Arial" w:hint="eastAsia"/>
          <w:color w:val="333333"/>
          <w:shd w:val="clear" w:color="auto" w:fill="FFFFFF"/>
        </w:rPr>
        <w:t>混合应用程序指的是原始应用程序与</w:t>
      </w:r>
      <w:r w:rsidR="00FD3E98">
        <w:rPr>
          <w:rFonts w:cs="Arial" w:hint="eastAsia"/>
          <w:color w:val="333333"/>
          <w:shd w:val="clear" w:color="auto" w:fill="FFFFFF"/>
        </w:rPr>
        <w:t>w</w:t>
      </w:r>
      <w:r w:rsidR="00FD3E98">
        <w:rPr>
          <w:rFonts w:cs="Arial"/>
          <w:color w:val="333333"/>
          <w:shd w:val="clear" w:color="auto" w:fill="FFFFFF"/>
        </w:rPr>
        <w:t>eb</w:t>
      </w:r>
      <w:r w:rsidR="00FD3E98">
        <w:rPr>
          <w:rFonts w:cs="Arial" w:hint="eastAsia"/>
          <w:color w:val="333333"/>
          <w:shd w:val="clear" w:color="auto" w:fill="FFFFFF"/>
        </w:rPr>
        <w:t>配合</w:t>
      </w:r>
      <w:r w:rsidR="00FD3E98">
        <w:rPr>
          <w:rFonts w:cs="Arial"/>
          <w:color w:val="333333"/>
          <w:shd w:val="clear" w:color="auto" w:fill="FFFFFF"/>
        </w:rPr>
        <w:t>,</w:t>
      </w:r>
      <w:r w:rsidR="00FD3E98">
        <w:rPr>
          <w:rFonts w:cs="Arial" w:hint="eastAsia"/>
          <w:color w:val="333333"/>
          <w:shd w:val="clear" w:color="auto" w:fill="FFFFFF"/>
        </w:rPr>
        <w:t>原始应用</w:t>
      </w:r>
      <w:r w:rsidR="00FD3E98" w:rsidRPr="00FD3E98">
        <w:rPr>
          <w:rFonts w:cs="Arial" w:hint="eastAsia"/>
          <w:color w:val="333333"/>
          <w:shd w:val="clear" w:color="auto" w:fill="FFFFFF"/>
        </w:rPr>
        <w:t>它具有“良</w:t>
      </w:r>
      <w:r w:rsidR="00FD3E98">
        <w:rPr>
          <w:rFonts w:cs="Arial" w:hint="eastAsia"/>
          <w:color w:val="333333"/>
          <w:shd w:val="clear" w:color="auto" w:fill="FFFFFF"/>
        </w:rPr>
        <w:lastRenderedPageBreak/>
        <w:t>好的用户交互和良好的用户体验</w:t>
      </w:r>
      <w:r w:rsidR="00FD3E98">
        <w:rPr>
          <w:rFonts w:cs="Arial" w:hint="eastAsia"/>
          <w:color w:val="333333"/>
          <w:shd w:val="clear" w:color="auto" w:fill="FFFFFF"/>
        </w:rPr>
        <w:t>,</w:t>
      </w:r>
      <w:r w:rsidR="00FD3E98" w:rsidRPr="00FD3E98">
        <w:rPr>
          <w:rFonts w:cs="Arial" w:hint="eastAsia"/>
          <w:color w:val="333333"/>
          <w:shd w:val="clear" w:color="auto" w:fill="FFFFFF"/>
        </w:rPr>
        <w:t>Web</w:t>
      </w:r>
      <w:r w:rsidR="00FD3E98">
        <w:rPr>
          <w:rFonts w:cs="Arial" w:hint="eastAsia"/>
          <w:color w:val="333333"/>
          <w:shd w:val="clear" w:color="auto" w:fill="FFFFFF"/>
        </w:rPr>
        <w:t>应用具有快速开发和跨多平台</w:t>
      </w:r>
      <w:r w:rsidR="00FD3E98">
        <w:rPr>
          <w:rFonts w:cs="Arial" w:hint="eastAsia"/>
          <w:color w:val="333333"/>
          <w:shd w:val="clear" w:color="auto" w:fill="FFFFFF"/>
        </w:rPr>
        <w:t>,</w:t>
      </w:r>
      <w:r w:rsidR="00FD3E98" w:rsidRPr="00FD3E98">
        <w:rPr>
          <w:rFonts w:cs="Arial" w:hint="eastAsia"/>
          <w:color w:val="333333"/>
          <w:shd w:val="clear" w:color="auto" w:fill="FFFFFF"/>
        </w:rPr>
        <w:t xml:space="preserve"> </w:t>
      </w:r>
      <w:r w:rsidR="00FD3E98">
        <w:rPr>
          <w:rFonts w:cs="Arial" w:hint="eastAsia"/>
          <w:color w:val="333333"/>
          <w:shd w:val="clear" w:color="auto" w:fill="FFFFFF"/>
        </w:rPr>
        <w:t>混合应用程序</w:t>
      </w:r>
      <w:r w:rsidR="00FD3E98">
        <w:rPr>
          <w:rFonts w:cs="Arial" w:hint="eastAsia"/>
          <w:color w:val="333333"/>
          <w:shd w:val="clear" w:color="auto" w:fill="FFFFFF"/>
        </w:rPr>
        <w:t xml:space="preserve"> </w:t>
      </w:r>
      <w:r w:rsidR="00FD3E98">
        <w:rPr>
          <w:rFonts w:cs="Arial" w:hint="eastAsia"/>
          <w:color w:val="333333"/>
          <w:shd w:val="clear" w:color="auto" w:fill="FFFFFF"/>
        </w:rPr>
        <w:t>就是</w:t>
      </w:r>
      <w:r w:rsidR="00FD3E98" w:rsidRPr="00FD3E98">
        <w:rPr>
          <w:rFonts w:cs="Arial" w:hint="eastAsia"/>
          <w:color w:val="333333"/>
          <w:shd w:val="clear" w:color="auto" w:fill="FFFFFF"/>
        </w:rPr>
        <w:t>Web</w:t>
      </w:r>
      <w:r w:rsidR="00FD3E98" w:rsidRPr="00FD3E98">
        <w:rPr>
          <w:rFonts w:cs="Arial" w:hint="eastAsia"/>
          <w:color w:val="333333"/>
          <w:shd w:val="clear" w:color="auto" w:fill="FFFFFF"/>
        </w:rPr>
        <w:t>应用程序</w:t>
      </w:r>
      <w:r w:rsidR="00FD3E98">
        <w:rPr>
          <w:rFonts w:cs="Arial" w:hint="eastAsia"/>
          <w:color w:val="333333"/>
          <w:shd w:val="clear" w:color="auto" w:fill="FFFFFF"/>
        </w:rPr>
        <w:t>与原始应用程序之间的应用程序</w:t>
      </w:r>
      <w:r w:rsidR="00FD3E98">
        <w:rPr>
          <w:rFonts w:cs="Arial" w:hint="eastAsia"/>
          <w:color w:val="333333"/>
          <w:shd w:val="clear" w:color="auto" w:fill="FFFFFF"/>
        </w:rPr>
        <w:t>,</w:t>
      </w:r>
      <w:r w:rsidR="00FD3E98">
        <w:rPr>
          <w:rFonts w:cs="Arial" w:hint="eastAsia"/>
          <w:color w:val="333333"/>
          <w:shd w:val="clear" w:color="auto" w:fill="FFFFFF"/>
        </w:rPr>
        <w:t>目前用于网页和程序语言的混合支持应用程序有以下几种类型</w:t>
      </w:r>
      <w:r w:rsidR="00FD3E98" w:rsidRPr="00FD3E98">
        <w:rPr>
          <w:rFonts w:cs="Arial" w:hint="eastAsia"/>
          <w:color w:val="333333"/>
          <w:shd w:val="clear" w:color="auto" w:fill="FFFFFF"/>
        </w:rPr>
        <w:t>：</w:t>
      </w:r>
    </w:p>
    <w:p w:rsidR="00154D16" w:rsidRPr="00154D16" w:rsidRDefault="00154D16" w:rsidP="00154D16">
      <w:pPr>
        <w:pStyle w:val="af0"/>
        <w:numPr>
          <w:ilvl w:val="0"/>
          <w:numId w:val="12"/>
        </w:numPr>
        <w:spacing w:line="360" w:lineRule="auto"/>
        <w:ind w:firstLineChars="0"/>
        <w:jc w:val="center"/>
        <w:rPr>
          <w:sz w:val="21"/>
        </w:rPr>
      </w:pPr>
    </w:p>
    <w:p w:rsidR="00FD3E98" w:rsidRPr="00154D16" w:rsidRDefault="00154D16" w:rsidP="00154D16">
      <w:pPr>
        <w:spacing w:line="360" w:lineRule="auto"/>
        <w:ind w:firstLine="420"/>
        <w:rPr>
          <w:sz w:val="21"/>
        </w:rPr>
      </w:pPr>
      <w:r w:rsidRPr="00154D16">
        <w:rPr>
          <w:rFonts w:cs="Arial" w:hint="eastAsia"/>
          <w:color w:val="333333"/>
        </w:rPr>
        <w:t>在混合开发中，多视图混合在本机视图和</w:t>
      </w:r>
      <w:r w:rsidRPr="00154D16">
        <w:rPr>
          <w:rFonts w:cs="Arial" w:hint="eastAsia"/>
          <w:color w:val="333333"/>
        </w:rPr>
        <w:t>Web</w:t>
      </w:r>
      <w:r w:rsidRPr="00154D16">
        <w:rPr>
          <w:rFonts w:cs="Arial" w:hint="eastAsia"/>
          <w:color w:val="333333"/>
        </w:rPr>
        <w:t>视图独立视图之间交替。</w:t>
      </w:r>
      <w:r w:rsidRPr="00154D16">
        <w:rPr>
          <w:rFonts w:cs="Arial" w:hint="eastAsia"/>
          <w:color w:val="333333"/>
        </w:rPr>
        <w:t xml:space="preserve"> 2012</w:t>
      </w:r>
      <w:r w:rsidRPr="00154D16">
        <w:rPr>
          <w:rFonts w:cs="Arial" w:hint="eastAsia"/>
          <w:color w:val="333333"/>
        </w:rPr>
        <w:t>年的常见混合应用程序是本机视图和</w:t>
      </w:r>
      <w:r w:rsidRPr="00154D16">
        <w:rPr>
          <w:rFonts w:cs="Arial" w:hint="eastAsia"/>
          <w:color w:val="333333"/>
        </w:rPr>
        <w:t>WebView</w:t>
      </w:r>
      <w:r w:rsidRPr="00154D16">
        <w:rPr>
          <w:rFonts w:cs="Arial" w:hint="eastAsia"/>
          <w:color w:val="333333"/>
        </w:rPr>
        <w:t>交替的场景。</w:t>
      </w:r>
      <w:r w:rsidRPr="00154D16">
        <w:rPr>
          <w:rFonts w:cs="Arial" w:hint="eastAsia"/>
          <w:color w:val="333333"/>
        </w:rPr>
        <w:t xml:space="preserve"> </w:t>
      </w:r>
      <w:r w:rsidRPr="00154D16">
        <w:rPr>
          <w:rFonts w:cs="Arial" w:hint="eastAsia"/>
          <w:color w:val="333333"/>
        </w:rPr>
        <w:t>这种应用混合逻辑相对简单。</w:t>
      </w:r>
      <w:r w:rsidRPr="00154D16">
        <w:rPr>
          <w:rFonts w:cs="Arial" w:hint="eastAsia"/>
          <w:color w:val="333333"/>
        </w:rPr>
        <w:t xml:space="preserve"> </w:t>
      </w:r>
      <w:r w:rsidRPr="00154D16">
        <w:rPr>
          <w:rFonts w:cs="Arial" w:hint="eastAsia"/>
          <w:color w:val="333333"/>
        </w:rPr>
        <w:t>也就是说，如有必要，</w:t>
      </w:r>
      <w:r w:rsidRPr="00154D16">
        <w:rPr>
          <w:rFonts w:cs="Arial" w:hint="eastAsia"/>
          <w:color w:val="333333"/>
        </w:rPr>
        <w:t>WebView</w:t>
      </w:r>
      <w:r w:rsidRPr="00154D16">
        <w:rPr>
          <w:rFonts w:cs="Arial" w:hint="eastAsia"/>
          <w:color w:val="333333"/>
        </w:rPr>
        <w:t>作为单独的视图（活动）运行，相关的显示操作在</w:t>
      </w:r>
      <w:r w:rsidRPr="00154D16">
        <w:rPr>
          <w:rFonts w:cs="Arial" w:hint="eastAsia"/>
          <w:color w:val="333333"/>
        </w:rPr>
        <w:t>WebView</w:t>
      </w:r>
      <w:r w:rsidRPr="00154D16">
        <w:rPr>
          <w:rFonts w:cs="Arial" w:hint="eastAsia"/>
          <w:color w:val="333333"/>
        </w:rPr>
        <w:t>中完成。</w:t>
      </w:r>
      <w:r w:rsidRPr="00154D16">
        <w:rPr>
          <w:rFonts w:cs="Arial" w:hint="eastAsia"/>
          <w:color w:val="333333"/>
        </w:rPr>
        <w:t xml:space="preserve"> </w:t>
      </w:r>
      <w:r w:rsidRPr="00154D16">
        <w:rPr>
          <w:rFonts w:cs="Arial" w:hint="eastAsia"/>
          <w:color w:val="333333"/>
        </w:rPr>
        <w:t>移动应用程序本身通常是本机应用程序，而</w:t>
      </w:r>
      <w:r w:rsidRPr="00154D16">
        <w:rPr>
          <w:rFonts w:cs="Arial" w:hint="eastAsia"/>
          <w:color w:val="333333"/>
        </w:rPr>
        <w:t>Web</w:t>
      </w:r>
      <w:r w:rsidRPr="00154D16">
        <w:rPr>
          <w:rFonts w:cs="Arial" w:hint="eastAsia"/>
          <w:color w:val="333333"/>
        </w:rPr>
        <w:t>技术只是一种补充。</w:t>
      </w:r>
      <w:r w:rsidRPr="00154D16">
        <w:rPr>
          <w:rFonts w:cs="Arial" w:hint="eastAsia"/>
          <w:color w:val="333333"/>
        </w:rPr>
        <w:t xml:space="preserve"> </w:t>
      </w:r>
      <w:r w:rsidRPr="00154D16">
        <w:rPr>
          <w:rFonts w:cs="Arial" w:hint="eastAsia"/>
          <w:color w:val="333333"/>
        </w:rPr>
        <w:t>开发困难与本机应用程序基本相同。</w:t>
      </w:r>
    </w:p>
    <w:p w:rsidR="00154D16" w:rsidRDefault="00C73ACE" w:rsidP="00154D16">
      <w:pPr>
        <w:spacing w:line="360" w:lineRule="auto"/>
        <w:jc w:val="center"/>
      </w:pPr>
      <w:bookmarkStart w:id="0" w:name="3_2"/>
      <w:bookmarkStart w:id="1" w:name="sub8428730_3_2"/>
      <w:bookmarkStart w:id="2" w:name="单View混合型"/>
      <w:bookmarkStart w:id="3" w:name="3-2"/>
      <w:bookmarkEnd w:id="0"/>
      <w:bookmarkEnd w:id="1"/>
      <w:bookmarkEnd w:id="2"/>
      <w:bookmarkEnd w:id="3"/>
      <w:r>
        <w:rPr>
          <w:rFonts w:hint="eastAsia"/>
        </w:rPr>
        <w:t>2</w:t>
      </w:r>
    </w:p>
    <w:p w:rsidR="00154D16" w:rsidRDefault="00154D16" w:rsidP="00154D16">
      <w:pPr>
        <w:spacing w:line="360" w:lineRule="auto"/>
        <w:ind w:firstLine="420"/>
        <w:rPr>
          <w:rFonts w:cs="Arial"/>
          <w:color w:val="333333"/>
        </w:rPr>
      </w:pPr>
      <w:r w:rsidRPr="00154D16">
        <w:rPr>
          <w:rFonts w:hint="eastAsia"/>
        </w:rPr>
        <w:t>单个视图混合在同一视图中，包括本机视图和</w:t>
      </w:r>
      <w:r w:rsidRPr="00154D16">
        <w:rPr>
          <w:rFonts w:hint="eastAsia"/>
        </w:rPr>
        <w:t>Web</w:t>
      </w:r>
      <w:r w:rsidRPr="00154D16">
        <w:rPr>
          <w:rFonts w:hint="eastAsia"/>
        </w:rPr>
        <w:t>视图。</w:t>
      </w:r>
      <w:r w:rsidRPr="00154D16">
        <w:rPr>
          <w:rFonts w:hint="eastAsia"/>
        </w:rPr>
        <w:t xml:space="preserve"> </w:t>
      </w:r>
      <w:r w:rsidRPr="00154D16">
        <w:rPr>
          <w:rFonts w:hint="eastAsia"/>
        </w:rPr>
        <w:t>它是一种覆盖（堆叠）的关系。</w:t>
      </w:r>
      <w:r w:rsidRPr="00154D16">
        <w:rPr>
          <w:rFonts w:hint="eastAsia"/>
        </w:rPr>
        <w:t xml:space="preserve"> </w:t>
      </w:r>
      <w:r w:rsidRPr="00154D16">
        <w:rPr>
          <w:rFonts w:hint="eastAsia"/>
        </w:rPr>
        <w:t>这种混合应用程序具有较高的开发成本，并且更难以开发，但体验更好。</w:t>
      </w:r>
      <w:r w:rsidRPr="00154D16">
        <w:rPr>
          <w:rFonts w:hint="eastAsia"/>
        </w:rPr>
        <w:t xml:space="preserve"> </w:t>
      </w:r>
      <w:r w:rsidRPr="00154D16">
        <w:rPr>
          <w:rFonts w:hint="eastAsia"/>
        </w:rPr>
        <w:t>例如，</w:t>
      </w:r>
      <w:r w:rsidRPr="00154D16">
        <w:rPr>
          <w:rFonts w:cs="Arial" w:hint="eastAsia"/>
          <w:color w:val="333333"/>
        </w:rPr>
        <w:t>以百度</w:t>
      </w:r>
      <w:r w:rsidRPr="00154D16">
        <w:rPr>
          <w:rFonts w:cs="Arial" w:hint="eastAsia"/>
          <w:color w:val="333333"/>
        </w:rPr>
        <w:t>search</w:t>
      </w:r>
      <w:r w:rsidRPr="00154D16">
        <w:rPr>
          <w:rFonts w:cs="Arial" w:hint="eastAsia"/>
          <w:color w:val="333333"/>
        </w:rPr>
        <w:t>为代表的单视图混合移动应用可以实现足够的灵活性和更好的用户体验。</w:t>
      </w:r>
    </w:p>
    <w:p w:rsidR="00154D16" w:rsidRDefault="00C73ACE" w:rsidP="00154D16">
      <w:pPr>
        <w:spacing w:line="360" w:lineRule="auto"/>
        <w:ind w:firstLine="420"/>
        <w:jc w:val="center"/>
      </w:pPr>
      <w:bookmarkStart w:id="4" w:name="3_3"/>
      <w:bookmarkStart w:id="5" w:name="sub8428730_3_3"/>
      <w:bookmarkStart w:id="6" w:name="Web主体型"/>
      <w:bookmarkStart w:id="7" w:name="3-3"/>
      <w:bookmarkEnd w:id="4"/>
      <w:bookmarkEnd w:id="5"/>
      <w:bookmarkEnd w:id="6"/>
      <w:bookmarkEnd w:id="7"/>
      <w:r>
        <w:t>3</w:t>
      </w:r>
    </w:p>
    <w:p w:rsidR="007D7603" w:rsidRPr="007D7603" w:rsidRDefault="00154D16" w:rsidP="002C69B1">
      <w:pPr>
        <w:spacing w:line="360" w:lineRule="auto"/>
        <w:ind w:firstLine="420"/>
        <w:rPr>
          <w:rFonts w:cs="宋体"/>
          <w:bCs/>
          <w:sz w:val="21"/>
        </w:rPr>
      </w:pPr>
      <w:r w:rsidRPr="00154D16">
        <w:rPr>
          <w:rFonts w:hint="eastAsia"/>
        </w:rPr>
        <w:t>基于</w:t>
      </w:r>
      <w:r w:rsidRPr="00154D16">
        <w:rPr>
          <w:rFonts w:hint="eastAsia"/>
        </w:rPr>
        <w:t>Web</w:t>
      </w:r>
      <w:r w:rsidRPr="00154D16">
        <w:rPr>
          <w:rFonts w:hint="eastAsia"/>
        </w:rPr>
        <w:t>的移动应用程序的主要部分是</w:t>
      </w:r>
      <w:r w:rsidRPr="00154D16">
        <w:rPr>
          <w:rFonts w:hint="eastAsia"/>
        </w:rPr>
        <w:t>Web</w:t>
      </w:r>
      <w:r w:rsidRPr="00154D16">
        <w:rPr>
          <w:rFonts w:hint="eastAsia"/>
        </w:rPr>
        <w:t>视图，主要使用</w:t>
      </w:r>
      <w:r w:rsidRPr="00154D16">
        <w:rPr>
          <w:rFonts w:hint="eastAsia"/>
        </w:rPr>
        <w:t>Web</w:t>
      </w:r>
      <w:r w:rsidRPr="00154D16">
        <w:rPr>
          <w:rFonts w:hint="eastAsia"/>
        </w:rPr>
        <w:t>语言编写并分布在本机混合应用程序开发类型中。虽然这种类型的移动应用程序体验相对有缺陷，但总体开发难度可以大大降低，并且可以从根本上实现多个平台。基于</w:t>
      </w:r>
      <w:r w:rsidRPr="00154D16">
        <w:rPr>
          <w:rFonts w:hint="eastAsia"/>
        </w:rPr>
        <w:t>Web</w:t>
      </w:r>
      <w:r w:rsidRPr="00154D16">
        <w:rPr>
          <w:rFonts w:hint="eastAsia"/>
        </w:rPr>
        <w:t>的移动应用程序的用户体验主要取决于底层中间件的互操作性和跨平台。外国</w:t>
      </w:r>
      <w:r w:rsidRPr="00154D16">
        <w:rPr>
          <w:rFonts w:hint="eastAsia"/>
        </w:rPr>
        <w:t>AppMobi</w:t>
      </w:r>
      <w:r w:rsidRPr="00154D16">
        <w:rPr>
          <w:rFonts w:hint="eastAsia"/>
        </w:rPr>
        <w:t>，</w:t>
      </w:r>
      <w:r w:rsidRPr="00154D16">
        <w:rPr>
          <w:rFonts w:hint="eastAsia"/>
        </w:rPr>
        <w:t>PhoneGap</w:t>
      </w:r>
      <w:r w:rsidRPr="00154D16">
        <w:rPr>
          <w:rFonts w:hint="eastAsia"/>
        </w:rPr>
        <w:t>和</w:t>
      </w:r>
      <w:r w:rsidRPr="00154D16">
        <w:rPr>
          <w:rFonts w:hint="eastAsia"/>
        </w:rPr>
        <w:t>WeX5</w:t>
      </w:r>
      <w:r w:rsidRPr="00154D16">
        <w:rPr>
          <w:rFonts w:hint="eastAsia"/>
        </w:rPr>
        <w:t>，</w:t>
      </w:r>
      <w:r w:rsidRPr="00154D16">
        <w:rPr>
          <w:rFonts w:hint="eastAsia"/>
        </w:rPr>
        <w:t>AppCan</w:t>
      </w:r>
      <w:r w:rsidRPr="00154D16">
        <w:rPr>
          <w:rFonts w:hint="eastAsia"/>
        </w:rPr>
        <w:t>和</w:t>
      </w:r>
      <w:r w:rsidRPr="00154D16">
        <w:rPr>
          <w:rFonts w:hint="eastAsia"/>
        </w:rPr>
        <w:t>Rexsee</w:t>
      </w:r>
      <w:r w:rsidRPr="00154D16">
        <w:rPr>
          <w:rFonts w:hint="eastAsia"/>
        </w:rPr>
        <w:t>都是基于</w:t>
      </w:r>
      <w:r w:rsidRPr="00154D16">
        <w:rPr>
          <w:rFonts w:hint="eastAsia"/>
        </w:rPr>
        <w:t>Web</w:t>
      </w:r>
      <w:r w:rsidRPr="00154D16">
        <w:rPr>
          <w:rFonts w:hint="eastAsia"/>
        </w:rPr>
        <w:t>的移动应用中间件。</w:t>
      </w:r>
      <w:r w:rsidRPr="00154D16">
        <w:rPr>
          <w:rFonts w:hint="eastAsia"/>
        </w:rPr>
        <w:t xml:space="preserve"> Rexsee</w:t>
      </w:r>
      <w:r w:rsidRPr="00154D16">
        <w:rPr>
          <w:rFonts w:hint="eastAsia"/>
        </w:rPr>
        <w:t>不支持跨平台开发。除了</w:t>
      </w:r>
      <w:r w:rsidRPr="00154D16">
        <w:rPr>
          <w:rFonts w:hint="eastAsia"/>
        </w:rPr>
        <w:t>appMobi</w:t>
      </w:r>
      <w:r w:rsidRPr="00154D16">
        <w:rPr>
          <w:rFonts w:hint="eastAsia"/>
        </w:rPr>
        <w:t>和</w:t>
      </w:r>
      <w:r w:rsidRPr="00154D16">
        <w:rPr>
          <w:rFonts w:hint="eastAsia"/>
        </w:rPr>
        <w:t>PhoneGap</w:t>
      </w:r>
      <w:r w:rsidRPr="00154D16">
        <w:rPr>
          <w:rFonts w:hint="eastAsia"/>
        </w:rPr>
        <w:t>的基本功能外，混合型还通过扩展插件（插件）进行分发。除了插件机制外，</w:t>
      </w:r>
      <w:r w:rsidRPr="00154D16">
        <w:rPr>
          <w:rFonts w:hint="eastAsia"/>
        </w:rPr>
        <w:t>AppCan</w:t>
      </w:r>
      <w:r w:rsidRPr="00154D16">
        <w:rPr>
          <w:rFonts w:hint="eastAsia"/>
        </w:rPr>
        <w:t>还提供了大量的单视图混合界面，可以改善和补充与原始应用程序环境接近的基于</w:t>
      </w:r>
      <w:r w:rsidRPr="00154D16">
        <w:rPr>
          <w:rFonts w:hint="eastAsia"/>
        </w:rPr>
        <w:t>Web</w:t>
      </w:r>
      <w:r w:rsidRPr="00154D16">
        <w:rPr>
          <w:rFonts w:hint="eastAsia"/>
        </w:rPr>
        <w:t>的混合应用程序的不愉快体验。基于</w:t>
      </w:r>
      <w:r w:rsidRPr="00154D16">
        <w:rPr>
          <w:rFonts w:hint="eastAsia"/>
        </w:rPr>
        <w:t>PhoneGap</w:t>
      </w:r>
      <w:r w:rsidRPr="00154D16">
        <w:rPr>
          <w:rFonts w:hint="eastAsia"/>
        </w:rPr>
        <w:t>和</w:t>
      </w:r>
      <w:r w:rsidRPr="00154D16">
        <w:rPr>
          <w:rFonts w:hint="eastAsia"/>
        </w:rPr>
        <w:t>Bootstrap</w:t>
      </w:r>
      <w:r w:rsidRPr="00154D16">
        <w:rPr>
          <w:rFonts w:hint="eastAsia"/>
        </w:rPr>
        <w:t>等关键技术，</w:t>
      </w:r>
      <w:r w:rsidRPr="00154D16">
        <w:rPr>
          <w:rFonts w:hint="eastAsia"/>
        </w:rPr>
        <w:t>WeX5</w:t>
      </w:r>
      <w:r w:rsidRPr="00154D16">
        <w:rPr>
          <w:rFonts w:hint="eastAsia"/>
        </w:rPr>
        <w:t>可以优化性能，提供性能以及调用本机应用程序。</w:t>
      </w:r>
      <w:r w:rsidRPr="00154D16">
        <w:rPr>
          <w:rFonts w:hint="eastAsia"/>
        </w:rPr>
        <w:t xml:space="preserve"> WeX5</w:t>
      </w:r>
      <w:r w:rsidRPr="00154D16">
        <w:rPr>
          <w:rFonts w:hint="eastAsia"/>
        </w:rPr>
        <w:t>开发的应用程序是完全外围的，可以直接在多个前端环境中运行而无需修改。</w:t>
      </w:r>
    </w:p>
    <w:p w:rsidR="007D7603" w:rsidRPr="00AB006F" w:rsidRDefault="00866272" w:rsidP="002C69B1">
      <w:pPr>
        <w:spacing w:line="360" w:lineRule="auto"/>
        <w:ind w:firstLine="420"/>
        <w:rPr>
          <w:rFonts w:ascii="宋体" w:hAnsi="宋体"/>
        </w:rPr>
      </w:pPr>
      <w:r w:rsidRPr="00866272">
        <w:rPr>
          <w:rFonts w:hint="eastAsia"/>
        </w:rPr>
        <w:t>从分析可以看出，混合应用程序中的</w:t>
      </w:r>
      <w:r w:rsidRPr="00866272">
        <w:rPr>
          <w:rFonts w:hint="eastAsia"/>
        </w:rPr>
        <w:t>Web</w:t>
      </w:r>
      <w:r w:rsidRPr="00866272">
        <w:rPr>
          <w:rFonts w:hint="eastAsia"/>
        </w:rPr>
        <w:t>主机类型</w:t>
      </w:r>
      <w:r>
        <w:rPr>
          <w:rFonts w:hint="eastAsia"/>
        </w:rPr>
        <w:t>可以是最佳类型的混合应用程序，只要它可以解决用户体验不佳的问题</w:t>
      </w:r>
      <w:r w:rsidR="007D7603" w:rsidRPr="00761E90">
        <w:t>。</w:t>
      </w:r>
    </w:p>
    <w:p w:rsidR="00866272" w:rsidRDefault="002C69B1" w:rsidP="00866272">
      <w:pPr>
        <w:spacing w:line="360" w:lineRule="auto"/>
        <w:ind w:firstLine="420"/>
        <w:jc w:val="center"/>
        <w:rPr>
          <w:rFonts w:ascii="宋体" w:hAnsi="宋体"/>
        </w:rPr>
      </w:pPr>
      <w:bookmarkStart w:id="8" w:name="3_4"/>
      <w:bookmarkStart w:id="9" w:name="sub8428730_3_4"/>
      <w:bookmarkStart w:id="10" w:name="多主体共存型——灵活型"/>
      <w:bookmarkStart w:id="11" w:name="3-4"/>
      <w:bookmarkEnd w:id="8"/>
      <w:bookmarkEnd w:id="9"/>
      <w:bookmarkEnd w:id="10"/>
      <w:bookmarkEnd w:id="11"/>
      <w:r>
        <w:rPr>
          <w:rFonts w:ascii="宋体" w:hAnsi="宋体"/>
        </w:rPr>
        <w:t>4</w:t>
      </w:r>
    </w:p>
    <w:p w:rsidR="007D7603" w:rsidRPr="00AB006F" w:rsidRDefault="00866272" w:rsidP="002C69B1">
      <w:pPr>
        <w:spacing w:line="360" w:lineRule="auto"/>
        <w:ind w:firstLine="420"/>
        <w:rPr>
          <w:rFonts w:ascii="宋体" w:hAnsi="宋体"/>
        </w:rPr>
      </w:pPr>
      <w:r>
        <w:rPr>
          <w:rFonts w:ascii="宋体" w:hAnsi="宋体" w:hint="eastAsia"/>
        </w:rPr>
        <w:lastRenderedPageBreak/>
        <w:t>多主体</w:t>
      </w:r>
      <w:r w:rsidRPr="00866272">
        <w:rPr>
          <w:rFonts w:ascii="宋体" w:hAnsi="宋体" w:hint="eastAsia"/>
        </w:rPr>
        <w:t xml:space="preserve">类型 - </w:t>
      </w:r>
      <w:r>
        <w:rPr>
          <w:rFonts w:ascii="宋体" w:hAnsi="宋体" w:hint="eastAsia"/>
        </w:rPr>
        <w:t>灵活</w:t>
      </w:r>
      <w:r w:rsidRPr="00866272">
        <w:rPr>
          <w:rFonts w:ascii="宋体" w:hAnsi="宋体" w:hint="eastAsia"/>
        </w:rPr>
        <w:t>是</w:t>
      </w:r>
      <w:r>
        <w:rPr>
          <w:rFonts w:ascii="宋体" w:hAnsi="宋体" w:hint="eastAsia"/>
        </w:rPr>
        <w:t>这种</w:t>
      </w:r>
      <w:r w:rsidRPr="00866272">
        <w:rPr>
          <w:rFonts w:ascii="宋体" w:hAnsi="宋体" w:hint="eastAsia"/>
        </w:rPr>
        <w:t xml:space="preserve">支持基于Web的应用程序并支持基于本机的应用程序和混合开发模型的新开发模型。 </w:t>
      </w:r>
      <w:r>
        <w:rPr>
          <w:rFonts w:ascii="宋体" w:hAnsi="宋体" w:hint="eastAsia"/>
        </w:rPr>
        <w:t>例如:</w:t>
      </w:r>
      <w:r w:rsidRPr="00866272">
        <w:rPr>
          <w:rFonts w:ascii="宋体" w:hAnsi="宋体" w:hint="eastAsia"/>
        </w:rPr>
        <w:t>kerkee框架具有跨平台特性，用户体验，高性能，良好的可伸缩性，灵活性，易维护性，标准化，调试环境和跨域问题。 用户体验与原始应用程序相当。 在功能方面，开发人员可以随意扩展界面。</w:t>
      </w:r>
    </w:p>
    <w:p w:rsidR="00866272" w:rsidRPr="00866272" w:rsidRDefault="00866272" w:rsidP="00866272">
      <w:pPr>
        <w:spacing w:line="360" w:lineRule="auto"/>
        <w:ind w:firstLine="420"/>
        <w:rPr>
          <w:rFonts w:ascii="宋体" w:hAnsi="宋体" w:cs="Segoe UI"/>
        </w:rPr>
      </w:pPr>
      <w:r w:rsidRPr="00866272">
        <w:rPr>
          <w:rFonts w:ascii="宋体" w:hAnsi="宋体" w:cs="Segoe UI" w:hint="eastAsia"/>
        </w:rPr>
        <w:t>这次，</w:t>
      </w:r>
      <w:r w:rsidR="00FD3ACF">
        <w:rPr>
          <w:rFonts w:ascii="宋体" w:hAnsi="宋体" w:cs="Segoe UI" w:hint="eastAsia"/>
        </w:rPr>
        <w:t>wap</w:t>
      </w:r>
      <w:r w:rsidR="00FD3ACF">
        <w:rPr>
          <w:rFonts w:ascii="宋体" w:hAnsi="宋体" w:cs="Segoe UI"/>
        </w:rPr>
        <w:t>A</w:t>
      </w:r>
      <w:r w:rsidRPr="00866272">
        <w:rPr>
          <w:rFonts w:ascii="宋体" w:hAnsi="宋体" w:cs="Segoe UI" w:hint="eastAsia"/>
        </w:rPr>
        <w:t>pp是一个增强的解决方案，用于快速将现有的M站（也称为wap移动站，不同于PC网站）发布到App中，并通过</w:t>
      </w:r>
      <w:r w:rsidR="00FD3ACF">
        <w:rPr>
          <w:rFonts w:ascii="宋体" w:hAnsi="宋体" w:cs="Segoe UI" w:hint="eastAsia"/>
        </w:rPr>
        <w:t>DCloud wa</w:t>
      </w:r>
      <w:r w:rsidR="00FD3ACF">
        <w:rPr>
          <w:rFonts w:ascii="宋体" w:hAnsi="宋体" w:cs="Segoe UI"/>
        </w:rPr>
        <w:t>pA</w:t>
      </w:r>
      <w:r w:rsidRPr="00866272">
        <w:rPr>
          <w:rFonts w:ascii="宋体" w:hAnsi="宋体" w:cs="Segoe UI" w:hint="eastAsia"/>
        </w:rPr>
        <w:t>pp框架进行简单配置和所需的编程。 可以完成改进的M站体验以实现本机应用程序的功能体验，然后作为原始安装包或流应用程序发布。</w:t>
      </w:r>
    </w:p>
    <w:p w:rsidR="00C73ACE" w:rsidRPr="00AB006F" w:rsidRDefault="00FD3ACF" w:rsidP="002C69B1">
      <w:pPr>
        <w:spacing w:line="360" w:lineRule="auto"/>
        <w:jc w:val="center"/>
        <w:rPr>
          <w:rFonts w:ascii="宋体" w:hAnsi="宋体" w:cs="宋体"/>
        </w:rPr>
      </w:pPr>
      <w:r>
        <w:rPr>
          <w:rFonts w:ascii="宋体" w:hAnsi="宋体" w:hint="eastAsia"/>
        </w:rPr>
        <w:t>w</w:t>
      </w:r>
      <w:r>
        <w:rPr>
          <w:rFonts w:ascii="宋体" w:hAnsi="宋体"/>
        </w:rPr>
        <w:t>apApp</w:t>
      </w:r>
      <w:r w:rsidR="00C73ACE" w:rsidRPr="00AB006F">
        <w:rPr>
          <w:rFonts w:ascii="宋体" w:hAnsi="宋体"/>
        </w:rPr>
        <w:t>产品特点</w:t>
      </w:r>
    </w:p>
    <w:p w:rsidR="00FD3ACF" w:rsidRPr="00FD3ACF" w:rsidRDefault="00FD3ACF" w:rsidP="00FD3ACF">
      <w:pPr>
        <w:spacing w:line="360" w:lineRule="auto"/>
        <w:ind w:firstLine="420"/>
        <w:rPr>
          <w:rFonts w:ascii="宋体" w:hAnsi="宋体" w:cs="Segoe UI"/>
        </w:rPr>
      </w:pPr>
      <w:r>
        <w:rPr>
          <w:rFonts w:ascii="宋体" w:hAnsi="宋体" w:cs="Segoe UI" w:hint="eastAsia"/>
        </w:rPr>
        <w:t>为</w:t>
      </w:r>
      <w:r w:rsidRPr="00FD3ACF">
        <w:rPr>
          <w:rFonts w:ascii="宋体" w:hAnsi="宋体" w:cs="Segoe UI" w:hint="eastAsia"/>
        </w:rPr>
        <w:t>体验提供界面渲染速度和动画效果的原始渲染功能</w:t>
      </w:r>
      <w:r>
        <w:rPr>
          <w:rFonts w:ascii="宋体" w:hAnsi="宋体" w:cs="Segoe UI" w:hint="eastAsia"/>
        </w:rPr>
        <w:t>,</w:t>
      </w:r>
      <w:r w:rsidRPr="00FD3ACF">
        <w:rPr>
          <w:rFonts w:ascii="宋体" w:hAnsi="宋体" w:cs="Segoe UI" w:hint="eastAsia"/>
        </w:rPr>
        <w:t>提供丰富的本机系统功能（定位，共享，支付，推送等）以</w:t>
      </w:r>
      <w:r>
        <w:rPr>
          <w:rFonts w:ascii="宋体" w:hAnsi="宋体" w:cs="Segoe UI" w:hint="eastAsia"/>
        </w:rPr>
        <w:t>助力M站实现更多</w:t>
      </w:r>
      <w:r w:rsidRPr="00FD3ACF">
        <w:rPr>
          <w:rFonts w:ascii="宋体" w:hAnsi="宋体" w:cs="Segoe UI" w:hint="eastAsia"/>
        </w:rPr>
        <w:t>的功能</w:t>
      </w:r>
    </w:p>
    <w:p w:rsidR="00C73ACE" w:rsidRPr="00AB006F" w:rsidRDefault="00FD3ACF" w:rsidP="00FD3ACF">
      <w:pPr>
        <w:spacing w:line="360" w:lineRule="auto"/>
        <w:ind w:firstLine="420"/>
        <w:rPr>
          <w:rFonts w:ascii="宋体" w:hAnsi="宋体" w:cs="Segoe UI"/>
        </w:rPr>
      </w:pPr>
      <w:r w:rsidRPr="00FD3ACF">
        <w:rPr>
          <w:rFonts w:ascii="宋体" w:hAnsi="宋体" w:cs="Segoe UI" w:hint="eastAsia"/>
        </w:rPr>
        <w:t>配置页面规则和json规则，低工作负载和低学习成本</w:t>
      </w:r>
      <w:r w:rsidR="00C73ACE" w:rsidRPr="00AB006F">
        <w:rPr>
          <w:rFonts w:ascii="宋体" w:hAnsi="宋体" w:cs="Segoe UI"/>
        </w:rPr>
        <w:t>M站仅需稍作修改，改造成本</w:t>
      </w:r>
      <w:r>
        <w:rPr>
          <w:rFonts w:ascii="宋体" w:hAnsi="宋体" w:cs="Segoe UI" w:hint="eastAsia"/>
        </w:rPr>
        <w:t>极</w:t>
      </w:r>
      <w:r w:rsidR="00C73ACE" w:rsidRPr="00AB006F">
        <w:rPr>
          <w:rFonts w:ascii="宋体" w:hAnsi="宋体" w:cs="Segoe UI"/>
        </w:rPr>
        <w:t>低</w:t>
      </w:r>
    </w:p>
    <w:p w:rsidR="00FD3ACF" w:rsidRDefault="00FD3ACF" w:rsidP="002C69B1">
      <w:pPr>
        <w:spacing w:line="360" w:lineRule="auto"/>
        <w:ind w:firstLine="420"/>
        <w:rPr>
          <w:rFonts w:ascii="宋体" w:hAnsi="宋体" w:cs="Segoe UI"/>
        </w:rPr>
      </w:pPr>
      <w:r w:rsidRPr="00FD3ACF">
        <w:rPr>
          <w:rFonts w:ascii="宋体" w:hAnsi="宋体" w:cs="Segoe UI" w:hint="eastAsia"/>
        </w:rPr>
        <w:t>增强部分与前一个M工作站分开，M工作站进一步增强了业务逻辑，自动生成的应用程序包含更新的业务逻辑。</w:t>
      </w:r>
    </w:p>
    <w:p w:rsidR="00FD3ACF" w:rsidRDefault="00FD3ACF" w:rsidP="00FD3ACF">
      <w:pPr>
        <w:spacing w:line="360" w:lineRule="auto"/>
        <w:rPr>
          <w:rFonts w:ascii="宋体" w:hAnsi="宋体" w:cs="Segoe UI"/>
        </w:rPr>
      </w:pPr>
      <w:r w:rsidRPr="00FD3ACF">
        <w:rPr>
          <w:rFonts w:ascii="宋体" w:hAnsi="宋体" w:cs="Segoe UI" w:hint="eastAsia"/>
        </w:rPr>
        <w:t>使用wap2app，开发人员可以在站M之前重用所有业务逻辑，只需要进行必要的强化，并且可以重用所有业务逻辑，例如注册，购物，</w:t>
      </w:r>
      <w:r w:rsidR="00D97F3E">
        <w:rPr>
          <w:rFonts w:ascii="宋体" w:hAnsi="宋体" w:cs="Segoe UI" w:hint="eastAsia"/>
        </w:rPr>
        <w:t>搜索</w:t>
      </w:r>
      <w:r w:rsidRPr="00FD3ACF">
        <w:rPr>
          <w:rFonts w:ascii="宋体" w:hAnsi="宋体" w:cs="Segoe UI" w:hint="eastAsia"/>
        </w:rPr>
        <w:t>等。</w:t>
      </w:r>
      <w:r w:rsidR="00301FEE">
        <w:rPr>
          <w:rFonts w:ascii="宋体" w:hAnsi="宋体" w:cs="Segoe UI" w:hint="eastAsia"/>
        </w:rPr>
        <w:t xml:space="preserve"> </w:t>
      </w:r>
    </w:p>
    <w:p w:rsidR="00FD3ACF" w:rsidRPr="00FD3ACF" w:rsidRDefault="00FD3ACF" w:rsidP="00FD3ACF">
      <w:pPr>
        <w:spacing w:line="360" w:lineRule="auto"/>
        <w:rPr>
          <w:rFonts w:ascii="宋体" w:hAnsi="宋体" w:cs="Segoe UI"/>
        </w:rPr>
      </w:pPr>
      <w:r>
        <w:rPr>
          <w:rFonts w:ascii="宋体" w:hAnsi="宋体" w:cs="Segoe UI" w:hint="eastAsia"/>
        </w:rPr>
        <w:t>开发人员需要开展的</w:t>
      </w:r>
      <w:r w:rsidRPr="00FD3ACF">
        <w:rPr>
          <w:rFonts w:ascii="宋体" w:hAnsi="宋体" w:cs="Segoe UI" w:hint="eastAsia"/>
        </w:rPr>
        <w:t>工作分为：</w:t>
      </w:r>
    </w:p>
    <w:p w:rsidR="00FD3ACF" w:rsidRPr="00FD3ACF" w:rsidRDefault="00FD3ACF" w:rsidP="00FD3ACF">
      <w:pPr>
        <w:spacing w:line="360" w:lineRule="auto"/>
        <w:rPr>
          <w:rFonts w:ascii="宋体" w:hAnsi="宋体" w:cs="Segoe UI"/>
        </w:rPr>
      </w:pPr>
      <w:r w:rsidRPr="00FD3ACF">
        <w:rPr>
          <w:rFonts w:ascii="宋体" w:hAnsi="宋体" w:cs="Segoe UI" w:hint="eastAsia"/>
        </w:rPr>
        <w:t>1</w:t>
      </w:r>
      <w:r>
        <w:rPr>
          <w:rFonts w:ascii="宋体" w:hAnsi="宋体" w:cs="Segoe UI"/>
        </w:rPr>
        <w:t xml:space="preserve"> </w:t>
      </w:r>
      <w:r w:rsidRPr="00FD3ACF">
        <w:rPr>
          <w:rFonts w:ascii="宋体" w:hAnsi="宋体" w:cs="Segoe UI" w:hint="eastAsia"/>
        </w:rPr>
        <w:t>wap2app客户端配置工作程序</w:t>
      </w:r>
    </w:p>
    <w:p w:rsidR="00FD3ACF" w:rsidRDefault="00FD3ACF" w:rsidP="00FD3ACF">
      <w:pPr>
        <w:spacing w:line="360" w:lineRule="auto"/>
        <w:rPr>
          <w:rFonts w:ascii="宋体" w:hAnsi="宋体" w:cs="Segoe UI"/>
        </w:rPr>
      </w:pPr>
      <w:r w:rsidRPr="00FD3ACF">
        <w:rPr>
          <w:rFonts w:ascii="宋体" w:hAnsi="宋体" w:cs="Segoe UI" w:hint="eastAsia"/>
        </w:rPr>
        <w:t>2</w:t>
      </w:r>
      <w:r>
        <w:rPr>
          <w:rFonts w:ascii="宋体" w:hAnsi="宋体" w:cs="Segoe UI" w:hint="eastAsia"/>
        </w:rPr>
        <w:t>对原M站进行体验性改造</w:t>
      </w:r>
    </w:p>
    <w:p w:rsidR="00C73ACE" w:rsidRPr="00AB006F" w:rsidRDefault="00C73ACE" w:rsidP="00FD3ACF">
      <w:pPr>
        <w:spacing w:line="360" w:lineRule="auto"/>
        <w:rPr>
          <w:rFonts w:ascii="宋体" w:hAnsi="宋体" w:cs="Segoe UI"/>
        </w:rPr>
      </w:pPr>
      <w:r w:rsidRPr="00AB006F">
        <w:rPr>
          <w:rStyle w:val="af2"/>
          <w:rFonts w:ascii="宋体" w:hAnsi="宋体" w:cs="Segoe UI"/>
          <w:b w:val="0"/>
        </w:rPr>
        <w:t>注意</w:t>
      </w:r>
      <w:r w:rsidRPr="00AB006F">
        <w:rPr>
          <w:rFonts w:ascii="宋体" w:hAnsi="宋体" w:cs="Segoe UI"/>
        </w:rPr>
        <w:t>这2块是分开解耦的。</w:t>
      </w:r>
    </w:p>
    <w:p w:rsidR="00C73ACE" w:rsidRPr="00AB006F" w:rsidRDefault="00FD3ACF" w:rsidP="002C69B1">
      <w:pPr>
        <w:spacing w:line="360" w:lineRule="auto"/>
        <w:ind w:firstLine="420"/>
        <w:rPr>
          <w:rFonts w:ascii="宋体" w:hAnsi="宋体" w:cs="Segoe UI"/>
        </w:rPr>
      </w:pPr>
      <w:r w:rsidRPr="00FD3ACF">
        <w:rPr>
          <w:rFonts w:ascii="宋体" w:hAnsi="宋体" w:cs="Segoe UI" w:hint="eastAsia"/>
        </w:rPr>
        <w:t xml:space="preserve">在HBuilder 8.8.3中，新的wap2app项目将自动为项目生成所需的模板文件。 </w:t>
      </w:r>
      <w:r w:rsidR="007C7C20">
        <w:rPr>
          <w:rFonts w:ascii="宋体" w:hAnsi="宋体" w:cs="Segoe UI" w:hint="eastAsia"/>
        </w:rPr>
        <w:t>体验性改造</w:t>
      </w:r>
      <w:r w:rsidRPr="00FD3ACF">
        <w:rPr>
          <w:rFonts w:ascii="宋体" w:hAnsi="宋体" w:cs="Segoe UI" w:hint="eastAsia"/>
        </w:rPr>
        <w:t>工作主要在这里进行。</w:t>
      </w:r>
      <w:r w:rsidR="00C73ACE" w:rsidRPr="00AB006F">
        <w:rPr>
          <w:rFonts w:ascii="宋体" w:hAnsi="宋体" w:cs="Segoe UI"/>
        </w:rPr>
        <w:t>。</w:t>
      </w:r>
    </w:p>
    <w:p w:rsidR="00C73ACE" w:rsidRPr="00AB006F" w:rsidRDefault="007C7C20" w:rsidP="002C69B1">
      <w:pPr>
        <w:spacing w:line="360" w:lineRule="auto"/>
        <w:ind w:firstLine="420"/>
        <w:rPr>
          <w:rFonts w:ascii="宋体" w:hAnsi="宋体" w:cs="Segoe UI"/>
        </w:rPr>
      </w:pPr>
      <w:r w:rsidRPr="007C7C20">
        <w:rPr>
          <w:rFonts w:ascii="宋体" w:hAnsi="宋体" w:cs="Segoe UI" w:hint="eastAsia"/>
        </w:rPr>
        <w:t>当您选择将新的wap2app项目打包为原始应用程序或HBuilder中的应用程序时，wap2app项目下的此增强配置和编程文件将存储在原始App包中，并直接安装在手机的本地存储区域中。 安装。运行。这可以理解为C / S模式的客户端部分.Station M仍处于B / S模式，而不是将M站资源打包到应用程序包中，M站页面是从服务器在线加载的。</w:t>
      </w:r>
    </w:p>
    <w:p w:rsidR="007D7603" w:rsidRDefault="00C73ACE" w:rsidP="002C69B1">
      <w:pPr>
        <w:spacing w:line="360" w:lineRule="auto"/>
        <w:ind w:firstLine="420"/>
        <w:rPr>
          <w:rFonts w:ascii="宋体" w:hAnsi="宋体" w:cs="Segoe UI"/>
        </w:rPr>
      </w:pPr>
      <w:r w:rsidRPr="00AB006F">
        <w:rPr>
          <w:rFonts w:ascii="宋体" w:hAnsi="宋体" w:cs="Segoe UI"/>
        </w:rPr>
        <w:lastRenderedPageBreak/>
        <w:t>手机端实际运行时，</w:t>
      </w:r>
      <w:r w:rsidRPr="00AB006F">
        <w:rPr>
          <w:rFonts w:ascii="宋体" w:hAnsi="宋体" w:cs="Segoe UI" w:hint="eastAsia"/>
        </w:rPr>
        <w:t>we</w:t>
      </w:r>
      <w:r w:rsidRPr="00AB006F">
        <w:rPr>
          <w:rFonts w:ascii="宋体" w:hAnsi="宋体" w:cs="Segoe UI"/>
        </w:rPr>
        <w:t>pApp的框架会自动把本地的强化配置和在线的M站融合在一起，在用户眼里是一个 App 的感觉。</w:t>
      </w:r>
    </w:p>
    <w:p w:rsidR="00AB006F" w:rsidRPr="00AB006F" w:rsidRDefault="00986250" w:rsidP="00AB006F">
      <w:pPr>
        <w:pStyle w:val="2"/>
        <w:rPr>
          <w:rFonts w:ascii="黑体" w:hAnsi="黑体"/>
        </w:rPr>
      </w:pPr>
      <w:r>
        <w:rPr>
          <w:rFonts w:ascii="黑体" w:hAnsi="黑体" w:hint="eastAsia"/>
        </w:rPr>
        <w:t>5.</w:t>
      </w:r>
      <w:r w:rsidR="00AB006F" w:rsidRPr="00AB006F">
        <w:rPr>
          <w:rFonts w:ascii="黑体" w:hAnsi="黑体"/>
        </w:rPr>
        <w:t>2 wap2app应用</w:t>
      </w:r>
      <w:r w:rsidR="00AB006F" w:rsidRPr="00AB006F">
        <w:rPr>
          <w:rFonts w:ascii="黑体" w:hAnsi="黑体" w:hint="eastAsia"/>
        </w:rPr>
        <w:t>开发目录和</w:t>
      </w:r>
      <w:r w:rsidR="00AB006F" w:rsidRPr="00AB006F">
        <w:rPr>
          <w:rFonts w:ascii="黑体" w:hAnsi="黑体"/>
        </w:rPr>
        <w:t>发布过程</w:t>
      </w:r>
      <w:r w:rsidR="00AB006F" w:rsidRPr="00AB006F">
        <w:rPr>
          <w:rFonts w:ascii="黑体" w:hAnsi="黑体" w:hint="eastAsia"/>
        </w:rPr>
        <w:t>介绍</w:t>
      </w:r>
    </w:p>
    <w:p w:rsidR="00C73ACE" w:rsidRDefault="00C73ACE" w:rsidP="00AB006F">
      <w:pPr>
        <w:spacing w:line="360" w:lineRule="auto"/>
        <w:rPr>
          <w:rFonts w:ascii="宋体" w:hAnsi="宋体" w:cs="Segoe UI"/>
          <w:kern w:val="0"/>
        </w:rPr>
      </w:pPr>
      <w:r w:rsidRPr="00AB006F">
        <w:rPr>
          <w:rFonts w:ascii="宋体" w:hAnsi="宋体" w:cs="Segoe UI" w:hint="eastAsia"/>
          <w:kern w:val="0"/>
        </w:rPr>
        <w:t>使用</w:t>
      </w:r>
      <w:r w:rsidRPr="00AB006F">
        <w:rPr>
          <w:rFonts w:ascii="宋体" w:hAnsi="宋体" w:cs="Segoe UI" w:hint="eastAsia"/>
        </w:rPr>
        <w:t>we</w:t>
      </w:r>
      <w:r w:rsidRPr="00AB006F">
        <w:rPr>
          <w:rFonts w:ascii="宋体" w:hAnsi="宋体" w:cs="Segoe UI"/>
        </w:rPr>
        <w:t>pApp</w:t>
      </w:r>
      <w:r w:rsidRPr="00AB006F">
        <w:rPr>
          <w:rFonts w:ascii="宋体" w:hAnsi="宋体" w:cs="Segoe UI" w:hint="eastAsia"/>
        </w:rPr>
        <w:t>开发工具</w:t>
      </w:r>
      <w:r w:rsidRPr="00AB006F">
        <w:rPr>
          <w:rFonts w:ascii="宋体" w:hAnsi="宋体" w:cs="Segoe UI"/>
          <w:kern w:val="0"/>
        </w:rPr>
        <w:t>工程建成后，默认目录结构如下：</w:t>
      </w:r>
      <w:r w:rsidRPr="00AB006F">
        <w:rPr>
          <w:rFonts w:ascii="宋体" w:hAnsi="宋体" w:cs="Segoe UI"/>
          <w:kern w:val="0"/>
        </w:rPr>
        <w:br/>
      </w:r>
      <w:r w:rsidRPr="00AB006F">
        <w:rPr>
          <w:rFonts w:ascii="宋体" w:hAnsi="宋体" w:cs="Segoe UI"/>
          <w:noProof/>
          <w:kern w:val="0"/>
        </w:rPr>
        <w:drawing>
          <wp:inline distT="0" distB="0" distL="0" distR="0">
            <wp:extent cx="5224145" cy="2917825"/>
            <wp:effectExtent l="0" t="0" r="0" b="0"/>
            <wp:docPr id="55" name="图片 55" descr="http://dcloud-img.oss-cn-hangzhou.aliyuncs.com/guide/wap2app/wap2app-guid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cloud-img.oss-cn-hangzhou.aliyuncs.com/guide/wap2app/wap2app-guide-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145" cy="2917825"/>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2376"/>
        <w:gridCol w:w="5920"/>
      </w:tblGrid>
      <w:tr w:rsidR="00301FEE" w:rsidTr="00301FEE">
        <w:tc>
          <w:tcPr>
            <w:tcW w:w="1838" w:type="dxa"/>
          </w:tcPr>
          <w:p w:rsidR="00301FEE" w:rsidRDefault="00301FEE" w:rsidP="00AB006F">
            <w:pPr>
              <w:spacing w:line="360" w:lineRule="auto"/>
              <w:rPr>
                <w:rFonts w:ascii="宋体" w:hAnsi="宋体" w:cs="Segoe UI"/>
                <w:kern w:val="0"/>
              </w:rPr>
            </w:pPr>
            <w:r>
              <w:rPr>
                <w:rFonts w:ascii="宋体" w:hAnsi="宋体" w:cs="Segoe UI" w:hint="eastAsia"/>
                <w:kern w:val="0"/>
              </w:rPr>
              <w:t>文件名/文件夹</w:t>
            </w:r>
          </w:p>
        </w:tc>
        <w:tc>
          <w:tcPr>
            <w:tcW w:w="6458" w:type="dxa"/>
          </w:tcPr>
          <w:p w:rsidR="00301FEE" w:rsidRDefault="00F4288E" w:rsidP="00AB006F">
            <w:pPr>
              <w:spacing w:line="360" w:lineRule="auto"/>
              <w:rPr>
                <w:rFonts w:ascii="宋体" w:hAnsi="宋体" w:cs="Segoe UI"/>
                <w:kern w:val="0"/>
              </w:rPr>
            </w:pPr>
            <w:r>
              <w:rPr>
                <w:rFonts w:ascii="宋体" w:hAnsi="宋体" w:cs="Segoe UI" w:hint="eastAsia"/>
                <w:kern w:val="0"/>
              </w:rPr>
              <w:t>说明</w:t>
            </w:r>
          </w:p>
        </w:tc>
      </w:tr>
      <w:tr w:rsidR="00F4288E" w:rsidTr="00301FEE">
        <w:tc>
          <w:tcPr>
            <w:tcW w:w="1838" w:type="dxa"/>
          </w:tcPr>
          <w:p w:rsidR="00F4288E" w:rsidRDefault="00F4288E" w:rsidP="00F4288E">
            <w:pPr>
              <w:spacing w:line="360" w:lineRule="auto"/>
              <w:jc w:val="center"/>
              <w:rPr>
                <w:rFonts w:ascii="宋体" w:hAnsi="宋体" w:cs="Segoe UI"/>
                <w:kern w:val="0"/>
              </w:rPr>
            </w:pPr>
            <w:r>
              <w:rPr>
                <w:rFonts w:ascii="宋体" w:hAnsi="宋体" w:cs="Segoe UI"/>
                <w:kern w:val="0"/>
              </w:rPr>
              <w:t>Wap2app-example</w:t>
            </w:r>
          </w:p>
        </w:tc>
        <w:tc>
          <w:tcPr>
            <w:tcW w:w="6458" w:type="dxa"/>
          </w:tcPr>
          <w:p w:rsidR="00F4288E" w:rsidRDefault="00F4288E" w:rsidP="00AB006F">
            <w:pPr>
              <w:spacing w:line="360" w:lineRule="auto"/>
              <w:rPr>
                <w:rFonts w:ascii="宋体" w:hAnsi="宋体" w:cs="Segoe UI"/>
                <w:kern w:val="0"/>
              </w:rPr>
            </w:pPr>
            <w:r>
              <w:rPr>
                <w:rFonts w:ascii="宋体" w:hAnsi="宋体" w:cs="Segoe UI" w:hint="eastAsia"/>
                <w:kern w:val="0"/>
              </w:rPr>
              <w:t>改文件夹用来存放图标引导图等资源</w:t>
            </w:r>
          </w:p>
        </w:tc>
      </w:tr>
      <w:tr w:rsidR="00301FEE" w:rsidTr="00301FEE">
        <w:tc>
          <w:tcPr>
            <w:tcW w:w="1838" w:type="dxa"/>
          </w:tcPr>
          <w:p w:rsidR="00301FEE" w:rsidRDefault="00301FEE" w:rsidP="00AB006F">
            <w:pPr>
              <w:spacing w:line="360" w:lineRule="auto"/>
              <w:rPr>
                <w:rFonts w:ascii="宋体" w:hAnsi="宋体" w:cs="Segoe UI"/>
                <w:kern w:val="0"/>
              </w:rPr>
            </w:pPr>
            <w:r w:rsidRPr="00AB006F">
              <w:rPr>
                <w:rFonts w:ascii="宋体" w:hAnsi="宋体" w:cs="Segoe UI"/>
                <w:kern w:val="0"/>
              </w:rPr>
              <w:t>sitemap.json</w:t>
            </w:r>
          </w:p>
        </w:tc>
        <w:tc>
          <w:tcPr>
            <w:tcW w:w="6458" w:type="dxa"/>
          </w:tcPr>
          <w:p w:rsidR="00301FEE" w:rsidRDefault="00301FEE" w:rsidP="00AB006F">
            <w:pPr>
              <w:spacing w:line="360" w:lineRule="auto"/>
              <w:rPr>
                <w:rFonts w:ascii="宋体" w:hAnsi="宋体" w:cs="Segoe UI"/>
                <w:kern w:val="0"/>
              </w:rPr>
            </w:pPr>
            <w:r w:rsidRPr="00301FEE">
              <w:rPr>
                <w:rFonts w:ascii="宋体" w:hAnsi="宋体" w:cs="Segoe UI" w:hint="eastAsia"/>
                <w:kern w:val="0"/>
              </w:rPr>
              <w:t>Wap2app</w:t>
            </w:r>
            <w:r>
              <w:rPr>
                <w:rFonts w:ascii="宋体" w:hAnsi="宋体" w:cs="Segoe UI"/>
                <w:kern w:val="0"/>
              </w:rPr>
              <w:t xml:space="preserve"> </w:t>
            </w:r>
            <w:r>
              <w:rPr>
                <w:rFonts w:ascii="宋体" w:hAnsi="宋体" w:cs="Segoe UI" w:hint="eastAsia"/>
                <w:kern w:val="0"/>
              </w:rPr>
              <w:t>json</w:t>
            </w:r>
            <w:r w:rsidRPr="00301FEE">
              <w:rPr>
                <w:rFonts w:ascii="宋体" w:hAnsi="宋体" w:cs="Segoe UI" w:hint="eastAsia"/>
                <w:kern w:val="0"/>
              </w:rPr>
              <w:t>配置文件wap2app</w:t>
            </w:r>
            <w:r>
              <w:rPr>
                <w:rFonts w:ascii="宋体" w:hAnsi="宋体" w:cs="Segoe UI" w:hint="eastAsia"/>
                <w:kern w:val="0"/>
              </w:rPr>
              <w:t>运行的大多数规则</w:t>
            </w:r>
            <w:r w:rsidRPr="00301FEE">
              <w:rPr>
                <w:rFonts w:ascii="宋体" w:hAnsi="宋体" w:cs="Segoe UI" w:hint="eastAsia"/>
                <w:kern w:val="0"/>
              </w:rPr>
              <w:t>都是使用此文件完成的</w:t>
            </w:r>
          </w:p>
        </w:tc>
      </w:tr>
      <w:tr w:rsidR="00301FEE" w:rsidRPr="00301FEE" w:rsidTr="00301FEE">
        <w:tc>
          <w:tcPr>
            <w:tcW w:w="1838" w:type="dxa"/>
          </w:tcPr>
          <w:p w:rsidR="00301FEE" w:rsidRDefault="00301FEE" w:rsidP="00AB006F">
            <w:pPr>
              <w:spacing w:line="360" w:lineRule="auto"/>
              <w:rPr>
                <w:rFonts w:ascii="宋体" w:hAnsi="宋体" w:cs="Segoe UI"/>
                <w:kern w:val="0"/>
              </w:rPr>
            </w:pPr>
            <w:r w:rsidRPr="00AB006F">
              <w:rPr>
                <w:rFonts w:ascii="宋体" w:hAnsi="宋体" w:cs="Segoe UI"/>
                <w:kern w:val="0"/>
              </w:rPr>
              <w:t>app.js</w:t>
            </w:r>
          </w:p>
        </w:tc>
        <w:tc>
          <w:tcPr>
            <w:tcW w:w="6458" w:type="dxa"/>
          </w:tcPr>
          <w:p w:rsidR="00301FEE" w:rsidRDefault="00301FEE" w:rsidP="00AB006F">
            <w:pPr>
              <w:spacing w:line="360" w:lineRule="auto"/>
              <w:rPr>
                <w:rFonts w:ascii="宋体" w:hAnsi="宋体" w:cs="Segoe UI"/>
                <w:kern w:val="0"/>
              </w:rPr>
            </w:pPr>
            <w:r w:rsidRPr="00AB006F">
              <w:rPr>
                <w:rFonts w:ascii="宋体" w:hAnsi="宋体" w:cs="Segoe UI"/>
                <w:kern w:val="0"/>
              </w:rPr>
              <w:t>为弥补</w:t>
            </w:r>
            <w:r>
              <w:rPr>
                <w:rFonts w:ascii="宋体" w:hAnsi="宋体" w:cs="Segoe UI"/>
                <w:kern w:val="0"/>
              </w:rPr>
              <w:t>sitemap</w:t>
            </w:r>
            <w:r>
              <w:rPr>
                <w:rFonts w:ascii="宋体" w:hAnsi="宋体" w:cs="Segoe UI" w:hint="eastAsia"/>
                <w:kern w:val="0"/>
              </w:rPr>
              <w:t>的</w:t>
            </w:r>
            <w:r w:rsidRPr="00AB006F">
              <w:rPr>
                <w:rFonts w:ascii="宋体" w:hAnsi="宋体" w:cs="Segoe UI"/>
                <w:kern w:val="0"/>
              </w:rPr>
              <w:t>json的格式限制，提供的基于JavaScript</w:t>
            </w:r>
            <w:r w:rsidRPr="00301FEE">
              <w:rPr>
                <w:rFonts w:ascii="宋体" w:hAnsi="宋体" w:cs="Segoe UI" w:hint="eastAsia"/>
                <w:kern w:val="0"/>
              </w:rPr>
              <w:t>基于JavaScript</w:t>
            </w:r>
            <w:r>
              <w:rPr>
                <w:rFonts w:ascii="宋体" w:hAnsi="宋体" w:cs="Segoe UI" w:hint="eastAsia"/>
                <w:kern w:val="0"/>
              </w:rPr>
              <w:t>的配置</w:t>
            </w:r>
            <w:r w:rsidRPr="00301FEE">
              <w:rPr>
                <w:rFonts w:ascii="宋体" w:hAnsi="宋体" w:cs="Segoe UI" w:hint="eastAsia"/>
                <w:kern w:val="0"/>
              </w:rPr>
              <w:t>扩展方案，以补偿</w:t>
            </w:r>
            <w:r>
              <w:rPr>
                <w:rFonts w:ascii="宋体" w:hAnsi="宋体" w:cs="Segoe UI"/>
                <w:kern w:val="0"/>
              </w:rPr>
              <w:t>sitemap</w:t>
            </w:r>
            <w:r>
              <w:rPr>
                <w:rFonts w:ascii="宋体" w:hAnsi="宋体" w:cs="Segoe UI" w:hint="eastAsia"/>
                <w:kern w:val="0"/>
              </w:rPr>
              <w:t>的</w:t>
            </w:r>
            <w:r>
              <w:rPr>
                <w:rFonts w:ascii="宋体" w:hAnsi="宋体" w:cs="Segoe UI"/>
                <w:kern w:val="0"/>
              </w:rPr>
              <w:t xml:space="preserve"> </w:t>
            </w:r>
            <w:r w:rsidRPr="00301FEE">
              <w:rPr>
                <w:rFonts w:ascii="宋体" w:hAnsi="宋体" w:cs="Segoe UI" w:hint="eastAsia"/>
                <w:kern w:val="0"/>
              </w:rPr>
              <w:t>json</w:t>
            </w:r>
            <w:r>
              <w:rPr>
                <w:rFonts w:ascii="宋体" w:hAnsi="宋体" w:cs="Segoe UI" w:hint="eastAsia"/>
                <w:kern w:val="0"/>
              </w:rPr>
              <w:t>格式</w:t>
            </w:r>
            <w:r w:rsidRPr="00301FEE">
              <w:rPr>
                <w:rFonts w:ascii="宋体" w:hAnsi="宋体" w:cs="Segoe UI" w:hint="eastAsia"/>
                <w:kern w:val="0"/>
              </w:rPr>
              <w:t>限制</w:t>
            </w:r>
            <w:r>
              <w:rPr>
                <w:rFonts w:ascii="宋体" w:hAnsi="宋体" w:cs="Segoe UI" w:hint="eastAsia"/>
                <w:kern w:val="0"/>
              </w:rPr>
              <w:t>.</w:t>
            </w:r>
          </w:p>
        </w:tc>
      </w:tr>
      <w:tr w:rsidR="00301FEE" w:rsidTr="00301FEE">
        <w:tc>
          <w:tcPr>
            <w:tcW w:w="1838" w:type="dxa"/>
          </w:tcPr>
          <w:p w:rsidR="00301FEE" w:rsidRDefault="00301FEE" w:rsidP="00AB006F">
            <w:pPr>
              <w:spacing w:line="360" w:lineRule="auto"/>
              <w:rPr>
                <w:rFonts w:ascii="宋体" w:hAnsi="宋体" w:cs="Segoe UI"/>
                <w:kern w:val="0"/>
              </w:rPr>
            </w:pPr>
            <w:r w:rsidRPr="00AB006F">
              <w:rPr>
                <w:rFonts w:ascii="宋体" w:hAnsi="宋体" w:cs="Segoe UI"/>
                <w:kern w:val="0"/>
              </w:rPr>
              <w:t>manifest.json</w:t>
            </w:r>
          </w:p>
        </w:tc>
        <w:tc>
          <w:tcPr>
            <w:tcW w:w="6458" w:type="dxa"/>
          </w:tcPr>
          <w:p w:rsidR="00301FEE" w:rsidRPr="00301FEE" w:rsidRDefault="00301FEE" w:rsidP="00301FEE">
            <w:pPr>
              <w:spacing w:line="360" w:lineRule="auto"/>
              <w:rPr>
                <w:rFonts w:ascii="宋体" w:hAnsi="宋体" w:cs="Segoe UI"/>
                <w:kern w:val="0"/>
              </w:rPr>
            </w:pPr>
            <w:r>
              <w:rPr>
                <w:rFonts w:ascii="宋体" w:hAnsi="宋体" w:cs="Segoe UI"/>
                <w:kern w:val="0"/>
              </w:rPr>
              <w:t>工程</w:t>
            </w:r>
            <w:r>
              <w:rPr>
                <w:rFonts w:ascii="宋体" w:hAnsi="宋体" w:cs="Segoe UI" w:hint="eastAsia"/>
                <w:kern w:val="0"/>
              </w:rPr>
              <w:t>打包</w:t>
            </w:r>
            <w:r w:rsidRPr="00AB006F">
              <w:rPr>
                <w:rFonts w:ascii="宋体" w:hAnsi="宋体" w:cs="Segoe UI"/>
                <w:kern w:val="0"/>
              </w:rPr>
              <w:t>配置，比如icon、splash图</w:t>
            </w:r>
            <w:r>
              <w:rPr>
                <w:rFonts w:ascii="宋体" w:hAnsi="宋体" w:cs="Segoe UI" w:hint="eastAsia"/>
                <w:kern w:val="0"/>
              </w:rPr>
              <w:t>第三方S</w:t>
            </w:r>
            <w:r>
              <w:rPr>
                <w:rFonts w:ascii="宋体" w:hAnsi="宋体" w:cs="Segoe UI"/>
                <w:kern w:val="0"/>
              </w:rPr>
              <w:t>DK</w:t>
            </w:r>
            <w:r w:rsidRPr="00AB006F">
              <w:rPr>
                <w:rFonts w:ascii="宋体" w:hAnsi="宋体" w:cs="Segoe UI"/>
                <w:kern w:val="0"/>
              </w:rPr>
              <w:t>等</w:t>
            </w:r>
          </w:p>
        </w:tc>
      </w:tr>
      <w:tr w:rsidR="00301FEE" w:rsidTr="00301FEE">
        <w:tc>
          <w:tcPr>
            <w:tcW w:w="1838" w:type="dxa"/>
          </w:tcPr>
          <w:p w:rsidR="00301FEE" w:rsidRDefault="00301FEE" w:rsidP="00AB006F">
            <w:pPr>
              <w:spacing w:line="360" w:lineRule="auto"/>
              <w:rPr>
                <w:rFonts w:ascii="宋体" w:hAnsi="宋体" w:cs="Segoe UI"/>
                <w:kern w:val="0"/>
              </w:rPr>
            </w:pPr>
            <w:r w:rsidRPr="00AB006F">
              <w:rPr>
                <w:rFonts w:ascii="宋体" w:hAnsi="宋体" w:cs="Segoe UI"/>
                <w:kern w:val="0"/>
              </w:rPr>
              <w:t>client_index.html</w:t>
            </w:r>
          </w:p>
        </w:tc>
        <w:tc>
          <w:tcPr>
            <w:tcW w:w="6458" w:type="dxa"/>
          </w:tcPr>
          <w:p w:rsidR="00301FEE" w:rsidRDefault="00301FEE" w:rsidP="00AB006F">
            <w:pPr>
              <w:spacing w:line="360" w:lineRule="auto"/>
              <w:rPr>
                <w:rFonts w:ascii="宋体" w:hAnsi="宋体" w:cs="Segoe UI"/>
                <w:kern w:val="0"/>
              </w:rPr>
            </w:pPr>
            <w:r>
              <w:rPr>
                <w:rFonts w:ascii="宋体" w:hAnsi="宋体" w:cs="Segoe UI" w:hint="eastAsia"/>
                <w:kern w:val="0"/>
              </w:rPr>
              <w:t>h</w:t>
            </w:r>
            <w:r>
              <w:rPr>
                <w:rFonts w:ascii="宋体" w:hAnsi="宋体" w:cs="Segoe UI"/>
                <w:kern w:val="0"/>
              </w:rPr>
              <w:t>tml</w:t>
            </w:r>
            <w:r w:rsidRPr="00AB006F">
              <w:rPr>
                <w:rFonts w:ascii="宋体" w:hAnsi="宋体" w:cs="Segoe UI"/>
                <w:kern w:val="0"/>
              </w:rPr>
              <w:t>静态页面，若首页有</w:t>
            </w:r>
            <w:r>
              <w:rPr>
                <w:rFonts w:ascii="宋体" w:hAnsi="宋体" w:cs="Segoe UI" w:hint="eastAsia"/>
                <w:kern w:val="0"/>
              </w:rPr>
              <w:t>多</w:t>
            </w:r>
            <w:r>
              <w:rPr>
                <w:rFonts w:ascii="宋体" w:hAnsi="宋体" w:cs="Segoe UI"/>
                <w:kern w:val="0"/>
              </w:rPr>
              <w:t>选项卡，需在该文件中</w:t>
            </w:r>
            <w:r>
              <w:rPr>
                <w:rFonts w:ascii="宋体" w:hAnsi="宋体" w:cs="Segoe UI" w:hint="eastAsia"/>
                <w:kern w:val="0"/>
              </w:rPr>
              <w:t>编程</w:t>
            </w:r>
          </w:p>
        </w:tc>
      </w:tr>
      <w:tr w:rsidR="00301FEE" w:rsidRPr="00301FEE" w:rsidTr="00301FEE">
        <w:tc>
          <w:tcPr>
            <w:tcW w:w="1838" w:type="dxa"/>
          </w:tcPr>
          <w:p w:rsidR="00301FEE" w:rsidRPr="00AB006F" w:rsidRDefault="00301FEE" w:rsidP="00AB006F">
            <w:pPr>
              <w:spacing w:line="360" w:lineRule="auto"/>
              <w:rPr>
                <w:rFonts w:ascii="宋体" w:hAnsi="宋体" w:cs="Segoe UI"/>
                <w:kern w:val="0"/>
              </w:rPr>
            </w:pPr>
            <w:r w:rsidRPr="00AB006F">
              <w:rPr>
                <w:rFonts w:ascii="宋体" w:hAnsi="宋体" w:cs="Segoe UI"/>
                <w:kern w:val="0"/>
              </w:rPr>
              <w:t>%APPID%.append.css</w:t>
            </w:r>
          </w:p>
        </w:tc>
        <w:tc>
          <w:tcPr>
            <w:tcW w:w="6458" w:type="dxa"/>
          </w:tcPr>
          <w:p w:rsidR="00301FEE" w:rsidRDefault="00301FEE" w:rsidP="00F4288E">
            <w:pPr>
              <w:spacing w:line="360" w:lineRule="auto"/>
              <w:rPr>
                <w:rFonts w:ascii="宋体" w:hAnsi="宋体" w:cs="Segoe UI"/>
                <w:kern w:val="0"/>
              </w:rPr>
            </w:pPr>
            <w:r w:rsidRPr="00AB006F">
              <w:rPr>
                <w:rFonts w:ascii="宋体" w:hAnsi="宋体" w:cs="Segoe UI"/>
                <w:kern w:val="0"/>
              </w:rPr>
              <w:t>本示例中 APPID 为 “</w:t>
            </w:r>
            <w:r>
              <w:rPr>
                <w:rFonts w:ascii="宋体" w:hAnsi="宋体" w:cs="Segoe UI"/>
                <w:bCs/>
                <w:kern w:val="0"/>
              </w:rPr>
              <w:t>_W2A_m.example.com</w:t>
            </w:r>
            <w:r w:rsidRPr="00AB006F">
              <w:rPr>
                <w:rFonts w:ascii="宋体" w:hAnsi="宋体" w:cs="Segoe UI"/>
                <w:kern w:val="0"/>
              </w:rPr>
              <w:t xml:space="preserve">” </w:t>
            </w:r>
            <w:r w:rsidR="00917843">
              <w:rPr>
                <w:rFonts w:ascii="宋体" w:hAnsi="宋体" w:cs="Segoe UI"/>
                <w:kern w:val="0"/>
              </w:rPr>
              <w:t>，</w:t>
            </w:r>
            <w:r w:rsidR="00917843">
              <w:rPr>
                <w:rFonts w:ascii="宋体" w:hAnsi="宋体" w:cs="Segoe UI" w:hint="eastAsia"/>
                <w:kern w:val="0"/>
              </w:rPr>
              <w:t>系统自动</w:t>
            </w:r>
            <w:r w:rsidRPr="00AB006F">
              <w:rPr>
                <w:rFonts w:ascii="宋体" w:hAnsi="宋体" w:cs="Segoe UI"/>
                <w:kern w:val="0"/>
              </w:rPr>
              <w:t>创建了一个 </w:t>
            </w:r>
            <w:r>
              <w:rPr>
                <w:rFonts w:ascii="宋体" w:hAnsi="宋体" w:cs="Segoe UI"/>
                <w:bCs/>
                <w:kern w:val="0"/>
              </w:rPr>
              <w:t>_W2A_m.example.com</w:t>
            </w:r>
            <w:r w:rsidRPr="00AB006F">
              <w:rPr>
                <w:rFonts w:ascii="宋体" w:hAnsi="宋体" w:cs="Segoe UI"/>
                <w:kern w:val="0"/>
              </w:rPr>
              <w:t xml:space="preserve">.append.css 文件；该 css </w:t>
            </w:r>
            <w:r>
              <w:rPr>
                <w:rFonts w:ascii="宋体" w:hAnsi="宋体" w:cs="Segoe UI"/>
                <w:kern w:val="0"/>
              </w:rPr>
              <w:t>文件负责</w:t>
            </w:r>
            <w:r w:rsidRPr="00AB006F">
              <w:rPr>
                <w:rFonts w:ascii="宋体" w:hAnsi="宋体" w:cs="Segoe UI"/>
                <w:kern w:val="0"/>
              </w:rPr>
              <w:t>首页</w:t>
            </w:r>
            <w:r w:rsidR="00F4288E">
              <w:rPr>
                <w:rFonts w:ascii="宋体" w:hAnsi="宋体" w:cs="Segoe UI"/>
                <w:kern w:val="0"/>
              </w:rPr>
              <w:t>的样式</w:t>
            </w:r>
            <w:r w:rsidR="00F4288E">
              <w:rPr>
                <w:rFonts w:ascii="宋体" w:hAnsi="宋体" w:cs="Segoe UI" w:hint="eastAsia"/>
                <w:kern w:val="0"/>
              </w:rPr>
              <w:t xml:space="preserve"> </w:t>
            </w:r>
          </w:p>
        </w:tc>
      </w:tr>
    </w:tbl>
    <w:p w:rsidR="00F4288E" w:rsidRDefault="00F4288E" w:rsidP="00F4288E">
      <w:pPr>
        <w:pStyle w:val="af1"/>
        <w:shd w:val="clear" w:color="auto" w:fill="FFFFFF"/>
        <w:spacing w:before="0" w:beforeAutospacing="0" w:after="240" w:afterAutospacing="0" w:line="360" w:lineRule="auto"/>
        <w:ind w:firstLine="420"/>
        <w:jc w:val="both"/>
        <w:rPr>
          <w:rFonts w:cs="Segoe UI"/>
        </w:rPr>
      </w:pPr>
      <w:r>
        <w:rPr>
          <w:rFonts w:cs="Segoe UI" w:hint="eastAsia"/>
        </w:rPr>
        <w:t>在如下所示的开发工具中，单击顶部的“发行</w:t>
      </w:r>
      <w:r w:rsidRPr="00F4288E">
        <w:rPr>
          <w:rFonts w:cs="Segoe UI" w:hint="eastAsia"/>
        </w:rPr>
        <w:t>”菜单，然后单击“云</w:t>
      </w:r>
      <w:r>
        <w:rPr>
          <w:rFonts w:cs="Segoe UI" w:hint="eastAsia"/>
        </w:rPr>
        <w:t>打</w:t>
      </w:r>
      <w:r w:rsidRPr="00F4288E">
        <w:rPr>
          <w:rFonts w:cs="Segoe UI" w:hint="eastAsia"/>
        </w:rPr>
        <w:t xml:space="preserve">包” </w:t>
      </w:r>
    </w:p>
    <w:p w:rsidR="00C73ACE" w:rsidRPr="00AB006F" w:rsidRDefault="00C73ACE" w:rsidP="00AB006F">
      <w:pPr>
        <w:pStyle w:val="af1"/>
        <w:shd w:val="clear" w:color="auto" w:fill="FFFFFF"/>
        <w:spacing w:before="0" w:beforeAutospacing="0" w:after="240" w:afterAutospacing="0" w:line="360" w:lineRule="auto"/>
        <w:jc w:val="both"/>
        <w:rPr>
          <w:rFonts w:cs="Segoe UI"/>
        </w:rPr>
      </w:pPr>
      <w:r w:rsidRPr="00AB006F">
        <w:rPr>
          <w:rFonts w:cs="Segoe UI"/>
          <w:noProof/>
        </w:rPr>
        <w:lastRenderedPageBreak/>
        <w:drawing>
          <wp:inline distT="0" distB="0" distL="0" distR="0">
            <wp:extent cx="5295569" cy="4683078"/>
            <wp:effectExtent l="0" t="0" r="635" b="3810"/>
            <wp:docPr id="57" name="图片 57" descr="http://img.cdn.aliyun.dcloud.net.cn/guide/wap2app/wap2app-guid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cdn.aliyun.dcloud.net.cn/guide/wap2app/wap2app-guide-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601" cy="4719365"/>
                    </a:xfrm>
                    <a:prstGeom prst="rect">
                      <a:avLst/>
                    </a:prstGeom>
                    <a:noFill/>
                    <a:ln>
                      <a:noFill/>
                    </a:ln>
                  </pic:spPr>
                </pic:pic>
              </a:graphicData>
            </a:graphic>
          </wp:inline>
        </w:drawing>
      </w:r>
    </w:p>
    <w:p w:rsidR="00C73ACE" w:rsidRDefault="00C73ACE" w:rsidP="002C69B1">
      <w:pPr>
        <w:pStyle w:val="af1"/>
        <w:shd w:val="clear" w:color="auto" w:fill="FFFFFF"/>
        <w:spacing w:before="0" w:beforeAutospacing="0" w:after="240" w:afterAutospacing="0" w:line="360" w:lineRule="auto"/>
        <w:ind w:firstLine="420"/>
        <w:jc w:val="both"/>
        <w:rPr>
          <w:rFonts w:cs="Segoe UI"/>
        </w:rPr>
      </w:pPr>
      <w:r w:rsidRPr="00AB006F">
        <w:rPr>
          <w:rFonts w:cs="Segoe UI"/>
        </w:rPr>
        <w:t>点击“</w:t>
      </w:r>
      <w:r w:rsidR="00F4288E">
        <w:rPr>
          <w:rFonts w:cs="Segoe UI" w:hint="eastAsia"/>
        </w:rPr>
        <w:t>云</w:t>
      </w:r>
      <w:r w:rsidRPr="00AB006F">
        <w:rPr>
          <w:rFonts w:cs="Segoe UI"/>
        </w:rPr>
        <w:t>打包”提交云端打包，</w:t>
      </w:r>
      <w:r w:rsidR="00F4288E">
        <w:rPr>
          <w:rFonts w:cs="Segoe UI" w:hint="eastAsia"/>
        </w:rPr>
        <w:t>过十分钟返回一个下载链接,即打包完成</w:t>
      </w:r>
      <w:r w:rsidR="00F4288E" w:rsidRPr="00F4288E">
        <w:rPr>
          <w:rFonts w:cs="Segoe UI" w:hint="eastAsia"/>
        </w:rPr>
        <w:t>。</w:t>
      </w:r>
      <w:r w:rsidR="00F4288E">
        <w:rPr>
          <w:rFonts w:cs="Segoe UI" w:hint="eastAsia"/>
        </w:rPr>
        <w:t>下载安装包</w:t>
      </w:r>
      <w:r w:rsidRPr="00AB006F">
        <w:rPr>
          <w:rFonts w:cs="Segoe UI"/>
        </w:rPr>
        <w:t>，安装到手机即可体验。</w:t>
      </w:r>
    </w:p>
    <w:p w:rsidR="00061197" w:rsidRPr="00C73ACE" w:rsidRDefault="00061197" w:rsidP="002C69B1">
      <w:pPr>
        <w:pStyle w:val="af1"/>
        <w:shd w:val="clear" w:color="auto" w:fill="FFFFFF"/>
        <w:spacing w:before="0" w:beforeAutospacing="0" w:after="240" w:afterAutospacing="0" w:line="360" w:lineRule="auto"/>
        <w:ind w:firstLine="420"/>
        <w:jc w:val="both"/>
        <w:rPr>
          <w:rFonts w:ascii="Segoe UI" w:hAnsi="Segoe UI" w:cs="Segoe UI"/>
          <w:color w:val="666666"/>
          <w:sz w:val="21"/>
          <w:szCs w:val="21"/>
        </w:rPr>
      </w:pPr>
      <w:r w:rsidRPr="001F6093">
        <w:rPr>
          <w:rFonts w:hint="eastAsia"/>
        </w:rPr>
        <w:t>经过</w:t>
      </w:r>
      <w:r w:rsidR="002C69B1">
        <w:rPr>
          <w:rFonts w:hint="eastAsia"/>
        </w:rPr>
        <w:t>上面介绍</w:t>
      </w:r>
      <w:r w:rsidRPr="00162791">
        <w:rPr>
          <w:rFonts w:hint="eastAsia"/>
        </w:rPr>
        <w:t>可以看出,开发一个A</w:t>
      </w:r>
      <w:r w:rsidRPr="00162791">
        <w:t>PP</w:t>
      </w:r>
      <w:r w:rsidRPr="00162791">
        <w:rPr>
          <w:rFonts w:hint="eastAsia"/>
        </w:rPr>
        <w:t>有多种技术手段可以选择,而各种技术可谓各有千秋</w:t>
      </w:r>
      <w:r w:rsidRPr="00162791">
        <w:rPr>
          <w:rFonts w:cs="Tahoma" w:hint="eastAsia"/>
        </w:rPr>
        <w:t xml:space="preserve"> ,</w:t>
      </w:r>
      <w:r w:rsidR="00F4288E" w:rsidRPr="00F4288E">
        <w:rPr>
          <w:rFonts w:cs="Segoe UI" w:hint="eastAsia"/>
          <w:color w:val="000000"/>
          <w:shd w:val="clear" w:color="auto" w:fill="FFFFFF"/>
        </w:rPr>
        <w:t>在低端的Android手机上，DIV动画经常被卡住（特别是在图形列表的情况下）; DCloud通过Dual WebView解决了这个DIV拖动的流畅性问题; 完整的Web视图（子Web视图），使用本机动画的回弹动画，Web应用程序可以是单个视图</w:t>
      </w:r>
      <w:r w:rsidRPr="00162791">
        <w:rPr>
          <w:rFonts w:cs="Segoe UI"/>
          <w:color w:val="000000"/>
          <w:shd w:val="clear" w:color="auto" w:fill="FFFFFF"/>
        </w:rPr>
        <w:t xml:space="preserve"> </w:t>
      </w:r>
      <w:r w:rsidRPr="00162791">
        <w:rPr>
          <w:rFonts w:cs="Segoe UI" w:hint="eastAsia"/>
          <w:color w:val="000000"/>
          <w:shd w:val="clear" w:color="auto" w:fill="FFFFFF"/>
        </w:rPr>
        <w:t>也可以使用多v</w:t>
      </w:r>
      <w:r w:rsidRPr="00162791">
        <w:rPr>
          <w:rFonts w:cs="Segoe UI"/>
          <w:color w:val="000000"/>
          <w:shd w:val="clear" w:color="auto" w:fill="FFFFFF"/>
        </w:rPr>
        <w:t>iew</w:t>
      </w:r>
      <w:r>
        <w:rPr>
          <w:rFonts w:cs="Segoe UI" w:hint="eastAsia"/>
          <w:color w:val="000000"/>
          <w:shd w:val="clear" w:color="auto" w:fill="FFFFFF"/>
        </w:rPr>
        <w:t>,这</w:t>
      </w:r>
      <w:r w:rsidRPr="00162791">
        <w:rPr>
          <w:rFonts w:cs="Segoe UI" w:hint="eastAsia"/>
          <w:color w:val="000000"/>
          <w:shd w:val="clear" w:color="auto" w:fill="FFFFFF"/>
        </w:rPr>
        <w:t>给开发带来了灵活性</w:t>
      </w:r>
      <w:r>
        <w:rPr>
          <w:rFonts w:cs="Segoe UI" w:hint="eastAsia"/>
          <w:color w:val="000000"/>
          <w:shd w:val="clear" w:color="auto" w:fill="FFFFFF"/>
        </w:rPr>
        <w:t>,使得用户体验更好,</w:t>
      </w:r>
      <w:r w:rsidRPr="00162791">
        <w:rPr>
          <w:rFonts w:hint="eastAsia"/>
        </w:rPr>
        <w:t xml:space="preserve"> 根据综合考虑本次采用了由</w:t>
      </w:r>
      <w:r w:rsidRPr="00162791">
        <w:rPr>
          <w:rFonts w:cs="Tahoma"/>
        </w:rPr>
        <w:t>DCloud</w:t>
      </w:r>
      <w:r w:rsidRPr="00162791">
        <w:rPr>
          <w:rFonts w:cs="Tahoma" w:hint="eastAsia"/>
        </w:rPr>
        <w:t>公司提供的</w:t>
      </w:r>
      <w:r>
        <w:rPr>
          <w:rFonts w:cs="Tahoma"/>
        </w:rPr>
        <w:t>webapp</w:t>
      </w:r>
      <w:r w:rsidRPr="00162791">
        <w:rPr>
          <w:rFonts w:cs="Tahoma" w:hint="eastAsia"/>
        </w:rPr>
        <w:t>框架作为本次客户端开发技术</w:t>
      </w:r>
      <w:r w:rsidRPr="00761E90">
        <w:rPr>
          <w:rFonts w:cs="Arial"/>
          <w:color w:val="333333"/>
        </w:rPr>
        <w:t>。</w:t>
      </w:r>
    </w:p>
    <w:p w:rsidR="004643A6" w:rsidRPr="00AB006F" w:rsidRDefault="00986250" w:rsidP="00AB006F">
      <w:pPr>
        <w:pStyle w:val="2"/>
        <w:rPr>
          <w:rFonts w:ascii="黑体" w:hAnsi="黑体"/>
        </w:rPr>
      </w:pPr>
      <w:r>
        <w:rPr>
          <w:rFonts w:ascii="黑体" w:hAnsi="黑体" w:hint="eastAsia"/>
        </w:rPr>
        <w:t>5.3</w:t>
      </w:r>
      <w:r w:rsidR="007D7603" w:rsidRPr="00AB006F">
        <w:rPr>
          <w:rFonts w:ascii="黑体" w:hAnsi="黑体"/>
        </w:rPr>
        <w:t xml:space="preserve"> </w:t>
      </w:r>
      <w:r w:rsidR="007D7603" w:rsidRPr="00AB006F">
        <w:rPr>
          <w:rFonts w:ascii="黑体" w:hAnsi="黑体" w:hint="eastAsia"/>
        </w:rPr>
        <w:t>服务端开发语言</w:t>
      </w:r>
      <w:r w:rsidR="003D0A4A" w:rsidRPr="00AB006F">
        <w:rPr>
          <w:rFonts w:ascii="黑体" w:hAnsi="黑体"/>
        </w:rPr>
        <w:t>N</w:t>
      </w:r>
      <w:r w:rsidR="003D0A4A" w:rsidRPr="00AB006F">
        <w:rPr>
          <w:rFonts w:ascii="黑体" w:hAnsi="黑体" w:hint="eastAsia"/>
        </w:rPr>
        <w:t>ode</w:t>
      </w:r>
      <w:r w:rsidR="003D0A4A" w:rsidRPr="00AB006F">
        <w:rPr>
          <w:rFonts w:ascii="黑体" w:hAnsi="黑体"/>
        </w:rPr>
        <w:t>.js</w:t>
      </w:r>
      <w:r w:rsidR="004643A6">
        <w:rPr>
          <w:rFonts w:ascii="宋体" w:hAnsi="宋体" w:cs="Arial"/>
          <w:color w:val="333333"/>
        </w:rPr>
        <w:tab/>
      </w:r>
    </w:p>
    <w:p w:rsidR="004643A6" w:rsidRPr="00AB006F" w:rsidRDefault="004643A6" w:rsidP="00AB006F">
      <w:pPr>
        <w:widowControl/>
        <w:shd w:val="clear" w:color="auto" w:fill="FFFFFF"/>
        <w:spacing w:line="360" w:lineRule="auto"/>
        <w:ind w:firstLine="420"/>
        <w:rPr>
          <w:rFonts w:ascii="宋体" w:hAnsi="宋体" w:cs="Arial"/>
        </w:rPr>
      </w:pPr>
      <w:r w:rsidRPr="00AB006F">
        <w:rPr>
          <w:rFonts w:ascii="宋体" w:hAnsi="宋体" w:cs="Arial" w:hint="eastAsia"/>
        </w:rPr>
        <w:t>为什么选node作为后端开发语言?</w:t>
      </w:r>
    </w:p>
    <w:p w:rsidR="003D0A4A" w:rsidRDefault="008E6D83" w:rsidP="00AB006F">
      <w:pPr>
        <w:widowControl/>
        <w:shd w:val="clear" w:color="auto" w:fill="FFFFFF"/>
        <w:spacing w:line="360" w:lineRule="auto"/>
        <w:ind w:firstLine="420"/>
        <w:rPr>
          <w:rFonts w:ascii="宋体" w:hAnsi="宋体" w:cs="Arial"/>
        </w:rPr>
      </w:pPr>
      <w:r w:rsidRPr="008E6D83">
        <w:rPr>
          <w:rFonts w:ascii="宋体" w:hAnsi="宋体" w:cs="Arial" w:hint="eastAsia"/>
        </w:rPr>
        <w:lastRenderedPageBreak/>
        <w:t>Node是一个开发平台，可将JavaScript转换为服务器端语言的包裹语言，如PHP，Python，Perl，Ruby等。它于2009年5月由Ryan Dahl发布，</w:t>
      </w:r>
      <w:r>
        <w:rPr>
          <w:rFonts w:ascii="宋体" w:hAnsi="宋体" w:cs="Arial" w:hint="eastAsia"/>
        </w:rPr>
        <w:t>其</w:t>
      </w:r>
      <w:r w:rsidRPr="008E6D83">
        <w:rPr>
          <w:rFonts w:ascii="宋体" w:hAnsi="宋体" w:cs="Arial" w:hint="eastAsia"/>
        </w:rPr>
        <w:t>基本是Chrome V8</w:t>
      </w:r>
      <w:r>
        <w:rPr>
          <w:rFonts w:ascii="宋体" w:hAnsi="宋体" w:cs="Arial" w:hint="eastAsia"/>
        </w:rPr>
        <w:t>引擎</w:t>
      </w:r>
      <w:r w:rsidR="003D0A4A" w:rsidRPr="00AB006F">
        <w:rPr>
          <w:rFonts w:ascii="宋体" w:hAnsi="宋体" w:cs="Arial"/>
        </w:rPr>
        <w:t>。</w:t>
      </w:r>
    </w:p>
    <w:p w:rsidR="003D0A4A" w:rsidRPr="00AB006F" w:rsidRDefault="008E6D83" w:rsidP="008E6D83">
      <w:pPr>
        <w:widowControl/>
        <w:shd w:val="clear" w:color="auto" w:fill="FFFFFF"/>
        <w:spacing w:line="360" w:lineRule="auto"/>
        <w:ind w:firstLine="420"/>
        <w:rPr>
          <w:rFonts w:ascii="宋体" w:hAnsi="宋体" w:cs="Arial"/>
        </w:rPr>
      </w:pPr>
      <w:r w:rsidRPr="008E6D83">
        <w:rPr>
          <w:rFonts w:ascii="宋体" w:hAnsi="宋体" w:cs="Arial" w:hint="eastAsia"/>
        </w:rPr>
        <w:t>Node针对几种特殊用例进行了优化，并提供了一种替代API，使V8在非浏览器环境中更好地工作。 V8引擎运行Javascript</w:t>
      </w:r>
      <w:r>
        <w:rPr>
          <w:rFonts w:ascii="宋体" w:hAnsi="宋体" w:cs="Arial" w:hint="eastAsia"/>
        </w:rPr>
        <w:t>非常快</w:t>
      </w:r>
      <w:r w:rsidRPr="008E6D83">
        <w:rPr>
          <w:rFonts w:ascii="宋体" w:hAnsi="宋体" w:cs="Arial" w:hint="eastAsia"/>
        </w:rPr>
        <w:t xml:space="preserve">。 </w:t>
      </w:r>
    </w:p>
    <w:p w:rsidR="004643A6" w:rsidRPr="00AB006F" w:rsidRDefault="00917843" w:rsidP="00AB006F">
      <w:pPr>
        <w:spacing w:line="360" w:lineRule="auto"/>
        <w:ind w:firstLine="420"/>
        <w:rPr>
          <w:rFonts w:ascii="宋体" w:hAnsi="宋体"/>
        </w:rPr>
      </w:pPr>
      <w:r>
        <w:rPr>
          <w:rFonts w:ascii="宋体" w:hAnsi="宋体" w:hint="eastAsia"/>
        </w:rPr>
        <w:t>对与</w:t>
      </w:r>
      <w:r w:rsidR="004643A6" w:rsidRPr="00AB006F">
        <w:rPr>
          <w:rFonts w:ascii="宋体" w:hAnsi="宋体" w:hint="eastAsia"/>
        </w:rPr>
        <w:t>新技术，多问几个为什么总是好的。既然 PHP、Python、Java 都可以用来进行后端开发，为什么还要用 Node.js？</w:t>
      </w:r>
    </w:p>
    <w:p w:rsidR="00F4288E" w:rsidRPr="00AB006F" w:rsidRDefault="004643A6" w:rsidP="00AB006F">
      <w:pPr>
        <w:spacing w:line="360" w:lineRule="auto"/>
        <w:rPr>
          <w:rFonts w:ascii="宋体" w:hAnsi="宋体"/>
        </w:rPr>
      </w:pPr>
      <w:r w:rsidRPr="00AB006F">
        <w:rPr>
          <w:rFonts w:ascii="宋体" w:hAnsi="宋体" w:hint="eastAsia"/>
        </w:rPr>
        <w:t xml:space="preserve">总的来说，Node.js 适合以下场景 </w:t>
      </w:r>
    </w:p>
    <w:p w:rsidR="004643A6" w:rsidRPr="00AB006F" w:rsidRDefault="004643A6" w:rsidP="00AB006F">
      <w:pPr>
        <w:spacing w:line="360" w:lineRule="auto"/>
        <w:rPr>
          <w:rFonts w:ascii="宋体" w:hAnsi="宋体"/>
        </w:rPr>
      </w:pPr>
      <w:bookmarkStart w:id="12" w:name="t2"/>
      <w:bookmarkStart w:id="13" w:name="t3"/>
      <w:bookmarkEnd w:id="12"/>
      <w:bookmarkEnd w:id="13"/>
      <w:r w:rsidRPr="00AB006F">
        <w:rPr>
          <w:rFonts w:ascii="宋体" w:hAnsi="宋体" w:hint="eastAsia"/>
        </w:rPr>
        <w:t>1并发</w:t>
      </w:r>
    </w:p>
    <w:p w:rsidR="004643A6" w:rsidRPr="00AB006F" w:rsidRDefault="004643A6" w:rsidP="00AB006F">
      <w:pPr>
        <w:spacing w:line="360" w:lineRule="auto"/>
        <w:rPr>
          <w:rFonts w:ascii="宋体" w:hAnsi="宋体"/>
        </w:rPr>
      </w:pPr>
      <w:r w:rsidRPr="00AB006F">
        <w:rPr>
          <w:rFonts w:ascii="宋体" w:hAnsi="宋体" w:hint="eastAsia"/>
        </w:rPr>
        <w:t>与客户端不同，服务端开发者非常关心的一项数据是并发数，也就是这台服务器最多能支持多少个客户端的并发请求。早年的 C10K 问题就是讨论如何利用单台服务器支持 10K 并发数。当然随着软硬件性能的提高，目前 C10K 已经不再是问题，我们开始尝试解决 C10M 问题，即单台服务器如何处理百万级的并发。</w:t>
      </w:r>
    </w:p>
    <w:p w:rsidR="004643A6" w:rsidRPr="00AB006F" w:rsidRDefault="008E6D83" w:rsidP="00AB006F">
      <w:pPr>
        <w:spacing w:line="360" w:lineRule="auto"/>
        <w:rPr>
          <w:rFonts w:ascii="宋体" w:hAnsi="宋体"/>
        </w:rPr>
      </w:pPr>
      <w:r w:rsidRPr="008E6D83">
        <w:rPr>
          <w:rFonts w:ascii="宋体" w:hAnsi="宋体" w:hint="eastAsia"/>
        </w:rPr>
        <w:t>从C10K</w:t>
      </w:r>
      <w:r>
        <w:rPr>
          <w:rFonts w:ascii="宋体" w:hAnsi="宋体" w:hint="eastAsia"/>
        </w:rPr>
        <w:t>开始，后端</w:t>
      </w:r>
      <w:r w:rsidRPr="008E6D83">
        <w:rPr>
          <w:rFonts w:ascii="宋体" w:hAnsi="宋体" w:hint="eastAsia"/>
        </w:rPr>
        <w:t>使用Apache服务器，但每次网络请求到达并在该子进程中运行PHP脚本时，它都会通过查询子进程来工作。 运行脚本后，结果将发送回客户端。</w:t>
      </w:r>
    </w:p>
    <w:p w:rsidR="004643A6" w:rsidRPr="00AB006F" w:rsidRDefault="008E6D83" w:rsidP="00AB006F">
      <w:pPr>
        <w:spacing w:line="360" w:lineRule="auto"/>
        <w:rPr>
          <w:rFonts w:ascii="宋体" w:hAnsi="宋体"/>
        </w:rPr>
      </w:pPr>
      <w:r w:rsidRPr="008E6D83">
        <w:rPr>
          <w:rFonts w:ascii="宋体" w:hAnsi="宋体" w:hint="eastAsia"/>
        </w:rPr>
        <w:t>这使得不同进程可以不相互干扰，即使问题不影响整个服务器，但缺点也很明显。 过程是一个相对沉重的概念。</w:t>
      </w:r>
      <w:r w:rsidR="004643A6" w:rsidRPr="00AB006F">
        <w:rPr>
          <w:rFonts w:ascii="宋体" w:hAnsi="宋体" w:hint="eastAsia"/>
        </w:rPr>
        <w:t>，拥有自己的堆和栈，占用内存较多，一台服务器能运行的进程数量有上限，大约也就在几千左右。</w:t>
      </w:r>
    </w:p>
    <w:p w:rsidR="008E6D83" w:rsidRDefault="008E6D83" w:rsidP="00AB006F">
      <w:pPr>
        <w:spacing w:line="360" w:lineRule="auto"/>
        <w:ind w:firstLine="420"/>
        <w:rPr>
          <w:rFonts w:ascii="宋体" w:hAnsi="宋体"/>
        </w:rPr>
      </w:pPr>
      <w:r w:rsidRPr="008E6D83">
        <w:rPr>
          <w:rFonts w:ascii="宋体" w:hAnsi="宋体" w:hint="eastAsia"/>
        </w:rPr>
        <w:t>Apache后来使用了FastCGI，它本质上是一个具有减少的进程创建开销的进程池，但没有有效地增加并发执行的数量。</w:t>
      </w:r>
    </w:p>
    <w:p w:rsidR="004643A6" w:rsidRPr="00AB006F" w:rsidRDefault="004643A6" w:rsidP="00AB006F">
      <w:pPr>
        <w:spacing w:line="360" w:lineRule="auto"/>
        <w:ind w:firstLine="420"/>
        <w:rPr>
          <w:rFonts w:ascii="宋体" w:hAnsi="宋体"/>
        </w:rPr>
      </w:pPr>
      <w:r w:rsidRPr="00AB006F">
        <w:rPr>
          <w:rFonts w:ascii="宋体" w:hAnsi="宋体" w:hint="eastAsia"/>
        </w:rPr>
        <w:t>多线程编程会带来各种麻烦，这一点想必程序员们都深有体会。如果不使用线程，还有两种解决方案，分别是使用协程(coroutine)和非阻塞 I/O。</w:t>
      </w:r>
      <w:r w:rsidR="008E6D83" w:rsidRPr="008E6D83">
        <w:rPr>
          <w:rFonts w:ascii="宋体" w:hAnsi="宋体" w:hint="eastAsia"/>
        </w:rPr>
        <w:t>协程比线程轻得多，可以在同一个线程中执行多个协程，并且可以由程序员自己调度。这种技术在Go语言中被广泛使用。 而不是阻止I / O，Node.js使用</w:t>
      </w:r>
      <w:r w:rsidR="008E6D83" w:rsidRPr="00AB006F">
        <w:rPr>
          <w:rFonts w:ascii="宋体" w:hAnsi="宋体" w:hint="eastAsia"/>
        </w:rPr>
        <w:t>非阻塞 I/O</w:t>
      </w:r>
      <w:r w:rsidR="008E6D83" w:rsidRPr="008E6D83">
        <w:rPr>
          <w:rFonts w:ascii="宋体" w:hAnsi="宋体" w:hint="eastAsia"/>
        </w:rPr>
        <w:t>来</w:t>
      </w:r>
      <w:r w:rsidR="008E6D83">
        <w:rPr>
          <w:rFonts w:ascii="宋体" w:hAnsi="宋体" w:hint="eastAsia"/>
        </w:rPr>
        <w:t>处理高度并发的场景</w:t>
      </w:r>
      <w:r w:rsidRPr="00AB006F">
        <w:rPr>
          <w:rFonts w:ascii="宋体" w:hAnsi="宋体" w:hint="eastAsia"/>
        </w:rPr>
        <w:t>。</w:t>
      </w:r>
    </w:p>
    <w:p w:rsidR="004643A6" w:rsidRPr="00AB006F" w:rsidRDefault="004643A6" w:rsidP="00AB006F">
      <w:pPr>
        <w:spacing w:line="360" w:lineRule="auto"/>
        <w:rPr>
          <w:rFonts w:ascii="宋体" w:hAnsi="宋体"/>
        </w:rPr>
      </w:pPr>
      <w:bookmarkStart w:id="14" w:name="t4"/>
      <w:bookmarkEnd w:id="14"/>
      <w:r w:rsidRPr="00AB006F">
        <w:rPr>
          <w:rFonts w:ascii="宋体" w:hAnsi="宋体" w:hint="eastAsia"/>
        </w:rPr>
        <w:t>2</w:t>
      </w:r>
      <w:r w:rsidR="008E6D83">
        <w:rPr>
          <w:rFonts w:ascii="宋体" w:hAnsi="宋体"/>
        </w:rPr>
        <w:t xml:space="preserve"> </w:t>
      </w:r>
      <w:r w:rsidR="008E6D83">
        <w:rPr>
          <w:rFonts w:ascii="宋体" w:hAnsi="宋体" w:hint="eastAsia"/>
        </w:rPr>
        <w:t>node的</w:t>
      </w:r>
      <w:r w:rsidRPr="00AB006F">
        <w:rPr>
          <w:rFonts w:ascii="宋体" w:hAnsi="宋体" w:hint="eastAsia"/>
        </w:rPr>
        <w:t>非阻塞 I/O</w:t>
      </w:r>
    </w:p>
    <w:p w:rsidR="00A163AA" w:rsidRPr="00A163AA" w:rsidRDefault="00A163AA" w:rsidP="00A163AA">
      <w:pPr>
        <w:spacing w:line="360" w:lineRule="auto"/>
        <w:rPr>
          <w:rFonts w:ascii="宋体" w:hAnsi="宋体"/>
        </w:rPr>
      </w:pPr>
      <w:r w:rsidRPr="00A163AA">
        <w:rPr>
          <w:rFonts w:ascii="宋体" w:hAnsi="宋体" w:hint="eastAsia"/>
        </w:rPr>
        <w:t>这里有两种类型的I / O.网络I / O和文</w:t>
      </w:r>
      <w:bookmarkStart w:id="15" w:name="_GoBack"/>
      <w:bookmarkEnd w:id="15"/>
      <w:r w:rsidRPr="00A163AA">
        <w:rPr>
          <w:rFonts w:ascii="宋体" w:hAnsi="宋体" w:hint="eastAsia"/>
        </w:rPr>
        <w:t>件I / O.这些实际上非常相似。 I / O分为两个步骤首先，将文件（网络）的内容复制到缓冲区中此缓冲区位于操作</w:t>
      </w:r>
      <w:r w:rsidRPr="00A163AA">
        <w:rPr>
          <w:rFonts w:ascii="宋体" w:hAnsi="宋体" w:hint="eastAsia"/>
        </w:rPr>
        <w:lastRenderedPageBreak/>
        <w:t>系统专用存储区中。之后，缓冲区的内容被复制到用户程序的存储区。</w:t>
      </w:r>
    </w:p>
    <w:p w:rsidR="00A163AA" w:rsidRPr="00A163AA" w:rsidRDefault="00A163AA" w:rsidP="00A163AA">
      <w:pPr>
        <w:spacing w:line="360" w:lineRule="auto"/>
        <w:rPr>
          <w:rFonts w:ascii="宋体" w:hAnsi="宋体"/>
        </w:rPr>
      </w:pPr>
      <w:r w:rsidRPr="00A163AA">
        <w:rPr>
          <w:rFonts w:ascii="宋体" w:hAnsi="宋体" w:hint="eastAsia"/>
        </w:rPr>
        <w:t>为了阻止I / O，两个步骤都启动读取请求，准备缓冲区并阻止用户进程。非阻塞I / O实际轮询内核，缓冲区已准备就绪，否则继续执行其他操作。缓冲区就绪后，缓冲区的内容将复制到用户进程并实际被阻止。</w:t>
      </w:r>
    </w:p>
    <w:p w:rsidR="004643A6" w:rsidRPr="00AB006F" w:rsidRDefault="00A163AA" w:rsidP="00A163AA">
      <w:pPr>
        <w:spacing w:line="360" w:lineRule="auto"/>
        <w:rPr>
          <w:rFonts w:ascii="宋体" w:hAnsi="宋体"/>
        </w:rPr>
      </w:pPr>
      <w:r w:rsidRPr="00A163AA">
        <w:rPr>
          <w:rFonts w:ascii="宋体" w:hAnsi="宋体" w:hint="eastAsia"/>
        </w:rPr>
        <w:t>I / O复用技术是指在单个线程中处理多个网络I / O，而选择和epoll通常被称为用于轮询所有套接字的函数。例如，Apache使用前者，Nginx和Node.js使用后者，但后者更有效。</w:t>
      </w:r>
      <w:r w:rsidR="004643A6" w:rsidRPr="00AB006F">
        <w:rPr>
          <w:rFonts w:ascii="宋体" w:hAnsi="宋体" w:hint="eastAsia"/>
        </w:rPr>
        <w:t>由于 I/O 多路复用实际上还是单线程的轮询，因此它也是一种非阻塞 I/O 的方案。</w:t>
      </w:r>
      <w:bookmarkStart w:id="16" w:name="t5"/>
      <w:bookmarkEnd w:id="16"/>
    </w:p>
    <w:p w:rsidR="001202F0" w:rsidRPr="00AB006F" w:rsidRDefault="001202F0" w:rsidP="00AB006F">
      <w:pPr>
        <w:spacing w:line="360" w:lineRule="auto"/>
        <w:rPr>
          <w:rFonts w:ascii="宋体" w:hAnsi="宋体"/>
          <w:sz w:val="21"/>
        </w:rPr>
      </w:pPr>
      <w:r w:rsidRPr="00AB006F">
        <w:rPr>
          <w:rFonts w:ascii="宋体" w:hAnsi="宋体"/>
          <w:noProof/>
        </w:rPr>
        <w:drawing>
          <wp:inline distT="0" distB="0" distL="0" distR="0" wp14:anchorId="77EBE5B4" wp14:editId="2FD810AB">
            <wp:extent cx="5273372" cy="295788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172" cy="2970674"/>
                    </a:xfrm>
                    <a:prstGeom prst="rect">
                      <a:avLst/>
                    </a:prstGeom>
                  </pic:spPr>
                </pic:pic>
              </a:graphicData>
            </a:graphic>
          </wp:inline>
        </w:drawing>
      </w:r>
    </w:p>
    <w:tbl>
      <w:tblPr>
        <w:tblStyle w:val="aa"/>
        <w:tblW w:w="0" w:type="auto"/>
        <w:tblLook w:val="04A0" w:firstRow="1" w:lastRow="0" w:firstColumn="1" w:lastColumn="0" w:noHBand="0" w:noVBand="1"/>
      </w:tblPr>
      <w:tblGrid>
        <w:gridCol w:w="1656"/>
        <w:gridCol w:w="6640"/>
      </w:tblGrid>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hint="eastAsia"/>
              </w:rPr>
              <w:t>文件夹</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用途</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hint="eastAsia"/>
              </w:rPr>
              <w:t>A</w:t>
            </w:r>
            <w:r w:rsidRPr="00AB006F">
              <w:rPr>
                <w:rFonts w:ascii="宋体" w:hAnsi="宋体"/>
              </w:rPr>
              <w:t>PP</w:t>
            </w:r>
          </w:p>
        </w:tc>
        <w:tc>
          <w:tcPr>
            <w:tcW w:w="6808" w:type="dxa"/>
          </w:tcPr>
          <w:p w:rsidR="001202F0" w:rsidRPr="00AB006F" w:rsidRDefault="001202F0" w:rsidP="00AB006F">
            <w:pPr>
              <w:spacing w:line="360" w:lineRule="auto"/>
              <w:rPr>
                <w:rFonts w:ascii="宋体" w:hAnsi="宋体"/>
              </w:rPr>
            </w:pPr>
            <w:r w:rsidRPr="00AB006F">
              <w:rPr>
                <w:rFonts w:ascii="宋体" w:hAnsi="宋体"/>
              </w:rPr>
              <w:t>V</w:t>
            </w:r>
            <w:r w:rsidRPr="00AB006F">
              <w:rPr>
                <w:rFonts w:ascii="宋体" w:hAnsi="宋体" w:hint="eastAsia"/>
              </w:rPr>
              <w:t>ue项目打包后存放目录</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Bin</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项目入口文件</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Node_modules</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项目依赖</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Public</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静态资源目录</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Router</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路由文件</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hint="eastAsia"/>
              </w:rPr>
              <w:t>s</w:t>
            </w:r>
            <w:r w:rsidRPr="00AB006F">
              <w:rPr>
                <w:rFonts w:ascii="宋体" w:hAnsi="宋体"/>
              </w:rPr>
              <w:t>tate</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状态管理</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Views</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视图文件</w:t>
            </w:r>
          </w:p>
        </w:tc>
      </w:tr>
    </w:tbl>
    <w:p w:rsidR="001202F0" w:rsidRPr="00AB006F" w:rsidRDefault="001202F0" w:rsidP="00AB006F">
      <w:pPr>
        <w:spacing w:line="360" w:lineRule="auto"/>
        <w:jc w:val="center"/>
        <w:rPr>
          <w:rFonts w:ascii="宋体" w:hAnsi="宋体"/>
        </w:rPr>
      </w:pPr>
      <w:r w:rsidRPr="00AB006F">
        <w:rPr>
          <mc:AlternateContent>
            <mc:Choice Requires="w16se">
              <w:rFonts w:ascii="宋体" w:hAnsi="宋体" w:hint="eastAsia"/>
            </mc:Choice>
            <mc:Fallback>
              <w:rFonts w:ascii="Segoe UI Emoji" w:eastAsia="Segoe UI Emoji" w:hAnsi="Segoe UI Emoji" w:cs="Segoe UI Emoji"/>
            </mc:Fallback>
          </mc:AlternateContent>
        </w:rPr>
        <mc:AlternateContent>
          <mc:Choice Requires="w16se">
            <w16se:symEx w16se:font="Segoe UI Emoji" w16se:char="261D"/>
          </mc:Choice>
          <mc:Fallback>
            <w:t>☝</w:t>
          </mc:Fallback>
        </mc:AlternateContent>
      </w:r>
      <w:r w:rsidRPr="00AB006F">
        <w:rPr>
          <w:rFonts w:ascii="宋体" w:hAnsi="宋体"/>
        </w:rPr>
        <w:t xml:space="preserve"> N</w:t>
      </w:r>
      <w:r w:rsidRPr="00AB006F">
        <w:rPr>
          <w:rFonts w:ascii="宋体" w:hAnsi="宋体" w:hint="eastAsia"/>
        </w:rPr>
        <w:t>ode后台项目目录</w:t>
      </w:r>
    </w:p>
    <w:p w:rsidR="003D0A4A" w:rsidRPr="001202F0" w:rsidRDefault="003D0A4A" w:rsidP="001202F0">
      <w:pPr>
        <w:shd w:val="clear" w:color="auto" w:fill="FFFFFF"/>
        <w:spacing w:line="360" w:lineRule="atLeast"/>
        <w:rPr>
          <w:rFonts w:ascii="宋体" w:hAnsi="宋体" w:cs="Arial"/>
          <w:color w:val="333333"/>
        </w:rPr>
      </w:pPr>
    </w:p>
    <w:p w:rsidR="003D0A4A" w:rsidRPr="00AB006F" w:rsidRDefault="00986250" w:rsidP="00AB006F">
      <w:pPr>
        <w:pStyle w:val="2"/>
        <w:rPr>
          <w:rFonts w:ascii="黑体" w:hAnsi="黑体"/>
        </w:rPr>
      </w:pPr>
      <w:r>
        <w:rPr>
          <w:rFonts w:ascii="黑体" w:hAnsi="黑体" w:hint="eastAsia"/>
        </w:rPr>
        <w:lastRenderedPageBreak/>
        <w:t>5.</w:t>
      </w:r>
      <w:r w:rsidR="00AB006F">
        <w:rPr>
          <w:rFonts w:ascii="黑体" w:hAnsi="黑体" w:hint="eastAsia"/>
        </w:rPr>
        <w:t>4.</w:t>
      </w:r>
      <w:r w:rsidR="003D0A4A" w:rsidRPr="00AB006F">
        <w:rPr>
          <w:rFonts w:ascii="黑体" w:hAnsi="黑体"/>
        </w:rPr>
        <w:t>Mysql</w:t>
      </w:r>
      <w:r w:rsidR="00AB006F">
        <w:rPr>
          <w:rFonts w:ascii="黑体" w:hAnsi="黑体" w:hint="eastAsia"/>
        </w:rPr>
        <w:t>介绍与数据表结构</w:t>
      </w:r>
    </w:p>
    <w:p w:rsidR="003000D3" w:rsidRDefault="000A4142" w:rsidP="003000D3">
      <w:pPr>
        <w:pStyle w:val="32"/>
        <w:spacing w:before="15" w:after="25" w:line="360" w:lineRule="auto"/>
        <w:rPr>
          <w:rFonts w:ascii="宋体" w:eastAsia="宋体" w:hAnsi="宋体" w:cs="Arial"/>
          <w:color w:val="333333"/>
          <w:shd w:val="clear" w:color="auto" w:fill="FFFFFF"/>
        </w:rPr>
      </w:pPr>
      <w:r>
        <w:rPr>
          <w:rFonts w:ascii="宋体" w:eastAsia="宋体" w:hAnsi="宋体" w:cs="Arial" w:hint="eastAsia"/>
          <w:color w:val="333333"/>
          <w:shd w:val="clear" w:color="auto" w:fill="FFFFFF"/>
        </w:rPr>
        <w:t>瑞典MySQL</w:t>
      </w:r>
      <w:r w:rsidRPr="000A4142">
        <w:rPr>
          <w:rFonts w:ascii="宋体" w:eastAsia="宋体" w:hAnsi="宋体" w:cs="Arial" w:hint="eastAsia"/>
          <w:color w:val="333333"/>
          <w:shd w:val="clear" w:color="auto" w:fill="FFFFFF"/>
        </w:rPr>
        <w:t>是一个关系数据库，关系数据库以行和列的形式存储数据，以便用户可以轻松地理解它。 这组行和列称为表，一组表构成数据库。 用户使用查询来检索数据库中的数据。 Query是一个SELECT语句，用于指定数据库中的行和列。</w:t>
      </w:r>
    </w:p>
    <w:p w:rsidR="001202F0" w:rsidRPr="00AB006F" w:rsidRDefault="00986250" w:rsidP="00AB006F">
      <w:pPr>
        <w:pStyle w:val="3"/>
      </w:pPr>
      <w:r>
        <w:rPr>
          <w:rFonts w:hint="eastAsia"/>
        </w:rPr>
        <w:t>5.4.</w:t>
      </w:r>
      <w:r w:rsidR="00AB006F">
        <w:rPr>
          <w:rFonts w:hint="eastAsia"/>
        </w:rPr>
        <w:t>1</w:t>
      </w:r>
      <w:r w:rsidR="001202F0" w:rsidRPr="00AB006F">
        <w:rPr>
          <w:rFonts w:hint="eastAsia"/>
        </w:rPr>
        <w:t>二手商品交易</w:t>
      </w:r>
      <w:r w:rsidR="001202F0" w:rsidRPr="00AB006F">
        <w:rPr>
          <w:rFonts w:hint="eastAsia"/>
        </w:rPr>
        <w:t>A</w:t>
      </w:r>
      <w:r w:rsidR="001202F0" w:rsidRPr="00AB006F">
        <w:t>PP</w:t>
      </w:r>
      <w:r w:rsidR="001202F0" w:rsidRPr="00AB006F">
        <w:rPr>
          <w:rFonts w:hint="eastAsia"/>
        </w:rPr>
        <w:t>数据库表结构</w:t>
      </w:r>
    </w:p>
    <w:p w:rsidR="001202F0" w:rsidRDefault="000A4142" w:rsidP="00AB006F">
      <w:pPr>
        <w:pStyle w:val="32"/>
        <w:spacing w:before="15" w:after="25" w:line="360" w:lineRule="auto"/>
        <w:rPr>
          <w:rFonts w:ascii="宋体" w:eastAsia="宋体" w:hAnsi="宋体"/>
        </w:rPr>
      </w:pPr>
      <w:r>
        <w:rPr>
          <w:rFonts w:ascii="宋体" w:eastAsia="宋体" w:hAnsi="宋体" w:hint="eastAsia"/>
        </w:rPr>
        <w:t>此次</w:t>
      </w:r>
      <w:r w:rsidR="001202F0">
        <w:rPr>
          <w:rFonts w:ascii="宋体" w:eastAsia="宋体" w:hAnsi="宋体" w:hint="eastAsia"/>
        </w:rPr>
        <w:t>数</w:t>
      </w:r>
      <w:r>
        <w:rPr>
          <w:rFonts w:ascii="宋体" w:eastAsia="宋体" w:hAnsi="宋体" w:hint="eastAsia"/>
        </w:rPr>
        <w:t>据库总共</w:t>
      </w:r>
      <w:r w:rsidR="001202F0">
        <w:rPr>
          <w:rFonts w:ascii="宋体" w:eastAsia="宋体" w:hAnsi="宋体" w:hint="eastAsia"/>
        </w:rPr>
        <w:t>3张表,表和表都有联系,表用途详情如下:</w:t>
      </w:r>
    </w:p>
    <w:tbl>
      <w:tblPr>
        <w:tblStyle w:val="aa"/>
        <w:tblW w:w="0" w:type="auto"/>
        <w:tblLook w:val="04A0" w:firstRow="1" w:lastRow="0" w:firstColumn="1" w:lastColumn="0" w:noHBand="0" w:noVBand="1"/>
      </w:tblPr>
      <w:tblGrid>
        <w:gridCol w:w="2765"/>
        <w:gridCol w:w="5531"/>
      </w:tblGrid>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表名</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说明</w:t>
            </w:r>
          </w:p>
        </w:tc>
      </w:tr>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rPr>
              <w:t>U</w:t>
            </w:r>
            <w:r>
              <w:rPr>
                <w:rFonts w:ascii="宋体" w:eastAsia="宋体" w:hAnsi="宋体" w:hint="eastAsia"/>
              </w:rPr>
              <w:t>ser</w:t>
            </w:r>
            <w:r>
              <w:rPr>
                <w:rFonts w:ascii="宋体" w:eastAsia="宋体" w:hAnsi="宋体"/>
              </w:rPr>
              <w:t>s</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保存用户账户密码,收货地址,身份证,名称,余额,头像信息</w:t>
            </w:r>
          </w:p>
        </w:tc>
      </w:tr>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sidRPr="004A25B0">
              <w:rPr>
                <w:rFonts w:ascii="宋体" w:eastAsia="宋体" w:hAnsi="宋体"/>
              </w:rPr>
              <w:t>leave_words</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保存商品在售卖期间用户的留言消息</w:t>
            </w:r>
          </w:p>
        </w:tc>
      </w:tr>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sidRPr="004A25B0">
              <w:rPr>
                <w:rFonts w:ascii="宋体" w:eastAsia="宋体" w:hAnsi="宋体"/>
              </w:rPr>
              <w:t>commodity_lists</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保存商品信息详情</w:t>
            </w:r>
          </w:p>
        </w:tc>
      </w:tr>
    </w:tbl>
    <w:p w:rsidR="001202F0" w:rsidRPr="00E2263D" w:rsidRDefault="00986250" w:rsidP="00AB006F">
      <w:pPr>
        <w:pStyle w:val="3"/>
        <w:rPr>
          <w:rFonts w:cs="宋体"/>
          <w:color w:val="333333"/>
        </w:rPr>
      </w:pPr>
      <w:r>
        <w:rPr>
          <w:rFonts w:hint="eastAsia"/>
        </w:rPr>
        <w:t>5.4.</w:t>
      </w:r>
      <w:r w:rsidR="00AB006F">
        <w:rPr>
          <w:rFonts w:hint="eastAsia"/>
        </w:rPr>
        <w:t>2</w:t>
      </w:r>
      <w:r w:rsidR="001202F0">
        <w:rPr>
          <w:rFonts w:hint="eastAsia"/>
        </w:rPr>
        <w:t>用户资料表</w:t>
      </w:r>
      <w:r w:rsidR="001202F0">
        <w:rPr>
          <w:rFonts w:hint="eastAsia"/>
        </w:rPr>
        <w:t>User</w:t>
      </w:r>
      <w:r w:rsidR="001202F0">
        <w:t>s</w:t>
      </w:r>
    </w:p>
    <w:p w:rsidR="001202F0" w:rsidRPr="00AB006F" w:rsidRDefault="001202F0" w:rsidP="00AB006F">
      <w:pPr>
        <w:pStyle w:val="32"/>
        <w:spacing w:before="15" w:after="25" w:line="360" w:lineRule="auto"/>
        <w:rPr>
          <w:rFonts w:ascii="宋体" w:eastAsia="宋体" w:hAnsi="宋体"/>
        </w:rPr>
      </w:pPr>
      <w:r w:rsidRPr="00AB006F">
        <w:rPr>
          <w:rFonts w:ascii="宋体" w:eastAsia="宋体" w:hAnsi="宋体" w:hint="eastAsia"/>
        </w:rPr>
        <w:t>用户资料表u</w:t>
      </w:r>
      <w:r w:rsidRPr="00AB006F">
        <w:rPr>
          <w:rFonts w:ascii="宋体" w:eastAsia="宋体" w:hAnsi="宋体"/>
        </w:rPr>
        <w:t>sers</w:t>
      </w:r>
      <w:r w:rsidRPr="00AB006F">
        <w:rPr>
          <w:rFonts w:ascii="宋体" w:eastAsia="宋体" w:hAnsi="宋体" w:hint="eastAsia"/>
        </w:rPr>
        <w:t>保存着用户的账户密码,收货地址,身份证,名称,余额,头像信息,结构如下图:</w:t>
      </w:r>
    </w:p>
    <w:p w:rsidR="001202F0" w:rsidRPr="00AB006F" w:rsidRDefault="001202F0" w:rsidP="00AB006F">
      <w:pPr>
        <w:pStyle w:val="32"/>
        <w:keepNext/>
        <w:spacing w:before="15" w:after="25" w:line="360" w:lineRule="auto"/>
        <w:rPr>
          <w:rFonts w:ascii="宋体" w:eastAsia="宋体" w:hAnsi="宋体"/>
        </w:rPr>
      </w:pPr>
      <w:r w:rsidRPr="00AB006F">
        <w:rPr>
          <w:rFonts w:ascii="宋体" w:eastAsia="宋体" w:hAnsi="宋体"/>
          <w:noProof/>
        </w:rPr>
        <w:lastRenderedPageBreak/>
        <w:drawing>
          <wp:inline distT="0" distB="0" distL="0" distR="0" wp14:anchorId="3A0432FC" wp14:editId="4E24BFD1">
            <wp:extent cx="5219700" cy="249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90401234508.png"/>
                    <pic:cNvPicPr/>
                  </pic:nvPicPr>
                  <pic:blipFill>
                    <a:blip r:embed="rId13">
                      <a:extLst>
                        <a:ext uri="{28A0092B-C50C-407E-A947-70E740481C1C}">
                          <a14:useLocalDpi xmlns:a14="http://schemas.microsoft.com/office/drawing/2010/main" val="0"/>
                        </a:ext>
                      </a:extLst>
                    </a:blip>
                    <a:stretch>
                      <a:fillRect/>
                    </a:stretch>
                  </pic:blipFill>
                  <pic:spPr>
                    <a:xfrm>
                      <a:off x="0" y="0"/>
                      <a:ext cx="5224281" cy="2497740"/>
                    </a:xfrm>
                    <a:prstGeom prst="rect">
                      <a:avLst/>
                    </a:prstGeom>
                  </pic:spPr>
                </pic:pic>
              </a:graphicData>
            </a:graphic>
          </wp:inline>
        </w:drawing>
      </w:r>
    </w:p>
    <w:tbl>
      <w:tblPr>
        <w:tblStyle w:val="11"/>
        <w:tblW w:w="0" w:type="auto"/>
        <w:tblLook w:val="04A0" w:firstRow="1" w:lastRow="0" w:firstColumn="1" w:lastColumn="0" w:noHBand="0" w:noVBand="1"/>
      </w:tblPr>
      <w:tblGrid>
        <w:gridCol w:w="1838"/>
        <w:gridCol w:w="6458"/>
      </w:tblGrid>
      <w:tr w:rsidR="00AB006F" w:rsidRPr="00AB006F" w:rsidTr="00975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hint="eastAsia"/>
                <w:b w:val="0"/>
              </w:rPr>
              <w:t>字段</w:t>
            </w:r>
          </w:p>
        </w:tc>
        <w:tc>
          <w:tcPr>
            <w:tcW w:w="6458" w:type="dxa"/>
          </w:tcPr>
          <w:p w:rsidR="001202F0" w:rsidRPr="00AB006F" w:rsidRDefault="001202F0" w:rsidP="00AB006F">
            <w:pPr>
              <w:pStyle w:val="32"/>
              <w:keepNext/>
              <w:spacing w:before="15" w:after="25"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AB006F">
              <w:rPr>
                <w:rFonts w:ascii="宋体" w:eastAsia="宋体" w:hAnsi="宋体" w:hint="eastAsia"/>
                <w:b w:val="0"/>
              </w:rPr>
              <w:t>说明</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I</w:t>
            </w:r>
            <w:r w:rsidRPr="00AB006F">
              <w:rPr>
                <w:rFonts w:ascii="宋体" w:eastAsia="宋体" w:hAnsi="宋体" w:hint="eastAsia"/>
                <w:b w:val="0"/>
              </w:rPr>
              <w:t>d</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数据唯一标识</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Phone</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注册手机号码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Name</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昵称</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Portrait</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头像u</w:t>
            </w:r>
            <w:r w:rsidRPr="00AB006F">
              <w:rPr>
                <w:rFonts w:ascii="宋体" w:eastAsia="宋体" w:hAnsi="宋体"/>
              </w:rPr>
              <w:t>rl</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Location</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收货地址</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Balance</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余额</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Identity</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身份证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hint="eastAsia"/>
                <w:b w:val="0"/>
              </w:rPr>
              <w:t>p</w:t>
            </w:r>
            <w:r w:rsidRPr="00AB006F">
              <w:rPr>
                <w:rFonts w:ascii="宋体" w:eastAsia="宋体" w:hAnsi="宋体"/>
                <w:b w:val="0"/>
              </w:rPr>
              <w:t>assword</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密码m</w:t>
            </w:r>
            <w:r w:rsidRPr="00AB006F">
              <w:rPr>
                <w:rFonts w:ascii="宋体" w:eastAsia="宋体" w:hAnsi="宋体"/>
              </w:rPr>
              <w:t>d5</w:t>
            </w:r>
          </w:p>
        </w:tc>
      </w:tr>
    </w:tbl>
    <w:p w:rsidR="001202F0" w:rsidRDefault="001202F0" w:rsidP="00AB006F">
      <w:pPr>
        <w:pStyle w:val="32"/>
        <w:keepNext/>
        <w:spacing w:before="15" w:after="25" w:line="360" w:lineRule="auto"/>
        <w:ind w:firstLineChars="0" w:firstLine="0"/>
      </w:pPr>
    </w:p>
    <w:p w:rsidR="001202F0" w:rsidRDefault="00986250" w:rsidP="00AB006F">
      <w:pPr>
        <w:pStyle w:val="3"/>
      </w:pPr>
      <w:r>
        <w:rPr>
          <w:rFonts w:hint="eastAsia"/>
          <w:szCs w:val="24"/>
        </w:rPr>
        <w:t>5.4.</w:t>
      </w:r>
      <w:r w:rsidR="00AB006F">
        <w:rPr>
          <w:rFonts w:hint="eastAsia"/>
          <w:szCs w:val="24"/>
        </w:rPr>
        <w:t>3</w:t>
      </w:r>
      <w:r w:rsidR="006E502F">
        <w:rPr>
          <w:rFonts w:hint="eastAsia"/>
          <w:szCs w:val="24"/>
        </w:rPr>
        <w:t>商品</w:t>
      </w:r>
      <w:r w:rsidR="001202F0">
        <w:rPr>
          <w:rFonts w:hint="eastAsia"/>
          <w:szCs w:val="24"/>
        </w:rPr>
        <w:t>资料表</w:t>
      </w:r>
      <w:r w:rsidR="001202F0" w:rsidRPr="004A25B0">
        <w:t>commodity_lists</w:t>
      </w:r>
    </w:p>
    <w:p w:rsidR="001202F0" w:rsidRPr="00AB006F" w:rsidRDefault="001202F0" w:rsidP="00AB006F">
      <w:pPr>
        <w:spacing w:line="360" w:lineRule="auto"/>
        <w:rPr>
          <w:rFonts w:ascii="宋体" w:hAnsi="宋体"/>
        </w:rPr>
      </w:pPr>
      <w:r w:rsidRPr="00AB006F">
        <w:rPr>
          <w:rFonts w:ascii="宋体" w:hAnsi="宋体" w:hint="eastAsia"/>
        </w:rPr>
        <w:t>商品信息表保存商品的信息,交易状态,购买者和卖出者信息资料,结构如下图:</w:t>
      </w:r>
    </w:p>
    <w:p w:rsidR="001202F0" w:rsidRPr="00AB006F" w:rsidRDefault="001202F0" w:rsidP="00AB006F">
      <w:pPr>
        <w:spacing w:line="360" w:lineRule="auto"/>
        <w:rPr>
          <w:rFonts w:ascii="宋体" w:hAnsi="宋体"/>
        </w:rPr>
      </w:pPr>
      <w:r w:rsidRPr="00AB006F">
        <w:rPr>
          <w:rFonts w:ascii="宋体" w:hAnsi="宋体"/>
          <w:noProof/>
        </w:rPr>
        <w:lastRenderedPageBreak/>
        <w:drawing>
          <wp:inline distT="0" distB="0" distL="0" distR="0" wp14:anchorId="72DF9FB2" wp14:editId="07FE69A7">
            <wp:extent cx="5274310" cy="3861293"/>
            <wp:effectExtent l="0" t="0" r="2540" b="6350"/>
            <wp:docPr id="3" name="图片 3" descr="C:\Users\jiand\Documents\Tencent Files\164834183\FileRecv\MobileFile\Image\4]86AVF@G7V0SOBI1PFUI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d\Documents\Tencent Files\164834183\FileRecv\MobileFile\Image\4]86AVF@G7V0SOBI1PFUI9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1293"/>
                    </a:xfrm>
                    <a:prstGeom prst="rect">
                      <a:avLst/>
                    </a:prstGeom>
                    <a:noFill/>
                    <a:ln>
                      <a:noFill/>
                    </a:ln>
                  </pic:spPr>
                </pic:pic>
              </a:graphicData>
            </a:graphic>
          </wp:inline>
        </w:drawing>
      </w:r>
    </w:p>
    <w:tbl>
      <w:tblPr>
        <w:tblStyle w:val="11"/>
        <w:tblW w:w="0" w:type="auto"/>
        <w:tblLook w:val="04A0" w:firstRow="1" w:lastRow="0" w:firstColumn="1" w:lastColumn="0" w:noHBand="0" w:noVBand="1"/>
      </w:tblPr>
      <w:tblGrid>
        <w:gridCol w:w="2393"/>
        <w:gridCol w:w="5903"/>
      </w:tblGrid>
      <w:tr w:rsidR="00AB006F" w:rsidRPr="00AB006F" w:rsidTr="00975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hint="eastAsia"/>
              </w:rPr>
              <w:t>字段</w:t>
            </w:r>
          </w:p>
        </w:tc>
        <w:tc>
          <w:tcPr>
            <w:tcW w:w="6318" w:type="dxa"/>
          </w:tcPr>
          <w:p w:rsidR="001202F0" w:rsidRPr="00AB006F" w:rsidRDefault="001202F0" w:rsidP="00AB006F">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说明</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I</w:t>
            </w:r>
            <w:r w:rsidRPr="00AB006F">
              <w:rPr>
                <w:rFonts w:ascii="宋体" w:hAnsi="宋体" w:hint="eastAsia"/>
              </w:rPr>
              <w:t>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数据唯一标识</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hint="eastAsia"/>
              </w:rPr>
              <w:t>s</w:t>
            </w:r>
            <w:r w:rsidRPr="00AB006F">
              <w:rPr>
                <w:rFonts w:ascii="宋体" w:hAnsi="宋体"/>
              </w:rPr>
              <w:t>tatus</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商品状态</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商品发布</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支付成功</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已发货</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取消发布</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完成交易</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异常订单</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Title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商品标题</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Content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商品内容介绍</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hint="eastAsia"/>
              </w:rPr>
              <w:t>l</w:t>
            </w:r>
            <w:r w:rsidRPr="00AB006F">
              <w:rPr>
                <w:rFonts w:ascii="宋体" w:hAnsi="宋体"/>
              </w:rPr>
              <w:t>ookNumber</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浏览商品次数</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hint="eastAsia"/>
              </w:rPr>
              <w:t>i</w:t>
            </w:r>
            <w:r w:rsidRPr="00AB006F">
              <w:rPr>
                <w:rFonts w:ascii="宋体" w:hAnsi="宋体"/>
              </w:rPr>
              <w:t>mgList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商品图像详情[]</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hint="eastAsia"/>
              </w:rPr>
              <w:t>b</w:t>
            </w:r>
            <w:r w:rsidRPr="00AB006F">
              <w:rPr>
                <w:rFonts w:ascii="宋体" w:hAnsi="宋体"/>
              </w:rPr>
              <w:t>randNew</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0不是全新1全新商品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Price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价格</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Info_portrait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发布者头像u</w:t>
            </w:r>
            <w:r w:rsidRPr="00AB006F">
              <w:rPr>
                <w:rFonts w:ascii="宋体" w:hAnsi="宋体"/>
              </w:rPr>
              <w:t>rl</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lastRenderedPageBreak/>
              <w:t>Info_name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发布者名字</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Info_id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发布者数据唯一标识</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Logistics_odd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快递号码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Logistics_oddName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快递名称</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Logistics_name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购买者名字</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Logistics_phone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购买者手机</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Logistics_location</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购买者收货地址</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Logistics_portrait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购买者头像</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rPr>
            </w:pPr>
            <w:r w:rsidRPr="00AB006F">
              <w:rPr>
                <w:rFonts w:ascii="宋体" w:hAnsi="宋体"/>
              </w:rPr>
              <w:t>Logistics_id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购买者数据唯一标识</w:t>
            </w:r>
          </w:p>
        </w:tc>
      </w:tr>
    </w:tbl>
    <w:p w:rsidR="001202F0" w:rsidRDefault="001202F0" w:rsidP="001202F0"/>
    <w:p w:rsidR="001202F0" w:rsidRDefault="00986250" w:rsidP="00AB006F">
      <w:pPr>
        <w:pStyle w:val="3"/>
      </w:pPr>
      <w:r>
        <w:rPr>
          <w:rFonts w:hint="eastAsia"/>
        </w:rPr>
        <w:t>5.4.</w:t>
      </w:r>
      <w:r w:rsidR="00AB006F">
        <w:rPr>
          <w:rFonts w:hint="eastAsia"/>
        </w:rPr>
        <w:t>4</w:t>
      </w:r>
      <w:r w:rsidR="001202F0">
        <w:rPr>
          <w:rFonts w:hint="eastAsia"/>
        </w:rPr>
        <w:t>留言消息表</w:t>
      </w:r>
      <w:r w:rsidR="001202F0" w:rsidRPr="004A25B0">
        <w:t>leave_words</w:t>
      </w:r>
    </w:p>
    <w:p w:rsidR="001202F0" w:rsidRPr="00AB006F" w:rsidRDefault="001202F0" w:rsidP="00AB006F">
      <w:pPr>
        <w:rPr>
          <w:rFonts w:ascii="宋体" w:hAnsi="宋体"/>
        </w:rPr>
      </w:pPr>
      <w:r w:rsidRPr="00AB006F">
        <w:rPr>
          <w:rFonts w:ascii="宋体" w:hAnsi="宋体" w:hint="eastAsia"/>
        </w:rPr>
        <w:t>用户的留言消息l</w:t>
      </w:r>
      <w:r w:rsidRPr="00AB006F">
        <w:rPr>
          <w:rFonts w:ascii="宋体" w:hAnsi="宋体"/>
        </w:rPr>
        <w:t>eave_words</w:t>
      </w:r>
      <w:r w:rsidRPr="00AB006F">
        <w:rPr>
          <w:rFonts w:ascii="宋体" w:hAnsi="宋体" w:hint="eastAsia"/>
        </w:rPr>
        <w:t>表,保存用户对商品留言,结构如图下:</w:t>
      </w:r>
    </w:p>
    <w:p w:rsidR="001202F0" w:rsidRPr="00AB006F" w:rsidRDefault="001202F0" w:rsidP="00AB006F">
      <w:pPr>
        <w:rPr>
          <w:rFonts w:ascii="宋体" w:hAnsi="宋体"/>
        </w:rPr>
      </w:pPr>
      <w:r w:rsidRPr="00AB006F">
        <w:rPr>
          <w:rFonts w:ascii="宋体" w:hAnsi="宋体"/>
          <w:noProof/>
        </w:rPr>
        <w:drawing>
          <wp:inline distT="0" distB="0" distL="0" distR="0" wp14:anchorId="4627D40E" wp14:editId="00FEF342">
            <wp:extent cx="5274310" cy="2047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tbl>
      <w:tblPr>
        <w:tblStyle w:val="11"/>
        <w:tblW w:w="0" w:type="auto"/>
        <w:tblLook w:val="04A0" w:firstRow="1" w:lastRow="0" w:firstColumn="1" w:lastColumn="0" w:noHBand="0" w:noVBand="1"/>
      </w:tblPr>
      <w:tblGrid>
        <w:gridCol w:w="1838"/>
        <w:gridCol w:w="6458"/>
      </w:tblGrid>
      <w:tr w:rsidR="001202F0" w:rsidRPr="00AB006F" w:rsidTr="009753E2">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hint="eastAsia"/>
              </w:rPr>
              <w:t>字段</w:t>
            </w:r>
          </w:p>
        </w:tc>
        <w:tc>
          <w:tcPr>
            <w:tcW w:w="6458" w:type="dxa"/>
          </w:tcPr>
          <w:p w:rsidR="001202F0" w:rsidRPr="00AB006F" w:rsidRDefault="001202F0" w:rsidP="00AB006F">
            <w:pPr>
              <w:cnfStyle w:val="100000000000" w:firstRow="1"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说明</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hint="eastAsia"/>
              </w:rPr>
              <w:t>i</w:t>
            </w:r>
            <w:r w:rsidRPr="00AB006F">
              <w:rPr>
                <w:rFonts w:ascii="宋体" w:hAnsi="宋体"/>
              </w:rPr>
              <w:t>d</w:t>
            </w:r>
          </w:p>
        </w:tc>
        <w:tc>
          <w:tcPr>
            <w:tcW w:w="6458" w:type="dxa"/>
            <w:tcBorders>
              <w:bottom w:val="single" w:sz="4" w:space="0" w:color="auto"/>
            </w:tcBorders>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数据唯一标识</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Info_id</w:t>
            </w:r>
          </w:p>
        </w:tc>
        <w:tc>
          <w:tcPr>
            <w:tcW w:w="6458" w:type="dxa"/>
            <w:tcBorders>
              <w:top w:val="single" w:sz="4" w:space="0" w:color="auto"/>
            </w:tcBorders>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用户数据i</w:t>
            </w:r>
            <w:r w:rsidRPr="00AB006F">
              <w:rPr>
                <w:rFonts w:ascii="宋体" w:hAnsi="宋体"/>
              </w:rPr>
              <w:t>d</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Info_name</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用户昵称</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Info_portrait</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用户头像链接</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Msg_list</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用户的留言数组列表[{msg</w:t>
            </w:r>
            <w:r w:rsidRPr="00AB006F">
              <w:rPr>
                <w:rFonts w:ascii="宋体" w:hAnsi="宋体"/>
              </w:rPr>
              <w:t>:’’,time:’123123’</w:t>
            </w:r>
            <w:r w:rsidRPr="00AB006F">
              <w:rPr>
                <w:rFonts w:ascii="宋体" w:hAnsi="宋体" w:hint="eastAsia"/>
              </w:rPr>
              <w:t>}]</w:t>
            </w:r>
            <w:r w:rsidRPr="00AB006F">
              <w:rPr>
                <w:rFonts w:ascii="宋体" w:hAnsi="宋体"/>
              </w:rPr>
              <w:t>,msg</w:t>
            </w:r>
            <w:r w:rsidRPr="00AB006F">
              <w:rPr>
                <w:rFonts w:ascii="宋体" w:hAnsi="宋体" w:hint="eastAsia"/>
              </w:rPr>
              <w:t>是每次留言,time是留言时间戳</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Commodity_id</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商品数据i</w:t>
            </w:r>
            <w:r w:rsidRPr="00AB006F">
              <w:rPr>
                <w:rFonts w:ascii="宋体" w:hAnsi="宋体"/>
              </w:rPr>
              <w:t>d</w:t>
            </w:r>
          </w:p>
        </w:tc>
      </w:tr>
    </w:tbl>
    <w:p w:rsidR="001202F0" w:rsidRDefault="001202F0" w:rsidP="001202F0"/>
    <w:p w:rsidR="001202F0" w:rsidRPr="00172716" w:rsidRDefault="001202F0" w:rsidP="001202F0"/>
    <w:p w:rsidR="001202F0" w:rsidRPr="003D0A4A" w:rsidRDefault="001202F0" w:rsidP="003D0A4A">
      <w:pPr>
        <w:pStyle w:val="32"/>
        <w:spacing w:before="15" w:after="25" w:line="360" w:lineRule="auto"/>
        <w:rPr>
          <w:rFonts w:ascii="宋体" w:eastAsia="宋体" w:hAnsi="宋体"/>
          <w:bCs/>
        </w:rPr>
      </w:pPr>
    </w:p>
    <w:p w:rsidR="00061197" w:rsidRDefault="00AB006F" w:rsidP="00061197">
      <w:pPr>
        <w:pStyle w:val="2"/>
      </w:pPr>
      <w:r>
        <w:rPr>
          <w:rFonts w:hint="eastAsia"/>
        </w:rPr>
        <w:lastRenderedPageBreak/>
        <w:t>5</w:t>
      </w:r>
      <w:r w:rsidR="00986250">
        <w:rPr>
          <w:rFonts w:hint="eastAsia"/>
        </w:rPr>
        <w:t>.5</w:t>
      </w:r>
      <w:r>
        <w:t xml:space="preserve"> V</w:t>
      </w:r>
      <w:r>
        <w:rPr>
          <w:rFonts w:hint="eastAsia"/>
        </w:rPr>
        <w:t>ue</w:t>
      </w:r>
      <w:r>
        <w:rPr>
          <w:rFonts w:hint="eastAsia"/>
        </w:rPr>
        <w:t>介绍</w:t>
      </w:r>
    </w:p>
    <w:p w:rsidR="00061197" w:rsidRDefault="00453B37" w:rsidP="00453B37">
      <w:pPr>
        <w:spacing w:line="360" w:lineRule="auto"/>
        <w:rPr>
          <w:rFonts w:ascii="宋体" w:hAnsi="宋体"/>
        </w:rPr>
      </w:pPr>
      <w:r>
        <w:rPr>
          <w:rFonts w:ascii="宋体" w:hAnsi="宋体" w:hint="eastAsia"/>
        </w:rPr>
        <w:t xml:space="preserve">   </w:t>
      </w:r>
      <w:r w:rsidRPr="00453B37">
        <w:rPr>
          <w:rFonts w:ascii="宋体" w:hAnsi="宋体" w:hint="eastAsia"/>
        </w:rPr>
        <w:t>Vue框架诞生于2014</w:t>
      </w:r>
      <w:r>
        <w:rPr>
          <w:rFonts w:ascii="宋体" w:hAnsi="宋体" w:hint="eastAsia"/>
        </w:rPr>
        <w:t>年，其作者为中国人——尤雨溪</w:t>
      </w:r>
      <w:r w:rsidRPr="00453B37">
        <w:rPr>
          <w:rFonts w:ascii="宋体" w:hAnsi="宋体" w:hint="eastAsia"/>
        </w:rPr>
        <w:t>。Vue用于构建交互式的Web界面的库，是一个构建数据驱动的Web界面渐进式框架，该框架遵循CMD规范，并且提供的设计模式为MVVM模式（Model-&gt;View-&gt;View-Model）和一个可组合的组合型组件系统，具有简单的、灵活的API(接口)。该框架继承了React的虚拟DOM技术和Angular的双向数据绑定技术，是一款较新的功能性框架。</w:t>
      </w:r>
    </w:p>
    <w:p w:rsidR="00453B37" w:rsidRDefault="00453B37" w:rsidP="00453B37">
      <w:pPr>
        <w:spacing w:line="360" w:lineRule="auto"/>
        <w:rPr>
          <w:rFonts w:ascii="宋体" w:hAnsi="宋体"/>
        </w:rPr>
      </w:pPr>
      <w:r>
        <w:rPr>
          <w:rFonts w:ascii="宋体" w:hAnsi="宋体" w:hint="eastAsia"/>
        </w:rPr>
        <w:t>特性:</w:t>
      </w:r>
    </w:p>
    <w:p w:rsidR="00453B37" w:rsidRPr="00453B37" w:rsidRDefault="00453B37" w:rsidP="00453B37">
      <w:pPr>
        <w:pStyle w:val="af0"/>
        <w:numPr>
          <w:ilvl w:val="0"/>
          <w:numId w:val="13"/>
        </w:numPr>
        <w:spacing w:line="360" w:lineRule="auto"/>
        <w:ind w:firstLineChars="0"/>
        <w:rPr>
          <w:rFonts w:ascii="宋体" w:hAnsi="宋体"/>
        </w:rPr>
      </w:pPr>
      <w:r w:rsidRPr="00453B37">
        <w:rPr>
          <w:rFonts w:ascii="宋体" w:hAnsi="宋体" w:hint="eastAsia"/>
        </w:rPr>
        <w:t>虚拟DOM（Virtual DOM），顾名思义，从字面上理解就是虚构的DOM树，当我们用传统的原生API或者jQuery去操作DOM时，浏览器会从构建DOM树开始从头到尾执行一遍流程。即使计算机硬件一直在更新迭代，但是操作真实DOM的代价仍旧很昂贵，真实的DOM节点，哪怕是一个最简单的div也包含很多属性，所以频繁的操作，会导致页面卡顿，影响用户的体验。为了解决这个浏览器性能问题，虚拟DOM（Virtual DOM）就被设计出来了，其核心算法是Diff算法。它会将一次操作过程中对真实DOM所有更新的diff内容保存到本地的一个js对象中，最终将这个js对象一次性attach到DOM树上，通知浏览器去执行绘制工作，避免了大量的无谓的计算量。</w:t>
      </w:r>
    </w:p>
    <w:p w:rsidR="00453B37" w:rsidRPr="00453B37" w:rsidRDefault="00453B37" w:rsidP="00453B37">
      <w:pPr>
        <w:pStyle w:val="af0"/>
        <w:numPr>
          <w:ilvl w:val="0"/>
          <w:numId w:val="13"/>
        </w:numPr>
        <w:spacing w:line="360" w:lineRule="auto"/>
        <w:ind w:firstLineChars="0"/>
        <w:rPr>
          <w:rFonts w:ascii="宋体" w:hAnsi="宋体"/>
        </w:rPr>
      </w:pPr>
      <w:r w:rsidRPr="00453B37">
        <w:rPr>
          <w:rFonts w:ascii="宋体" w:hAnsi="宋体" w:hint="eastAsia"/>
        </w:rPr>
        <w:t>双向数据绑定，在讲双向数据绑定前，我们要想说下单向数据绑定，单向数据绑定，就是把Model绑定到View上，当我们用JavaScript代码更新Model时，View就会自动更新了（Model--&gt;View）。那么双向数据绑定就是，用户更新了View，Model的数据也会自动被更新（Model&lt;--&gt;View）。什么情况下用户可以更新View呢？举个最直接的例子，填写表单，当用户填写表单时，View的状态就被更新了，如果此时MVVM框架可以自动更新Model的状态，那么就相当于我们把Model和View做了双向数据绑定。其原理是我们要对input进行value 的属性绑定（v-bind：value=”...”）将Model中的变量绑定到View上（Model-&gt;View）以及当用户对input进行操作时，进行事件监听（v-on：input=”...”）将View上的更新传回Model中（View-&gt;Model）从而实现双向数据绑定，在Vue中，以上操作过于繁琐，便提供了v-model直接实现双向数据绑定的效</w:t>
      </w:r>
      <w:r w:rsidRPr="00453B37">
        <w:rPr>
          <w:rFonts w:ascii="宋体" w:hAnsi="宋体" w:hint="eastAsia"/>
        </w:rPr>
        <w:lastRenderedPageBreak/>
        <w:t>果。</w:t>
      </w:r>
    </w:p>
    <w:p w:rsidR="00061197" w:rsidRPr="00061197" w:rsidRDefault="00986250" w:rsidP="00061197">
      <w:pPr>
        <w:pStyle w:val="3"/>
      </w:pPr>
      <w:r>
        <w:rPr>
          <w:rFonts w:hint="eastAsia"/>
        </w:rPr>
        <w:t>5.5.1</w:t>
      </w:r>
      <w:r w:rsidR="00061197" w:rsidRPr="00061197">
        <w:rPr>
          <w:rFonts w:hint="eastAsia"/>
        </w:rPr>
        <w:t>项目目录文件结构</w:t>
      </w:r>
    </w:p>
    <w:p w:rsidR="00061197" w:rsidRPr="008F1F29" w:rsidRDefault="00061197" w:rsidP="00061197">
      <w:pPr>
        <w:widowControl/>
        <w:spacing w:line="360" w:lineRule="auto"/>
        <w:jc w:val="left"/>
        <w:rPr>
          <w:rFonts w:ascii="宋体" w:hAnsi="宋体" w:cs="宋体"/>
          <w:kern w:val="0"/>
        </w:rPr>
      </w:pPr>
      <w:r w:rsidRPr="00061197">
        <w:rPr>
          <w:rFonts w:ascii="宋体" w:hAnsi="宋体" w:cs="宋体"/>
          <w:noProof/>
          <w:kern w:val="0"/>
        </w:rPr>
        <w:drawing>
          <wp:inline distT="0" distB="0" distL="0" distR="0" wp14:anchorId="7F32127F" wp14:editId="3EFC8E85">
            <wp:extent cx="5273040" cy="1232496"/>
            <wp:effectExtent l="0" t="0" r="3810" b="6350"/>
            <wp:docPr id="8" name="图片 8" descr="C:\Users\jiand\AppData\Roaming\Tencent\Users\164834183\TIM\WinTemp\RichOle\`HF0]J@U9Y5@ZYH33HM)A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d\AppData\Roaming\Tencent\Users\164834183\TIM\WinTemp\RichOle\`HF0]J@U9Y5@ZYH33HM)A9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6441" cy="1237966"/>
                    </a:xfrm>
                    <a:prstGeom prst="rect">
                      <a:avLst/>
                    </a:prstGeom>
                    <a:noFill/>
                    <a:ln>
                      <a:noFill/>
                    </a:ln>
                  </pic:spPr>
                </pic:pic>
              </a:graphicData>
            </a:graphic>
          </wp:inline>
        </w:drawing>
      </w:r>
    </w:p>
    <w:p w:rsidR="00061197" w:rsidRPr="00061197" w:rsidRDefault="00061197" w:rsidP="00061197"/>
    <w:p w:rsidR="00061197" w:rsidRPr="00061197" w:rsidRDefault="00061197" w:rsidP="00061197">
      <w:pPr>
        <w:jc w:val="center"/>
      </w:pPr>
      <w:r w:rsidRPr="00061197">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61D"/>
          </mc:Choice>
          <mc:Fallback>
            <w:t>☝</w:t>
          </mc:Fallback>
        </mc:AlternateContent>
      </w:r>
      <w:r w:rsidRPr="00061197">
        <w:t xml:space="preserve"> V</w:t>
      </w:r>
      <w:r w:rsidRPr="00061197">
        <w:rPr>
          <w:rFonts w:hint="eastAsia"/>
        </w:rPr>
        <w:t>ue</w:t>
      </w:r>
      <w:r w:rsidRPr="00061197">
        <w:rPr>
          <w:rFonts w:hint="eastAsia"/>
        </w:rPr>
        <w:t>项目目录</w:t>
      </w:r>
    </w:p>
    <w:tbl>
      <w:tblPr>
        <w:tblStyle w:val="aa"/>
        <w:tblW w:w="0" w:type="auto"/>
        <w:tblLook w:val="04A0" w:firstRow="1" w:lastRow="0" w:firstColumn="1" w:lastColumn="0" w:noHBand="0" w:noVBand="1"/>
      </w:tblPr>
      <w:tblGrid>
        <w:gridCol w:w="4148"/>
        <w:gridCol w:w="4148"/>
      </w:tblGrid>
      <w:tr w:rsidR="00061197" w:rsidRPr="00061197" w:rsidTr="009753E2">
        <w:trPr>
          <w:trHeight w:val="437"/>
        </w:trPr>
        <w:tc>
          <w:tcPr>
            <w:tcW w:w="4148" w:type="dxa"/>
          </w:tcPr>
          <w:p w:rsidR="00061197" w:rsidRPr="00061197" w:rsidRDefault="00061197" w:rsidP="00061197">
            <w:r w:rsidRPr="00061197">
              <w:rPr>
                <w:rFonts w:hint="eastAsia"/>
              </w:rPr>
              <w:t>文件夹名称</w:t>
            </w:r>
          </w:p>
        </w:tc>
        <w:tc>
          <w:tcPr>
            <w:tcW w:w="4148" w:type="dxa"/>
          </w:tcPr>
          <w:p w:rsidR="00061197" w:rsidRPr="00061197" w:rsidRDefault="00061197" w:rsidP="00061197">
            <w:r w:rsidRPr="00061197">
              <w:rPr>
                <w:rFonts w:hint="eastAsia"/>
              </w:rPr>
              <w:t>用途</w:t>
            </w:r>
          </w:p>
        </w:tc>
      </w:tr>
      <w:tr w:rsidR="00061197" w:rsidRPr="00061197" w:rsidTr="009753E2">
        <w:tc>
          <w:tcPr>
            <w:tcW w:w="4148" w:type="dxa"/>
          </w:tcPr>
          <w:p w:rsidR="00061197" w:rsidRPr="00061197" w:rsidRDefault="00061197" w:rsidP="00061197">
            <w:r w:rsidRPr="00061197">
              <w:rPr>
                <w:rFonts w:hint="eastAsia"/>
              </w:rPr>
              <w:t>A</w:t>
            </w:r>
            <w:r w:rsidRPr="00061197">
              <w:t>PP</w:t>
            </w:r>
          </w:p>
        </w:tc>
        <w:tc>
          <w:tcPr>
            <w:tcW w:w="4148" w:type="dxa"/>
          </w:tcPr>
          <w:p w:rsidR="00061197" w:rsidRPr="00061197" w:rsidRDefault="00061197" w:rsidP="00061197">
            <w:r w:rsidRPr="00061197">
              <w:rPr>
                <w:rFonts w:hint="eastAsia"/>
              </w:rPr>
              <w:t>生产目录</w:t>
            </w:r>
          </w:p>
        </w:tc>
      </w:tr>
      <w:tr w:rsidR="00061197" w:rsidRPr="00061197" w:rsidTr="009753E2">
        <w:tc>
          <w:tcPr>
            <w:tcW w:w="4148" w:type="dxa"/>
          </w:tcPr>
          <w:p w:rsidR="00061197" w:rsidRPr="00061197" w:rsidRDefault="00061197" w:rsidP="00061197">
            <w:r w:rsidRPr="00061197">
              <w:t>Node_modules</w:t>
            </w:r>
          </w:p>
        </w:tc>
        <w:tc>
          <w:tcPr>
            <w:tcW w:w="4148" w:type="dxa"/>
          </w:tcPr>
          <w:p w:rsidR="00061197" w:rsidRPr="00061197" w:rsidRDefault="00061197" w:rsidP="00061197">
            <w:r w:rsidRPr="00061197">
              <w:rPr>
                <w:rFonts w:hint="eastAsia"/>
              </w:rPr>
              <w:t>项目依赖</w:t>
            </w:r>
          </w:p>
        </w:tc>
      </w:tr>
      <w:tr w:rsidR="00061197" w:rsidRPr="00061197" w:rsidTr="009753E2">
        <w:tc>
          <w:tcPr>
            <w:tcW w:w="4148" w:type="dxa"/>
          </w:tcPr>
          <w:p w:rsidR="00061197" w:rsidRPr="00061197" w:rsidRDefault="00061197" w:rsidP="00061197">
            <w:r w:rsidRPr="00061197">
              <w:t>Public</w:t>
            </w:r>
            <w:r w:rsidRPr="00061197">
              <w:rPr>
                <w:rFonts w:hint="eastAsia"/>
              </w:rPr>
              <w:t>/</w:t>
            </w:r>
            <w:r w:rsidRPr="00061197">
              <w:t xml:space="preserve"> S</w:t>
            </w:r>
            <w:r w:rsidRPr="00061197">
              <w:rPr>
                <w:rFonts w:hint="eastAsia"/>
              </w:rPr>
              <w:t>ta</w:t>
            </w:r>
            <w:r w:rsidRPr="00061197">
              <w:t>tic</w:t>
            </w:r>
          </w:p>
        </w:tc>
        <w:tc>
          <w:tcPr>
            <w:tcW w:w="4148" w:type="dxa"/>
          </w:tcPr>
          <w:p w:rsidR="00061197" w:rsidRPr="00061197" w:rsidRDefault="00061197" w:rsidP="00061197">
            <w:r w:rsidRPr="00061197">
              <w:rPr>
                <w:rFonts w:hint="eastAsia"/>
              </w:rPr>
              <w:t>静态资源目录</w:t>
            </w:r>
          </w:p>
        </w:tc>
      </w:tr>
      <w:tr w:rsidR="00061197" w:rsidRPr="00061197" w:rsidTr="009753E2">
        <w:tc>
          <w:tcPr>
            <w:tcW w:w="4148" w:type="dxa"/>
          </w:tcPr>
          <w:p w:rsidR="00061197" w:rsidRPr="00061197" w:rsidRDefault="00061197" w:rsidP="00061197">
            <w:r w:rsidRPr="00061197">
              <w:t>Src</w:t>
            </w:r>
          </w:p>
        </w:tc>
        <w:tc>
          <w:tcPr>
            <w:tcW w:w="4148" w:type="dxa"/>
          </w:tcPr>
          <w:p w:rsidR="00061197" w:rsidRPr="00061197" w:rsidRDefault="00061197" w:rsidP="00061197">
            <w:r w:rsidRPr="00061197">
              <w:rPr>
                <w:rFonts w:hint="eastAsia"/>
              </w:rPr>
              <w:t>源代码文件</w:t>
            </w:r>
          </w:p>
        </w:tc>
      </w:tr>
    </w:tbl>
    <w:p w:rsidR="00061197" w:rsidRPr="00061197" w:rsidRDefault="00061197" w:rsidP="00061197"/>
    <w:p w:rsidR="008F1F29" w:rsidRPr="00F53D37" w:rsidRDefault="00061197" w:rsidP="00061197">
      <w:pPr>
        <w:pStyle w:val="1"/>
      </w:pPr>
      <w:r>
        <w:t>6</w:t>
      </w:r>
      <w:r w:rsidR="008F1F29" w:rsidRPr="008F1F29">
        <w:rPr>
          <w:rFonts w:hint="eastAsia"/>
        </w:rPr>
        <w:t>二手商品交易A</w:t>
      </w:r>
      <w:r w:rsidR="008F1F29" w:rsidRPr="008F1F29">
        <w:t>PP</w:t>
      </w:r>
      <w:r w:rsidR="008F1F29" w:rsidRPr="008F1F29">
        <w:tab/>
        <w:t>UI</w:t>
      </w:r>
      <w:r w:rsidR="008F1F29" w:rsidRPr="008F1F29">
        <w:rPr>
          <w:rFonts w:hint="eastAsia"/>
        </w:rPr>
        <w:t>设计与流程图</w:t>
      </w:r>
    </w:p>
    <w:p w:rsidR="00F53D37" w:rsidRDefault="00986250" w:rsidP="00061197">
      <w:pPr>
        <w:pStyle w:val="2"/>
      </w:pPr>
      <w:r>
        <w:rPr>
          <w:rFonts w:hint="eastAsia"/>
        </w:rPr>
        <w:t>6.</w:t>
      </w:r>
      <w:r w:rsidR="00F53D37">
        <w:rPr>
          <w:rFonts w:hint="eastAsia"/>
        </w:rPr>
        <w:t>1</w:t>
      </w:r>
      <w:r w:rsidR="00F53D37">
        <w:rPr>
          <w:rFonts w:hint="eastAsia"/>
        </w:rPr>
        <w:t>设计尺寸</w:t>
      </w:r>
    </w:p>
    <w:p w:rsidR="00F53D37" w:rsidRPr="00F53D37" w:rsidRDefault="00F53D37" w:rsidP="00F53D37">
      <w:pPr>
        <w:pStyle w:val="HTML"/>
        <w:shd w:val="clear" w:color="auto" w:fill="272822"/>
        <w:rPr>
          <w:color w:val="F8F8F2"/>
          <w:sz w:val="27"/>
          <w:szCs w:val="27"/>
        </w:rPr>
      </w:pPr>
      <w:r>
        <w:rPr>
          <w:rFonts w:hint="eastAsia"/>
          <w:color w:val="F8F8F2"/>
          <w:sz w:val="27"/>
          <w:szCs w:val="27"/>
        </w:rPr>
        <w:t>设计尺寸</w:t>
      </w:r>
      <w:r>
        <w:rPr>
          <w:rFonts w:ascii="Source Code Pro" w:hAnsi="Source Code Pro"/>
          <w:color w:val="F8F8F2"/>
          <w:sz w:val="27"/>
          <w:szCs w:val="27"/>
        </w:rPr>
        <w:t>640px*1136px</w:t>
      </w:r>
      <w:r>
        <w:rPr>
          <w:rFonts w:ascii="Source Code Pro" w:hAnsi="Source Code Pro"/>
          <w:color w:val="F8F8F2"/>
          <w:sz w:val="27"/>
          <w:szCs w:val="27"/>
        </w:rPr>
        <w:br/>
      </w:r>
      <w:r>
        <w:rPr>
          <w:rFonts w:hint="eastAsia"/>
          <w:color w:val="F8F8F2"/>
          <w:sz w:val="27"/>
          <w:szCs w:val="27"/>
        </w:rPr>
        <w:t>最佳显示</w:t>
      </w:r>
      <w:r>
        <w:rPr>
          <w:rFonts w:ascii="Source Code Pro" w:hAnsi="Source Code Pro"/>
          <w:color w:val="F8F8F2"/>
          <w:sz w:val="27"/>
          <w:szCs w:val="27"/>
        </w:rPr>
        <w:t>72ppi</w:t>
      </w:r>
      <w:r>
        <w:rPr>
          <w:rFonts w:ascii="Source Code Pro" w:hAnsi="Source Code Pro"/>
          <w:color w:val="F8F8F2"/>
          <w:sz w:val="27"/>
          <w:szCs w:val="27"/>
        </w:rPr>
        <w:br/>
      </w:r>
      <w:r>
        <w:rPr>
          <w:rFonts w:hint="eastAsia"/>
          <w:color w:val="F8F8F2"/>
          <w:sz w:val="27"/>
          <w:szCs w:val="27"/>
        </w:rPr>
        <w:t>色彩模式</w:t>
      </w:r>
      <w:r>
        <w:rPr>
          <w:rFonts w:ascii="Source Code Pro" w:hAnsi="Source Code Pro"/>
          <w:color w:val="F8F8F2"/>
          <w:sz w:val="27"/>
          <w:szCs w:val="27"/>
        </w:rPr>
        <w:t>rgb</w:t>
      </w:r>
    </w:p>
    <w:p w:rsidR="008F1F29" w:rsidRDefault="00986250" w:rsidP="00061197">
      <w:pPr>
        <w:pStyle w:val="2"/>
      </w:pPr>
      <w:r>
        <w:rPr>
          <w:rFonts w:hint="eastAsia"/>
        </w:rPr>
        <w:lastRenderedPageBreak/>
        <w:t>6.</w:t>
      </w:r>
      <w:r w:rsidR="00F53D37">
        <w:rPr>
          <w:rFonts w:hint="eastAsia"/>
        </w:rPr>
        <w:t>2</w:t>
      </w:r>
      <w:r w:rsidR="00F53D37">
        <w:rPr>
          <w:rFonts w:hint="eastAsia"/>
        </w:rPr>
        <w:t>标准色定义</w:t>
      </w:r>
    </w:p>
    <w:p w:rsidR="00F53D37" w:rsidRPr="00F53D37" w:rsidRDefault="00F53D37" w:rsidP="00F53D37">
      <w:pPr>
        <w:rPr>
          <w:sz w:val="21"/>
        </w:rPr>
      </w:pPr>
      <w:r w:rsidRPr="00F53D37">
        <w:rPr>
          <w:rFonts w:ascii="宋体" w:hAnsi="宋体" w:cs="宋体"/>
          <w:noProof/>
          <w:kern w:val="0"/>
        </w:rPr>
        <w:drawing>
          <wp:inline distT="0" distB="0" distL="0" distR="0">
            <wp:extent cx="2210435" cy="1964055"/>
            <wp:effectExtent l="0" t="0" r="0" b="0"/>
            <wp:docPr id="13" name="图片 13" descr="C:\Users\jiand\AppData\Roaming\Tencent\Users\164834183\TIM\WinTemp\RichOle\M%MN75AL_``_S_$@J`7$8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d\AppData\Roaming\Tencent\Users\164834183\TIM\WinTemp\RichOle\M%MN75AL_``_S_$@J`7$8U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435" cy="1964055"/>
                    </a:xfrm>
                    <a:prstGeom prst="rect">
                      <a:avLst/>
                    </a:prstGeom>
                    <a:noFill/>
                    <a:ln>
                      <a:noFill/>
                    </a:ln>
                  </pic:spPr>
                </pic:pic>
              </a:graphicData>
            </a:graphic>
          </wp:inline>
        </w:drawing>
      </w:r>
      <w:r>
        <w:rPr>
          <w:rFonts w:ascii="宋体" w:hAnsi="宋体" w:cs="宋体" w:hint="eastAsia"/>
          <w:kern w:val="0"/>
        </w:rPr>
        <w:t>蓝色</w:t>
      </w:r>
    </w:p>
    <w:p w:rsidR="00F53D37" w:rsidRDefault="00F53D37" w:rsidP="00F53D37">
      <w:pPr>
        <w:widowControl/>
        <w:jc w:val="left"/>
        <w:rPr>
          <w:rFonts w:ascii="宋体" w:hAnsi="宋体" w:cs="宋体"/>
          <w:kern w:val="0"/>
        </w:rPr>
      </w:pPr>
      <w:r w:rsidRPr="00F53D37">
        <w:rPr>
          <w:rFonts w:ascii="宋体" w:hAnsi="宋体" w:cs="宋体"/>
          <w:noProof/>
          <w:kern w:val="0"/>
        </w:rPr>
        <w:drawing>
          <wp:inline distT="0" distB="0" distL="0" distR="0">
            <wp:extent cx="2210435" cy="2003425"/>
            <wp:effectExtent l="0" t="0" r="0" b="0"/>
            <wp:docPr id="12" name="图片 12" descr="C:\Users\jiand\AppData\Roaming\Tencent\Users\164834183\TIM\WinTemp\RichOle\@I5%~{I%8F8[)XV]8$6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d\AppData\Roaming\Tencent\Users\164834183\TIM\WinTemp\RichOle\@I5%~{I%8F8[)XV]8$6E}I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0435" cy="2003425"/>
                    </a:xfrm>
                    <a:prstGeom prst="rect">
                      <a:avLst/>
                    </a:prstGeom>
                    <a:noFill/>
                    <a:ln>
                      <a:noFill/>
                    </a:ln>
                  </pic:spPr>
                </pic:pic>
              </a:graphicData>
            </a:graphic>
          </wp:inline>
        </w:drawing>
      </w:r>
      <w:r>
        <w:rPr>
          <w:rFonts w:ascii="宋体" w:hAnsi="宋体" w:cs="宋体" w:hint="eastAsia"/>
          <w:kern w:val="0"/>
        </w:rPr>
        <w:t>红色</w:t>
      </w:r>
    </w:p>
    <w:p w:rsidR="00F53D37" w:rsidRDefault="00F53D37" w:rsidP="00F53D37">
      <w:pPr>
        <w:widowControl/>
        <w:jc w:val="left"/>
        <w:rPr>
          <w:rFonts w:ascii="宋体" w:hAnsi="宋体" w:cs="宋体"/>
          <w:kern w:val="0"/>
        </w:rPr>
      </w:pPr>
      <w:r w:rsidRPr="00F53D37">
        <w:rPr>
          <w:rFonts w:ascii="宋体" w:hAnsi="宋体" w:cs="宋体"/>
          <w:noProof/>
          <w:kern w:val="0"/>
        </w:rPr>
        <w:drawing>
          <wp:inline distT="0" distB="0" distL="0" distR="0">
            <wp:extent cx="2218690" cy="2003425"/>
            <wp:effectExtent l="0" t="0" r="0" b="0"/>
            <wp:docPr id="11" name="图片 11" descr="C:\Users\jiand\AppData\Roaming\Tencent\Users\164834183\TIM\WinTemp\RichOle\$O%YZYG@CO4{0~6`~R)QS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d\AppData\Roaming\Tencent\Users\164834183\TIM\WinTemp\RichOle\$O%YZYG@CO4{0~6`~R)QSJ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8690" cy="2003425"/>
                    </a:xfrm>
                    <a:prstGeom prst="rect">
                      <a:avLst/>
                    </a:prstGeom>
                    <a:noFill/>
                    <a:ln>
                      <a:noFill/>
                    </a:ln>
                  </pic:spPr>
                </pic:pic>
              </a:graphicData>
            </a:graphic>
          </wp:inline>
        </w:drawing>
      </w:r>
      <w:r>
        <w:rPr>
          <w:rFonts w:ascii="宋体" w:hAnsi="宋体" w:cs="宋体" w:hint="eastAsia"/>
          <w:kern w:val="0"/>
        </w:rPr>
        <w:t>白色</w:t>
      </w:r>
    </w:p>
    <w:p w:rsidR="00F53D37" w:rsidRPr="00061197" w:rsidRDefault="00F53D37" w:rsidP="00061197">
      <w:pPr>
        <w:widowControl/>
        <w:jc w:val="left"/>
        <w:rPr>
          <w:rFonts w:ascii="宋体" w:hAnsi="宋体" w:cs="宋体"/>
          <w:kern w:val="0"/>
        </w:rPr>
      </w:pPr>
      <w:r w:rsidRPr="00F53D37">
        <w:rPr>
          <w:rFonts w:ascii="宋体" w:hAnsi="宋体" w:cs="宋体"/>
          <w:noProof/>
          <w:kern w:val="0"/>
        </w:rPr>
        <w:lastRenderedPageBreak/>
        <w:drawing>
          <wp:inline distT="0" distB="0" distL="0" distR="0">
            <wp:extent cx="2210435" cy="2011680"/>
            <wp:effectExtent l="0" t="0" r="0" b="7620"/>
            <wp:docPr id="10" name="图片 10" descr="C:\Users\jiand\AppData\Roaming\Tencent\Users\164834183\TIM\WinTemp\RichOle\S%@F~7BA2GD`Q%FXSO_8V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d\AppData\Roaming\Tencent\Users\164834183\TIM\WinTemp\RichOle\S%@F~7BA2GD`Q%FXSO_8V_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0435" cy="2011680"/>
                    </a:xfrm>
                    <a:prstGeom prst="rect">
                      <a:avLst/>
                    </a:prstGeom>
                    <a:noFill/>
                    <a:ln>
                      <a:noFill/>
                    </a:ln>
                  </pic:spPr>
                </pic:pic>
              </a:graphicData>
            </a:graphic>
          </wp:inline>
        </w:drawing>
      </w:r>
      <w:r>
        <w:rPr>
          <w:rFonts w:ascii="宋体" w:hAnsi="宋体" w:cs="宋体" w:hint="eastAsia"/>
          <w:kern w:val="0"/>
        </w:rPr>
        <w:t>灰色</w:t>
      </w:r>
    </w:p>
    <w:p w:rsidR="004F30D0" w:rsidRDefault="00986250" w:rsidP="00061197">
      <w:pPr>
        <w:pStyle w:val="2"/>
      </w:pPr>
      <w:r>
        <w:rPr>
          <w:rFonts w:hint="eastAsia"/>
        </w:rPr>
        <w:t>6.</w:t>
      </w:r>
      <w:r w:rsidR="00061197">
        <w:t>3</w:t>
      </w:r>
      <w:r w:rsidR="00F53D37">
        <w:tab/>
        <w:t>UI</w:t>
      </w:r>
      <w:r w:rsidR="000B7E29">
        <w:rPr>
          <w:rFonts w:hint="eastAsia"/>
        </w:rPr>
        <w:t>完成</w:t>
      </w:r>
      <w:r w:rsidR="00F53D37">
        <w:rPr>
          <w:rFonts w:hint="eastAsia"/>
        </w:rPr>
        <w:t>详情</w:t>
      </w:r>
    </w:p>
    <w:p w:rsidR="004F30D0" w:rsidRPr="004F30D0" w:rsidRDefault="00090D8B" w:rsidP="0056365F">
      <w:pPr>
        <w:ind w:firstLineChars="50" w:firstLine="120"/>
        <w:jc w:val="center"/>
      </w:pPr>
      <w:r w:rsidRPr="00090D8B">
        <w:rPr>
          <w:noProof/>
        </w:rPr>
        <w:drawing>
          <wp:inline distT="0" distB="0" distL="0" distR="0">
            <wp:extent cx="2066400" cy="3675600"/>
            <wp:effectExtent l="19050" t="19050" r="10160" b="20320"/>
            <wp:docPr id="54" name="图片 54" descr="C:\Templet\李华(计算机)\实际图\Screenshot_2019-04-02-22-24-05-791_io.dcloud.W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Templet\李华(计算机)\实际图\Screenshot_2019-04-02-22-24-05-791_io.dcloud.W2A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9-04-02-16-58-15-607_io.dcloud.W2A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lastRenderedPageBreak/>
        <w:drawing>
          <wp:inline distT="0" distB="0" distL="0" distR="0">
            <wp:extent cx="2077200" cy="3693600"/>
            <wp:effectExtent l="19050" t="19050" r="18415" b="215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9-04-02-16-58-21-106_io.dcloud.W2A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9-04-02-16-58-23-833_io.dcloud.W2A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9-04-02-16-58-32-474_io.dcloud.W2A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4-02-16-59-32-192_io.dcloud.W2A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lastRenderedPageBreak/>
        <w:drawing>
          <wp:inline distT="0" distB="0" distL="0" distR="0">
            <wp:extent cx="2077200" cy="3693600"/>
            <wp:effectExtent l="19050" t="19050" r="18415" b="215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9-04-02-16-59-46-854_io.dcloud.W2A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9-04-02-16-59-50-687_io.dcloud.W2A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9-04-02-16-59-57-495_io.dcloud.W2A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9-04-02-17-00-04-557_io.dcloud.W2A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Pr>
          <w:noProof/>
        </w:rPr>
        <w:t>2</w:t>
      </w:r>
      <w:r w:rsidR="004F30D0">
        <w:rPr>
          <w:rFonts w:hint="eastAsia"/>
          <w:noProof/>
        </w:rPr>
        <w:lastRenderedPageBreak/>
        <w:drawing>
          <wp:inline distT="0" distB="0" distL="0" distR="0">
            <wp:extent cx="2077200" cy="3693600"/>
            <wp:effectExtent l="19050" t="19050" r="18415" b="215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9-04-02-17-00-25-678_io.dcloud.W2A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9-04-02-17-00-42-365_io.dcloud.W2A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4-02-17-01-23-975_io.dcloud.W2A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9-04-02-17-01-31-616_io.dcloud.W2A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lastRenderedPageBreak/>
        <w:drawing>
          <wp:inline distT="0" distB="0" distL="0" distR="0">
            <wp:extent cx="2077200" cy="3693600"/>
            <wp:effectExtent l="19050" t="19050" r="18415" b="215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4-02-17-08-57-445_io.dcloud.W2A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02-17-09-02-878_io.dcloud.W2A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9-04-02-17-23-24-212_io.dcloud.W2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210118" cy="3691200"/>
            <wp:effectExtent l="19050" t="19050" r="19050" b="241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微信截图_20190402172225.png"/>
                    <pic:cNvPicPr/>
                  </pic:nvPicPr>
                  <pic:blipFill>
                    <a:blip r:embed="rId38">
                      <a:extLst>
                        <a:ext uri="{28A0092B-C50C-407E-A947-70E740481C1C}">
                          <a14:useLocalDpi xmlns:a14="http://schemas.microsoft.com/office/drawing/2010/main" val="0"/>
                        </a:ext>
                      </a:extLst>
                    </a:blip>
                    <a:stretch>
                      <a:fillRect/>
                    </a:stretch>
                  </pic:blipFill>
                  <pic:spPr>
                    <a:xfrm>
                      <a:off x="0" y="0"/>
                      <a:ext cx="2228975" cy="3722693"/>
                    </a:xfrm>
                    <a:prstGeom prst="rect">
                      <a:avLst/>
                    </a:prstGeom>
                    <a:ln>
                      <a:solidFill>
                        <a:schemeClr val="tx2"/>
                      </a:solidFill>
                    </a:ln>
                  </pic:spPr>
                </pic:pic>
              </a:graphicData>
            </a:graphic>
          </wp:inline>
        </w:drawing>
      </w:r>
    </w:p>
    <w:p w:rsidR="0056365F" w:rsidRDefault="00061197" w:rsidP="00061197">
      <w:pPr>
        <w:pStyle w:val="1"/>
      </w:pPr>
      <w:r>
        <w:t>7</w:t>
      </w:r>
      <w:r w:rsidR="0056365F">
        <w:rPr>
          <w:rFonts w:hint="eastAsia"/>
        </w:rPr>
        <w:t>设计开发种所遇到的困难和解决方案</w:t>
      </w:r>
    </w:p>
    <w:p w:rsidR="0056365F" w:rsidRPr="00061197" w:rsidRDefault="00D97F3E" w:rsidP="00061197">
      <w:pPr>
        <w:spacing w:line="360" w:lineRule="auto"/>
        <w:ind w:firstLine="420"/>
        <w:rPr>
          <w:rFonts w:ascii="宋体" w:hAnsi="宋体"/>
        </w:rPr>
      </w:pPr>
      <w:r w:rsidRPr="00D97F3E">
        <w:rPr>
          <w:rFonts w:ascii="宋体" w:hAnsi="宋体" w:hint="eastAsia"/>
        </w:rPr>
        <w:t>设计和解决方案所面临的困难在设计和创作过程中是不可避免的，设计本身的整个过程不可避免地伴随着各种困难。完美并不令人满意，或多或少是生活问题，好坏，坏，自我毁灭，中途，不再关心。在这个APP设计中，起初它被批评</w:t>
      </w:r>
      <w:r w:rsidRPr="00D97F3E">
        <w:rPr>
          <w:rFonts w:ascii="宋体" w:hAnsi="宋体" w:hint="eastAsia"/>
        </w:rPr>
        <w:lastRenderedPageBreak/>
        <w:t>为没有坚持和活跃，并因没有得到足够的重视而被批评，并且无法尽力进行这种设计。例如，虽然在这种设计中很难，因为图形文本的识别在颜色组合和实际应用的组合中是显而易见的或不显眼的，但是可以使用主题来展示创作设计的作品。我可以。和谐与和谐的感觉仍然非常困难，在整个主题颜色模式统一的前提下，有必要确保它不单调（例如，主页分类最初是一个平滑的圆圈）将表达）。但是，当与下一列组合时，它将非常不一致，因此在更改计数后，将使用平滑的圆角矩形，并且对整体主题完整性的影响将更小。我相信我可以解决任何问题，没有问题我无法解决。与同学交谈</w:t>
      </w:r>
      <w:r>
        <w:rPr>
          <w:rFonts w:ascii="宋体" w:hAnsi="宋体" w:hint="eastAsia"/>
        </w:rPr>
        <w:t>并寻求帮助</w:t>
      </w:r>
      <w:r w:rsidR="0056365F" w:rsidRPr="00061197">
        <w:rPr>
          <w:rFonts w:ascii="宋体" w:hAnsi="宋体" w:hint="eastAsia"/>
        </w:rPr>
        <w:t>、上网查阅有相关问题的资料,通过比较各种解决方案,最后终于得出一个最完美的解决方法。在字体的上面轻轻的覆盖一层半透明的黑色矩形框,这样,既不失其整体色调的统一性,又表现出了想要达到的视觉效果。这样类似的问题还有很多,但是有问题就会有解决,不管是多么困难的事,只要有心人愿意去做,愿意去解决,就会有解决的一天,事情也会有圆满的时候,求知的精神才是我们所需要也更要努力的。</w:t>
      </w:r>
    </w:p>
    <w:p w:rsidR="0056365F" w:rsidRPr="0056365F" w:rsidRDefault="0056365F" w:rsidP="0056365F"/>
    <w:p w:rsidR="0056365F" w:rsidRPr="0056365F" w:rsidRDefault="00061197" w:rsidP="00061197">
      <w:pPr>
        <w:pStyle w:val="1"/>
      </w:pPr>
      <w:r>
        <w:t>8</w:t>
      </w:r>
      <w:r w:rsidR="0056365F" w:rsidRPr="0056365F">
        <w:rPr>
          <w:rFonts w:hint="eastAsia"/>
        </w:rPr>
        <w:t>总结</w:t>
      </w:r>
    </w:p>
    <w:p w:rsidR="003A15FD" w:rsidRPr="00061197" w:rsidRDefault="0056365F" w:rsidP="00061197">
      <w:pPr>
        <w:spacing w:line="360" w:lineRule="auto"/>
        <w:ind w:firstLine="420"/>
        <w:rPr>
          <w:rFonts w:ascii="宋体" w:hAnsi="宋体"/>
          <w:bCs/>
        </w:rPr>
      </w:pPr>
      <w:r w:rsidRPr="00061197">
        <w:rPr>
          <w:rFonts w:ascii="宋体" w:hAnsi="宋体" w:hint="eastAsia"/>
          <w:bCs/>
        </w:rPr>
        <w:t>此次设计感谢重庆大学</w:t>
      </w:r>
      <w:r w:rsidRPr="00061197">
        <w:rPr>
          <w:rFonts w:ascii="宋体" w:hAnsi="宋体" w:hint="eastAsia"/>
        </w:rPr>
        <w:t>为我提供一个锻炼自我、展示自我的平台,感谢对我的教育与培养,希望</w:t>
      </w:r>
      <w:r w:rsidR="002C69B1" w:rsidRPr="00061197">
        <w:rPr>
          <w:rFonts w:ascii="宋体" w:hAnsi="宋体" w:hint="eastAsia"/>
          <w:bCs/>
        </w:rPr>
        <w:t>重庆大学</w:t>
      </w:r>
      <w:r w:rsidRPr="00061197">
        <w:rPr>
          <w:rFonts w:ascii="宋体" w:hAnsi="宋体" w:hint="eastAsia"/>
        </w:rPr>
        <w:t>未来的发展会越来越好。感谢我挚爱并且尊敬的老师,是你们任劳任怨的付出才成就如今我的成长。在这里,请允许我向在我大学的学习与生活中起到具有不可代替性的老师,</w:t>
      </w:r>
      <w:r w:rsidR="002C69B1">
        <w:rPr>
          <w:rFonts w:ascii="宋体" w:hAnsi="宋体" w:hint="eastAsia"/>
        </w:rPr>
        <w:t>表示</w:t>
      </w:r>
      <w:r w:rsidRPr="00061197">
        <w:rPr>
          <w:rFonts w:ascii="宋体" w:hAnsi="宋体" w:hint="eastAsia"/>
        </w:rPr>
        <w:t>深深的致敬,语言上的感激总是略显苍白无力,一声感谢也太过淡薄,内心的感激之情根本无法言说,</w:t>
      </w:r>
      <w:r w:rsidR="00D97F3E" w:rsidRPr="00D97F3E">
        <w:rPr>
          <w:rFonts w:hint="eastAsia"/>
        </w:rPr>
        <w:t xml:space="preserve"> </w:t>
      </w:r>
      <w:r w:rsidR="00D97F3E" w:rsidRPr="00D97F3E">
        <w:rPr>
          <w:rFonts w:ascii="宋体" w:hAnsi="宋体" w:hint="eastAsia"/>
        </w:rPr>
        <w:t>我的老师努力</w:t>
      </w:r>
      <w:r w:rsidR="00D97F3E">
        <w:rPr>
          <w:rFonts w:ascii="宋体" w:hAnsi="宋体" w:hint="eastAsia"/>
        </w:rPr>
        <w:t>指导</w:t>
      </w:r>
      <w:r w:rsidR="00D97F3E" w:rsidRPr="00D97F3E">
        <w:rPr>
          <w:rFonts w:ascii="宋体" w:hAnsi="宋体" w:hint="eastAsia"/>
        </w:rPr>
        <w:t>，有时甚至忙着为我们回答问题。 深夜，有时候很晚，这些精神深深打动</w:t>
      </w:r>
      <w:r w:rsidR="00D97F3E">
        <w:rPr>
          <w:rFonts w:ascii="宋体" w:hAnsi="宋体" w:hint="eastAsia"/>
        </w:rPr>
        <w:t>了我们，并敦促我努力学习进步</w:t>
      </w:r>
      <w:r w:rsidR="00D97F3E" w:rsidRPr="00D97F3E">
        <w:rPr>
          <w:rFonts w:ascii="宋体" w:hAnsi="宋体" w:hint="eastAsia"/>
        </w:rPr>
        <w:t xml:space="preserve">，成长到我想要的高度。 </w:t>
      </w:r>
      <w:r w:rsidR="00D97F3E">
        <w:rPr>
          <w:rFonts w:ascii="宋体" w:hAnsi="宋体" w:hint="eastAsia"/>
        </w:rPr>
        <w:t>最后，我要衷心感谢我的同学们，谢谢你们在风暴中和我在一起</w:t>
      </w:r>
      <w:r w:rsidRPr="00061197">
        <w:rPr>
          <w:rFonts w:ascii="宋体" w:hAnsi="宋体" w:hint="eastAsia"/>
        </w:rPr>
        <w:t>,这份友谊和感情我会铭感于心,再次谢谢我亲爱的</w:t>
      </w:r>
      <w:r w:rsidR="002C69B1" w:rsidRPr="00061197">
        <w:rPr>
          <w:rFonts w:ascii="宋体" w:hAnsi="宋体" w:hint="eastAsia"/>
          <w:bCs/>
        </w:rPr>
        <w:t>重庆大学</w:t>
      </w:r>
      <w:r w:rsidRPr="00061197">
        <w:rPr>
          <w:rFonts w:ascii="宋体" w:hAnsi="宋体" w:hint="eastAsia"/>
        </w:rPr>
        <w:t>!</w:t>
      </w:r>
    </w:p>
    <w:p w:rsidR="008E1DC5" w:rsidRDefault="008E1DC5" w:rsidP="008E1DC5">
      <w:pPr>
        <w:spacing w:beforeLines="30" w:before="93" w:afterLines="50" w:after="156" w:line="360" w:lineRule="auto"/>
        <w:rPr>
          <w:rFonts w:ascii="宋体" w:hAnsi="宋体"/>
        </w:rPr>
      </w:pPr>
      <w:r>
        <w:rPr>
          <w:rFonts w:ascii="黑体" w:eastAsia="黑体" w:hAnsi="宋体" w:hint="eastAsia"/>
          <w:b/>
          <w:bCs/>
          <w:sz w:val="28"/>
        </w:rPr>
        <w:t>参考文献：</w:t>
      </w:r>
    </w:p>
    <w:p w:rsidR="00C85DC3" w:rsidRPr="00C85DC3" w:rsidRDefault="00C85DC3" w:rsidP="00C85DC3">
      <w:pPr>
        <w:pStyle w:val="a7"/>
        <w:spacing w:before="15" w:after="25" w:line="360" w:lineRule="auto"/>
        <w:outlineLvl w:val="0"/>
        <w:rPr>
          <w:rFonts w:ascii="宋体" w:eastAsia="宋体" w:hAnsi="宋体"/>
        </w:rPr>
      </w:pPr>
      <w:r w:rsidRPr="00C85DC3">
        <w:rPr>
          <w:rFonts w:ascii="宋体" w:eastAsia="宋体" w:hAnsi="宋体" w:hint="eastAsia"/>
        </w:rPr>
        <w:t>[1]邵凌君. 少儿频道移动应用的设计与实现[D]. 华南理工大学, 2014.</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[2</w:t>
      </w:r>
      <w:r w:rsidRPr="00C85DC3">
        <w:rPr>
          <w:rFonts w:ascii="宋体" w:eastAsia="宋体" w:hAnsi="宋体" w:hint="eastAsia"/>
        </w:rPr>
        <w:t>]孙夏. MySQL数据库系统在教辅系统中的应用[D]. 西安科技大学,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[3</w:t>
      </w:r>
      <w:r w:rsidRPr="00C85DC3">
        <w:rPr>
          <w:rFonts w:ascii="宋体" w:eastAsia="宋体" w:hAnsi="宋体" w:hint="eastAsia"/>
        </w:rPr>
        <w:t>]姚光艳. 去哪儿网酒店供应链系统的设计及实现[D]. 中国科学院大学(中国科学院工程管理与信息技术学院),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lastRenderedPageBreak/>
        <w:t>[4</w:t>
      </w:r>
      <w:r w:rsidRPr="00C85DC3">
        <w:rPr>
          <w:rFonts w:ascii="宋体" w:eastAsia="宋体" w:hAnsi="宋体" w:hint="eastAsia"/>
        </w:rPr>
        <w:t>]刘杰. 基于扩展MVC的物品共享系统的设计与实现[D]. 北京邮电大学,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w:t>
      </w:r>
      <w:r w:rsidRPr="00C85DC3">
        <w:rPr>
          <w:rFonts w:ascii="宋体" w:eastAsia="宋体" w:hAnsi="宋体" w:hint="eastAsia"/>
        </w:rPr>
        <w:t>5]王安卓. 基于iOS的O2O上门按摩服务应用软件的设计与实现[D]. 北京邮电大学,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[6</w:t>
      </w:r>
      <w:r w:rsidRPr="00C85DC3">
        <w:rPr>
          <w:rFonts w:ascii="宋体" w:eastAsia="宋体" w:hAnsi="宋体" w:hint="eastAsia"/>
        </w:rPr>
        <w:t>]吴健. 基于并发控制机制的Web系统的开发技术研究[D]. 云南大学, 2015.</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[7</w:t>
      </w:r>
      <w:r w:rsidRPr="00C85DC3">
        <w:rPr>
          <w:rFonts w:ascii="宋体" w:eastAsia="宋体" w:hAnsi="宋体" w:hint="eastAsia"/>
        </w:rPr>
        <w:t>]贺祥. 基于Node.js平台的天线控制软件开发实例解析[D]. 国家新闻出版广电总局二九二台, 2016.</w:t>
      </w:r>
    </w:p>
    <w:p w:rsidR="005155AD"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[8</w:t>
      </w:r>
      <w:r w:rsidRPr="00C85DC3">
        <w:rPr>
          <w:rFonts w:ascii="宋体" w:eastAsia="宋体" w:hAnsi="宋体" w:hint="eastAsia"/>
        </w:rPr>
        <w:t>]吕昕. 基于Web的富客户端跨平台移动应用开发技术研究[D]. 云南大学, 2015.</w:t>
      </w:r>
    </w:p>
    <w:sectPr w:rsidR="005155AD" w:rsidRPr="00C85D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E90" w:rsidRDefault="00D00E90" w:rsidP="008E1DC5">
      <w:r>
        <w:separator/>
      </w:r>
    </w:p>
  </w:endnote>
  <w:endnote w:type="continuationSeparator" w:id="0">
    <w:p w:rsidR="00D00E90" w:rsidRDefault="00D00E90" w:rsidP="008E1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E90" w:rsidRDefault="00D00E90" w:rsidP="008E1DC5">
      <w:r>
        <w:separator/>
      </w:r>
    </w:p>
  </w:footnote>
  <w:footnote w:type="continuationSeparator" w:id="0">
    <w:p w:rsidR="00D00E90" w:rsidRDefault="00D00E90" w:rsidP="008E1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343"/>
    <w:multiLevelType w:val="hybridMultilevel"/>
    <w:tmpl w:val="03ECE61E"/>
    <w:lvl w:ilvl="0" w:tplc="0DB2E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66BDB"/>
    <w:multiLevelType w:val="hybridMultilevel"/>
    <w:tmpl w:val="F5986658"/>
    <w:lvl w:ilvl="0" w:tplc="B5C03306">
      <w:start w:val="1"/>
      <w:numFmt w:val="decimal"/>
      <w:lvlText w:val="%1"/>
      <w:lvlJc w:val="left"/>
      <w:pPr>
        <w:ind w:left="420" w:hanging="420"/>
      </w:pPr>
      <w:rPr>
        <w:rFonts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F245FE"/>
    <w:multiLevelType w:val="multilevel"/>
    <w:tmpl w:val="A5DA39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66A76"/>
    <w:multiLevelType w:val="hybridMultilevel"/>
    <w:tmpl w:val="F62CAA4E"/>
    <w:lvl w:ilvl="0" w:tplc="D4567E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7F06BE"/>
    <w:multiLevelType w:val="multilevel"/>
    <w:tmpl w:val="C0B8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9B1780"/>
    <w:multiLevelType w:val="multilevel"/>
    <w:tmpl w:val="81F62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D0226"/>
    <w:multiLevelType w:val="multilevel"/>
    <w:tmpl w:val="4B7A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544B85"/>
    <w:multiLevelType w:val="multilevel"/>
    <w:tmpl w:val="D77A1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74014"/>
    <w:multiLevelType w:val="hybridMultilevel"/>
    <w:tmpl w:val="05C0D460"/>
    <w:lvl w:ilvl="0" w:tplc="AE880EB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046B7B"/>
    <w:multiLevelType w:val="hybridMultilevel"/>
    <w:tmpl w:val="2BFA81DE"/>
    <w:lvl w:ilvl="0" w:tplc="FFCCC5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3EC1F37"/>
    <w:multiLevelType w:val="multilevel"/>
    <w:tmpl w:val="6DAA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ED44D3"/>
    <w:multiLevelType w:val="multilevel"/>
    <w:tmpl w:val="0B30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7521B2"/>
    <w:multiLevelType w:val="multilevel"/>
    <w:tmpl w:val="D8D2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0"/>
  </w:num>
  <w:num w:numId="4">
    <w:abstractNumId w:val="5"/>
  </w:num>
  <w:num w:numId="5">
    <w:abstractNumId w:val="2"/>
  </w:num>
  <w:num w:numId="6">
    <w:abstractNumId w:val="4"/>
  </w:num>
  <w:num w:numId="7">
    <w:abstractNumId w:val="7"/>
  </w:num>
  <w:num w:numId="8">
    <w:abstractNumId w:val="11"/>
  </w:num>
  <w:num w:numId="9">
    <w:abstractNumId w:val="6"/>
  </w:num>
  <w:num w:numId="10">
    <w:abstractNumId w:val="12"/>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3EE"/>
    <w:rsid w:val="0002657D"/>
    <w:rsid w:val="00061197"/>
    <w:rsid w:val="00090D8B"/>
    <w:rsid w:val="00092B48"/>
    <w:rsid w:val="000A4142"/>
    <w:rsid w:val="000B7E29"/>
    <w:rsid w:val="000C79F9"/>
    <w:rsid w:val="001202F0"/>
    <w:rsid w:val="0013655E"/>
    <w:rsid w:val="00154D16"/>
    <w:rsid w:val="00162791"/>
    <w:rsid w:val="00172716"/>
    <w:rsid w:val="001F6093"/>
    <w:rsid w:val="002057CB"/>
    <w:rsid w:val="00212862"/>
    <w:rsid w:val="002361D0"/>
    <w:rsid w:val="00250A9A"/>
    <w:rsid w:val="002C69B1"/>
    <w:rsid w:val="002F417C"/>
    <w:rsid w:val="003000D3"/>
    <w:rsid w:val="00301FEE"/>
    <w:rsid w:val="003A15FD"/>
    <w:rsid w:val="003D0A4A"/>
    <w:rsid w:val="003F5D9B"/>
    <w:rsid w:val="00453B37"/>
    <w:rsid w:val="004643A6"/>
    <w:rsid w:val="00484F27"/>
    <w:rsid w:val="0049171A"/>
    <w:rsid w:val="004A25B0"/>
    <w:rsid w:val="004E7C90"/>
    <w:rsid w:val="004F30D0"/>
    <w:rsid w:val="0056365F"/>
    <w:rsid w:val="00584AD9"/>
    <w:rsid w:val="005F138E"/>
    <w:rsid w:val="00640806"/>
    <w:rsid w:val="0065037A"/>
    <w:rsid w:val="006A2612"/>
    <w:rsid w:val="006D1E36"/>
    <w:rsid w:val="006E502F"/>
    <w:rsid w:val="006F33B4"/>
    <w:rsid w:val="006F3E30"/>
    <w:rsid w:val="007443A8"/>
    <w:rsid w:val="00761E90"/>
    <w:rsid w:val="007763EE"/>
    <w:rsid w:val="00776CA8"/>
    <w:rsid w:val="00781FA2"/>
    <w:rsid w:val="00790B8C"/>
    <w:rsid w:val="007C7C20"/>
    <w:rsid w:val="007D7603"/>
    <w:rsid w:val="00852579"/>
    <w:rsid w:val="00866272"/>
    <w:rsid w:val="00881CD4"/>
    <w:rsid w:val="008B0957"/>
    <w:rsid w:val="008E1DC5"/>
    <w:rsid w:val="008E6D83"/>
    <w:rsid w:val="008F1F29"/>
    <w:rsid w:val="00916D73"/>
    <w:rsid w:val="00917843"/>
    <w:rsid w:val="00932B17"/>
    <w:rsid w:val="00986250"/>
    <w:rsid w:val="009F4086"/>
    <w:rsid w:val="00A163AA"/>
    <w:rsid w:val="00A34105"/>
    <w:rsid w:val="00A905A0"/>
    <w:rsid w:val="00AB006F"/>
    <w:rsid w:val="00AC0334"/>
    <w:rsid w:val="00AE185D"/>
    <w:rsid w:val="00AF7F0D"/>
    <w:rsid w:val="00B141FB"/>
    <w:rsid w:val="00B2724B"/>
    <w:rsid w:val="00B5655E"/>
    <w:rsid w:val="00B96663"/>
    <w:rsid w:val="00BD504B"/>
    <w:rsid w:val="00BE6D78"/>
    <w:rsid w:val="00C274B2"/>
    <w:rsid w:val="00C73ACE"/>
    <w:rsid w:val="00C85DC3"/>
    <w:rsid w:val="00CB555E"/>
    <w:rsid w:val="00D00E90"/>
    <w:rsid w:val="00D926AE"/>
    <w:rsid w:val="00D97F3E"/>
    <w:rsid w:val="00DE7E46"/>
    <w:rsid w:val="00E102DE"/>
    <w:rsid w:val="00E11F8D"/>
    <w:rsid w:val="00E2263D"/>
    <w:rsid w:val="00E271FC"/>
    <w:rsid w:val="00E425A1"/>
    <w:rsid w:val="00E45BD0"/>
    <w:rsid w:val="00E83FA6"/>
    <w:rsid w:val="00E91E30"/>
    <w:rsid w:val="00EB6953"/>
    <w:rsid w:val="00ED15D2"/>
    <w:rsid w:val="00F4288E"/>
    <w:rsid w:val="00F53D37"/>
    <w:rsid w:val="00F6283A"/>
    <w:rsid w:val="00FB318F"/>
    <w:rsid w:val="00FC4642"/>
    <w:rsid w:val="00FD3ACF"/>
    <w:rsid w:val="00FD3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E8CF4"/>
  <w15:chartTrackingRefBased/>
  <w15:docId w15:val="{6775505A-EFAA-41DD-8894-0144A8FA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FA6"/>
    <w:pPr>
      <w:widowControl w:val="0"/>
      <w:jc w:val="both"/>
    </w:pPr>
    <w:rPr>
      <w:rFonts w:ascii="Times New Roman" w:eastAsia="宋体" w:hAnsi="Times New Roman" w:cs="Times New Roman"/>
      <w:sz w:val="24"/>
      <w:szCs w:val="24"/>
    </w:rPr>
  </w:style>
  <w:style w:type="paragraph" w:styleId="1">
    <w:name w:val="heading 1"/>
    <w:basedOn w:val="a"/>
    <w:next w:val="a"/>
    <w:link w:val="10"/>
    <w:autoRedefine/>
    <w:qFormat/>
    <w:rsid w:val="00E83FA6"/>
    <w:pPr>
      <w:keepNext/>
      <w:keepLines/>
      <w:spacing w:line="360" w:lineRule="auto"/>
      <w:outlineLvl w:val="0"/>
    </w:pPr>
    <w:rPr>
      <w:rFonts w:ascii="黑体" w:eastAsia="黑体" w:hAnsi="黑体"/>
      <w:b/>
      <w:bCs/>
      <w:kern w:val="44"/>
      <w:sz w:val="28"/>
      <w:szCs w:val="28"/>
    </w:rPr>
  </w:style>
  <w:style w:type="paragraph" w:styleId="2">
    <w:name w:val="heading 2"/>
    <w:basedOn w:val="a"/>
    <w:next w:val="a"/>
    <w:link w:val="21"/>
    <w:qFormat/>
    <w:rsid w:val="00E83FA6"/>
    <w:pPr>
      <w:keepNext/>
      <w:keepLines/>
      <w:spacing w:before="260" w:after="260" w:line="416" w:lineRule="auto"/>
      <w:outlineLvl w:val="1"/>
    </w:pPr>
    <w:rPr>
      <w:rFonts w:ascii="Arial" w:eastAsia="黑体" w:hAnsi="Arial"/>
      <w:b/>
      <w:bCs/>
      <w:szCs w:val="32"/>
    </w:rPr>
  </w:style>
  <w:style w:type="paragraph" w:styleId="3">
    <w:name w:val="heading 3"/>
    <w:basedOn w:val="a"/>
    <w:next w:val="a"/>
    <w:link w:val="31"/>
    <w:qFormat/>
    <w:rsid w:val="00E83FA6"/>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E83FA6"/>
    <w:pPr>
      <w:keepNext/>
      <w:keepLines/>
      <w:spacing w:before="280" w:after="290" w:line="376" w:lineRule="auto"/>
      <w:outlineLvl w:val="3"/>
    </w:pPr>
    <w:rPr>
      <w:rFonts w:asciiTheme="majorHAnsi" w:hAnsiTheme="majorHAnsi" w:cstheme="majorBidi"/>
      <w:bCs/>
      <w:szCs w:val="28"/>
    </w:rPr>
  </w:style>
  <w:style w:type="paragraph" w:styleId="5">
    <w:name w:val="heading 5"/>
    <w:basedOn w:val="a"/>
    <w:next w:val="a"/>
    <w:link w:val="50"/>
    <w:uiPriority w:val="9"/>
    <w:unhideWhenUsed/>
    <w:qFormat/>
    <w:rsid w:val="004A25B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DC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E1DC5"/>
    <w:rPr>
      <w:sz w:val="18"/>
      <w:szCs w:val="18"/>
    </w:rPr>
  </w:style>
  <w:style w:type="paragraph" w:styleId="a5">
    <w:name w:val="footer"/>
    <w:basedOn w:val="a"/>
    <w:link w:val="a6"/>
    <w:uiPriority w:val="99"/>
    <w:unhideWhenUsed/>
    <w:rsid w:val="008E1DC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E1DC5"/>
    <w:rPr>
      <w:sz w:val="18"/>
      <w:szCs w:val="18"/>
    </w:rPr>
  </w:style>
  <w:style w:type="character" w:customStyle="1" w:styleId="10">
    <w:name w:val="标题 1 字符"/>
    <w:basedOn w:val="a0"/>
    <w:link w:val="1"/>
    <w:rsid w:val="00E83FA6"/>
    <w:rPr>
      <w:rFonts w:ascii="黑体" w:eastAsia="黑体" w:hAnsi="黑体" w:cs="Times New Roman"/>
      <w:b/>
      <w:bCs/>
      <w:kern w:val="44"/>
      <w:sz w:val="28"/>
      <w:szCs w:val="28"/>
    </w:rPr>
  </w:style>
  <w:style w:type="character" w:customStyle="1" w:styleId="20">
    <w:name w:val="标题 2 字符"/>
    <w:basedOn w:val="a0"/>
    <w:uiPriority w:val="9"/>
    <w:semiHidden/>
    <w:rsid w:val="008E1DC5"/>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E1DC5"/>
    <w:rPr>
      <w:rFonts w:ascii="Times New Roman" w:eastAsia="宋体" w:hAnsi="Times New Roman" w:cs="Times New Roman"/>
      <w:b/>
      <w:bCs/>
      <w:sz w:val="32"/>
      <w:szCs w:val="32"/>
    </w:rPr>
  </w:style>
  <w:style w:type="paragraph" w:styleId="32">
    <w:name w:val="Body Text Indent 3"/>
    <w:basedOn w:val="a"/>
    <w:link w:val="33"/>
    <w:rsid w:val="008E1DC5"/>
    <w:pPr>
      <w:ind w:firstLineChars="200" w:firstLine="480"/>
    </w:pPr>
    <w:rPr>
      <w:rFonts w:eastAsia="仿宋_GB2312"/>
    </w:rPr>
  </w:style>
  <w:style w:type="character" w:customStyle="1" w:styleId="33">
    <w:name w:val="正文文本缩进 3 字符"/>
    <w:basedOn w:val="a0"/>
    <w:link w:val="32"/>
    <w:rsid w:val="008E1DC5"/>
    <w:rPr>
      <w:rFonts w:ascii="Times New Roman" w:eastAsia="仿宋_GB2312" w:hAnsi="Times New Roman" w:cs="Times New Roman"/>
      <w:sz w:val="24"/>
      <w:szCs w:val="24"/>
    </w:rPr>
  </w:style>
  <w:style w:type="paragraph" w:styleId="a7">
    <w:name w:val="Body Text"/>
    <w:basedOn w:val="a"/>
    <w:link w:val="a8"/>
    <w:rsid w:val="008E1DC5"/>
    <w:rPr>
      <w:rFonts w:ascii="仿宋_GB2312" w:eastAsia="仿宋_GB2312"/>
      <w:color w:val="000000"/>
    </w:rPr>
  </w:style>
  <w:style w:type="character" w:customStyle="1" w:styleId="a8">
    <w:name w:val="正文文本 字符"/>
    <w:basedOn w:val="a0"/>
    <w:link w:val="a7"/>
    <w:rsid w:val="008E1DC5"/>
    <w:rPr>
      <w:rFonts w:ascii="仿宋_GB2312" w:eastAsia="仿宋_GB2312" w:hAnsi="Times New Roman" w:cs="Times New Roman"/>
      <w:color w:val="000000"/>
      <w:sz w:val="24"/>
      <w:szCs w:val="24"/>
    </w:rPr>
  </w:style>
  <w:style w:type="character" w:customStyle="1" w:styleId="21">
    <w:name w:val="标题 2 字符1"/>
    <w:basedOn w:val="a0"/>
    <w:link w:val="2"/>
    <w:rsid w:val="00E83FA6"/>
    <w:rPr>
      <w:rFonts w:ascii="Arial" w:eastAsia="黑体" w:hAnsi="Arial" w:cs="Times New Roman"/>
      <w:b/>
      <w:bCs/>
      <w:sz w:val="24"/>
      <w:szCs w:val="32"/>
    </w:rPr>
  </w:style>
  <w:style w:type="character" w:customStyle="1" w:styleId="31">
    <w:name w:val="标题 3 字符1"/>
    <w:basedOn w:val="a0"/>
    <w:link w:val="3"/>
    <w:rsid w:val="00E83FA6"/>
    <w:rPr>
      <w:rFonts w:ascii="Times New Roman" w:eastAsia="宋体" w:hAnsi="Times New Roman" w:cs="Times New Roman"/>
      <w:b/>
      <w:bCs/>
      <w:sz w:val="24"/>
      <w:szCs w:val="32"/>
    </w:rPr>
  </w:style>
  <w:style w:type="character" w:styleId="a9">
    <w:name w:val="Hyperlink"/>
    <w:basedOn w:val="a0"/>
    <w:uiPriority w:val="99"/>
    <w:semiHidden/>
    <w:unhideWhenUsed/>
    <w:rsid w:val="00761E90"/>
    <w:rPr>
      <w:color w:val="0000FF"/>
      <w:u w:val="single"/>
    </w:rPr>
  </w:style>
  <w:style w:type="table" w:styleId="aa">
    <w:name w:val="Table Grid"/>
    <w:basedOn w:val="a1"/>
    <w:uiPriority w:val="39"/>
    <w:rsid w:val="004A2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83FA6"/>
    <w:rPr>
      <w:rFonts w:asciiTheme="majorHAnsi" w:eastAsia="宋体" w:hAnsiTheme="majorHAnsi" w:cstheme="majorBidi"/>
      <w:bCs/>
      <w:sz w:val="24"/>
      <w:szCs w:val="28"/>
    </w:rPr>
  </w:style>
  <w:style w:type="character" w:customStyle="1" w:styleId="50">
    <w:name w:val="标题 5 字符"/>
    <w:basedOn w:val="a0"/>
    <w:link w:val="5"/>
    <w:uiPriority w:val="9"/>
    <w:rsid w:val="004A25B0"/>
    <w:rPr>
      <w:rFonts w:ascii="Times New Roman" w:eastAsia="宋体" w:hAnsi="Times New Roman" w:cs="Times New Roman"/>
      <w:b/>
      <w:bCs/>
      <w:sz w:val="28"/>
      <w:szCs w:val="28"/>
    </w:rPr>
  </w:style>
  <w:style w:type="paragraph" w:styleId="ab">
    <w:name w:val="caption"/>
    <w:basedOn w:val="a"/>
    <w:next w:val="a"/>
    <w:uiPriority w:val="35"/>
    <w:unhideWhenUsed/>
    <w:qFormat/>
    <w:rsid w:val="004A25B0"/>
    <w:rPr>
      <w:rFonts w:asciiTheme="majorHAnsi" w:eastAsia="黑体" w:hAnsiTheme="majorHAnsi" w:cstheme="majorBidi"/>
      <w:sz w:val="20"/>
      <w:szCs w:val="20"/>
    </w:rPr>
  </w:style>
  <w:style w:type="table" w:styleId="ac">
    <w:name w:val="Grid Table Light"/>
    <w:basedOn w:val="a1"/>
    <w:uiPriority w:val="40"/>
    <w:rsid w:val="00B272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Grid Table 1 Light"/>
    <w:basedOn w:val="a1"/>
    <w:uiPriority w:val="46"/>
    <w:rsid w:val="00B272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584AD9"/>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d">
    <w:name w:val="footnote text"/>
    <w:basedOn w:val="a"/>
    <w:link w:val="ae"/>
    <w:uiPriority w:val="99"/>
    <w:unhideWhenUsed/>
    <w:rsid w:val="00584AD9"/>
    <w:pPr>
      <w:widowControl/>
      <w:jc w:val="left"/>
    </w:pPr>
    <w:rPr>
      <w:rFonts w:asciiTheme="minorHAnsi" w:eastAsiaTheme="minorEastAsia" w:hAnsiTheme="minorHAnsi"/>
      <w:kern w:val="0"/>
      <w:sz w:val="20"/>
      <w:szCs w:val="20"/>
    </w:rPr>
  </w:style>
  <w:style w:type="character" w:customStyle="1" w:styleId="ae">
    <w:name w:val="脚注文本 字符"/>
    <w:basedOn w:val="a0"/>
    <w:link w:val="ad"/>
    <w:uiPriority w:val="99"/>
    <w:rsid w:val="00584AD9"/>
    <w:rPr>
      <w:rFonts w:cs="Times New Roman"/>
      <w:kern w:val="0"/>
      <w:sz w:val="20"/>
      <w:szCs w:val="20"/>
    </w:rPr>
  </w:style>
  <w:style w:type="character" w:styleId="af">
    <w:name w:val="Subtle Emphasis"/>
    <w:basedOn w:val="a0"/>
    <w:uiPriority w:val="19"/>
    <w:qFormat/>
    <w:rsid w:val="00584AD9"/>
    <w:rPr>
      <w:i/>
      <w:iCs/>
    </w:rPr>
  </w:style>
  <w:style w:type="table" w:styleId="-1">
    <w:name w:val="Light Shading Accent 1"/>
    <w:basedOn w:val="a1"/>
    <w:uiPriority w:val="60"/>
    <w:rsid w:val="00584AD9"/>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f0">
    <w:name w:val="List Paragraph"/>
    <w:basedOn w:val="a"/>
    <w:uiPriority w:val="34"/>
    <w:qFormat/>
    <w:rsid w:val="00E11F8D"/>
    <w:pPr>
      <w:ind w:firstLineChars="200" w:firstLine="420"/>
    </w:pPr>
  </w:style>
  <w:style w:type="paragraph" w:styleId="HTML">
    <w:name w:val="HTML Preformatted"/>
    <w:basedOn w:val="a"/>
    <w:link w:val="HTML0"/>
    <w:uiPriority w:val="99"/>
    <w:unhideWhenUsed/>
    <w:rsid w:val="008F1F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8F1F29"/>
    <w:rPr>
      <w:rFonts w:ascii="宋体" w:eastAsia="宋体" w:hAnsi="宋体" w:cs="宋体"/>
      <w:kern w:val="0"/>
      <w:sz w:val="24"/>
      <w:szCs w:val="24"/>
    </w:rPr>
  </w:style>
  <w:style w:type="paragraph" w:styleId="af1">
    <w:name w:val="Normal (Web)"/>
    <w:basedOn w:val="a"/>
    <w:uiPriority w:val="99"/>
    <w:unhideWhenUsed/>
    <w:rsid w:val="00C73ACE"/>
    <w:pPr>
      <w:widowControl/>
      <w:spacing w:before="100" w:beforeAutospacing="1" w:after="100" w:afterAutospacing="1"/>
      <w:jc w:val="left"/>
    </w:pPr>
    <w:rPr>
      <w:rFonts w:ascii="宋体" w:hAnsi="宋体" w:cs="宋体"/>
      <w:kern w:val="0"/>
    </w:rPr>
  </w:style>
  <w:style w:type="character" w:styleId="af2">
    <w:name w:val="Strong"/>
    <w:basedOn w:val="a0"/>
    <w:uiPriority w:val="22"/>
    <w:qFormat/>
    <w:rsid w:val="00C73ACE"/>
    <w:rPr>
      <w:b/>
      <w:bCs/>
    </w:rPr>
  </w:style>
  <w:style w:type="character" w:customStyle="1" w:styleId="hljs-keyword">
    <w:name w:val="hljs-keyword"/>
    <w:basedOn w:val="a0"/>
    <w:rsid w:val="004643A6"/>
  </w:style>
  <w:style w:type="character" w:customStyle="1" w:styleId="hljs-builtin">
    <w:name w:val="hljs-built_in"/>
    <w:basedOn w:val="a0"/>
    <w:rsid w:val="004643A6"/>
  </w:style>
  <w:style w:type="character" w:customStyle="1" w:styleId="hljs-string">
    <w:name w:val="hljs-string"/>
    <w:basedOn w:val="a0"/>
    <w:rsid w:val="004643A6"/>
  </w:style>
  <w:style w:type="character" w:customStyle="1" w:styleId="hljs-comment">
    <w:name w:val="hljs-comment"/>
    <w:basedOn w:val="a0"/>
    <w:rsid w:val="004643A6"/>
  </w:style>
  <w:style w:type="character" w:customStyle="1" w:styleId="hljs-function">
    <w:name w:val="hljs-function"/>
    <w:basedOn w:val="a0"/>
    <w:rsid w:val="004643A6"/>
  </w:style>
  <w:style w:type="character" w:customStyle="1" w:styleId="hljs-params">
    <w:name w:val="hljs-params"/>
    <w:basedOn w:val="a0"/>
    <w:rsid w:val="004643A6"/>
  </w:style>
  <w:style w:type="character" w:customStyle="1" w:styleId="hljs-number">
    <w:name w:val="hljs-number"/>
    <w:basedOn w:val="a0"/>
    <w:rsid w:val="004643A6"/>
  </w:style>
  <w:style w:type="character" w:customStyle="1" w:styleId="hljs-title">
    <w:name w:val="hljs-title"/>
    <w:basedOn w:val="a0"/>
    <w:rsid w:val="004643A6"/>
  </w:style>
  <w:style w:type="character" w:customStyle="1" w:styleId="transsent">
    <w:name w:val="transsent"/>
    <w:basedOn w:val="a0"/>
    <w:rsid w:val="00154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48095">
      <w:bodyDiv w:val="1"/>
      <w:marLeft w:val="0"/>
      <w:marRight w:val="0"/>
      <w:marTop w:val="0"/>
      <w:marBottom w:val="0"/>
      <w:divBdr>
        <w:top w:val="none" w:sz="0" w:space="0" w:color="auto"/>
        <w:left w:val="none" w:sz="0" w:space="0" w:color="auto"/>
        <w:bottom w:val="none" w:sz="0" w:space="0" w:color="auto"/>
        <w:right w:val="none" w:sz="0" w:space="0" w:color="auto"/>
      </w:divBdr>
      <w:divsChild>
        <w:div w:id="1744062818">
          <w:marLeft w:val="0"/>
          <w:marRight w:val="0"/>
          <w:marTop w:val="0"/>
          <w:marBottom w:val="225"/>
          <w:divBdr>
            <w:top w:val="none" w:sz="0" w:space="0" w:color="auto"/>
            <w:left w:val="none" w:sz="0" w:space="0" w:color="auto"/>
            <w:bottom w:val="none" w:sz="0" w:space="0" w:color="auto"/>
            <w:right w:val="none" w:sz="0" w:space="0" w:color="auto"/>
          </w:divBdr>
        </w:div>
        <w:div w:id="1565752015">
          <w:marLeft w:val="0"/>
          <w:marRight w:val="0"/>
          <w:marTop w:val="0"/>
          <w:marBottom w:val="225"/>
          <w:divBdr>
            <w:top w:val="none" w:sz="0" w:space="0" w:color="auto"/>
            <w:left w:val="none" w:sz="0" w:space="0" w:color="auto"/>
            <w:bottom w:val="none" w:sz="0" w:space="0" w:color="auto"/>
            <w:right w:val="none" w:sz="0" w:space="0" w:color="auto"/>
          </w:divBdr>
        </w:div>
      </w:divsChild>
    </w:div>
    <w:div w:id="541014476">
      <w:bodyDiv w:val="1"/>
      <w:marLeft w:val="0"/>
      <w:marRight w:val="0"/>
      <w:marTop w:val="0"/>
      <w:marBottom w:val="0"/>
      <w:divBdr>
        <w:top w:val="none" w:sz="0" w:space="0" w:color="auto"/>
        <w:left w:val="none" w:sz="0" w:space="0" w:color="auto"/>
        <w:bottom w:val="none" w:sz="0" w:space="0" w:color="auto"/>
        <w:right w:val="none" w:sz="0" w:space="0" w:color="auto"/>
      </w:divBdr>
      <w:divsChild>
        <w:div w:id="47579492">
          <w:marLeft w:val="120"/>
          <w:marRight w:val="0"/>
          <w:marTop w:val="0"/>
          <w:marBottom w:val="0"/>
          <w:divBdr>
            <w:top w:val="none" w:sz="0" w:space="0" w:color="auto"/>
            <w:left w:val="none" w:sz="0" w:space="0" w:color="auto"/>
            <w:bottom w:val="none" w:sz="0" w:space="0" w:color="auto"/>
            <w:right w:val="none" w:sz="0" w:space="0" w:color="auto"/>
          </w:divBdr>
          <w:divsChild>
            <w:div w:id="79446147">
              <w:marLeft w:val="0"/>
              <w:marRight w:val="0"/>
              <w:marTop w:val="0"/>
              <w:marBottom w:val="0"/>
              <w:divBdr>
                <w:top w:val="none" w:sz="0" w:space="0" w:color="auto"/>
                <w:left w:val="none" w:sz="0" w:space="0" w:color="auto"/>
                <w:bottom w:val="none" w:sz="0" w:space="0" w:color="auto"/>
                <w:right w:val="none" w:sz="0" w:space="0" w:color="auto"/>
              </w:divBdr>
            </w:div>
          </w:divsChild>
        </w:div>
        <w:div w:id="1965845531">
          <w:marLeft w:val="120"/>
          <w:marRight w:val="0"/>
          <w:marTop w:val="0"/>
          <w:marBottom w:val="0"/>
          <w:divBdr>
            <w:top w:val="none" w:sz="0" w:space="0" w:color="auto"/>
            <w:left w:val="none" w:sz="0" w:space="0" w:color="auto"/>
            <w:bottom w:val="none" w:sz="0" w:space="0" w:color="auto"/>
            <w:right w:val="none" w:sz="0" w:space="0" w:color="auto"/>
          </w:divBdr>
          <w:divsChild>
            <w:div w:id="1461848064">
              <w:marLeft w:val="0"/>
              <w:marRight w:val="0"/>
              <w:marTop w:val="0"/>
              <w:marBottom w:val="0"/>
              <w:divBdr>
                <w:top w:val="none" w:sz="0" w:space="0" w:color="auto"/>
                <w:left w:val="none" w:sz="0" w:space="0" w:color="auto"/>
                <w:bottom w:val="none" w:sz="0" w:space="0" w:color="auto"/>
                <w:right w:val="none" w:sz="0" w:space="0" w:color="auto"/>
              </w:divBdr>
            </w:div>
          </w:divsChild>
        </w:div>
        <w:div w:id="76485099">
          <w:marLeft w:val="120"/>
          <w:marRight w:val="0"/>
          <w:marTop w:val="0"/>
          <w:marBottom w:val="0"/>
          <w:divBdr>
            <w:top w:val="none" w:sz="0" w:space="0" w:color="auto"/>
            <w:left w:val="none" w:sz="0" w:space="0" w:color="auto"/>
            <w:bottom w:val="none" w:sz="0" w:space="0" w:color="auto"/>
            <w:right w:val="none" w:sz="0" w:space="0" w:color="auto"/>
          </w:divBdr>
          <w:divsChild>
            <w:div w:id="1852603137">
              <w:marLeft w:val="0"/>
              <w:marRight w:val="0"/>
              <w:marTop w:val="0"/>
              <w:marBottom w:val="0"/>
              <w:divBdr>
                <w:top w:val="none" w:sz="0" w:space="0" w:color="auto"/>
                <w:left w:val="none" w:sz="0" w:space="0" w:color="auto"/>
                <w:bottom w:val="none" w:sz="0" w:space="0" w:color="auto"/>
                <w:right w:val="none" w:sz="0" w:space="0" w:color="auto"/>
              </w:divBdr>
            </w:div>
          </w:divsChild>
        </w:div>
        <w:div w:id="1769814357">
          <w:marLeft w:val="120"/>
          <w:marRight w:val="0"/>
          <w:marTop w:val="0"/>
          <w:marBottom w:val="0"/>
          <w:divBdr>
            <w:top w:val="none" w:sz="0" w:space="0" w:color="auto"/>
            <w:left w:val="none" w:sz="0" w:space="0" w:color="auto"/>
            <w:bottom w:val="none" w:sz="0" w:space="0" w:color="auto"/>
            <w:right w:val="none" w:sz="0" w:space="0" w:color="auto"/>
          </w:divBdr>
          <w:divsChild>
            <w:div w:id="1632054358">
              <w:marLeft w:val="0"/>
              <w:marRight w:val="0"/>
              <w:marTop w:val="0"/>
              <w:marBottom w:val="0"/>
              <w:divBdr>
                <w:top w:val="none" w:sz="0" w:space="0" w:color="auto"/>
                <w:left w:val="none" w:sz="0" w:space="0" w:color="auto"/>
                <w:bottom w:val="none" w:sz="0" w:space="0" w:color="auto"/>
                <w:right w:val="none" w:sz="0" w:space="0" w:color="auto"/>
              </w:divBdr>
            </w:div>
          </w:divsChild>
        </w:div>
        <w:div w:id="1494180580">
          <w:marLeft w:val="120"/>
          <w:marRight w:val="0"/>
          <w:marTop w:val="0"/>
          <w:marBottom w:val="0"/>
          <w:divBdr>
            <w:top w:val="none" w:sz="0" w:space="0" w:color="auto"/>
            <w:left w:val="none" w:sz="0" w:space="0" w:color="auto"/>
            <w:bottom w:val="none" w:sz="0" w:space="0" w:color="auto"/>
            <w:right w:val="none" w:sz="0" w:space="0" w:color="auto"/>
          </w:divBdr>
          <w:divsChild>
            <w:div w:id="497573216">
              <w:marLeft w:val="0"/>
              <w:marRight w:val="0"/>
              <w:marTop w:val="0"/>
              <w:marBottom w:val="0"/>
              <w:divBdr>
                <w:top w:val="none" w:sz="0" w:space="0" w:color="auto"/>
                <w:left w:val="none" w:sz="0" w:space="0" w:color="auto"/>
                <w:bottom w:val="none" w:sz="0" w:space="0" w:color="auto"/>
                <w:right w:val="none" w:sz="0" w:space="0" w:color="auto"/>
              </w:divBdr>
            </w:div>
          </w:divsChild>
        </w:div>
        <w:div w:id="1670600869">
          <w:marLeft w:val="120"/>
          <w:marRight w:val="0"/>
          <w:marTop w:val="0"/>
          <w:marBottom w:val="0"/>
          <w:divBdr>
            <w:top w:val="none" w:sz="0" w:space="0" w:color="auto"/>
            <w:left w:val="none" w:sz="0" w:space="0" w:color="auto"/>
            <w:bottom w:val="none" w:sz="0" w:space="0" w:color="auto"/>
            <w:right w:val="none" w:sz="0" w:space="0" w:color="auto"/>
          </w:divBdr>
          <w:divsChild>
            <w:div w:id="590508009">
              <w:marLeft w:val="0"/>
              <w:marRight w:val="0"/>
              <w:marTop w:val="0"/>
              <w:marBottom w:val="0"/>
              <w:divBdr>
                <w:top w:val="none" w:sz="0" w:space="0" w:color="auto"/>
                <w:left w:val="none" w:sz="0" w:space="0" w:color="auto"/>
                <w:bottom w:val="none" w:sz="0" w:space="0" w:color="auto"/>
                <w:right w:val="none" w:sz="0" w:space="0" w:color="auto"/>
              </w:divBdr>
            </w:div>
          </w:divsChild>
        </w:div>
        <w:div w:id="1039549454">
          <w:marLeft w:val="120"/>
          <w:marRight w:val="0"/>
          <w:marTop w:val="0"/>
          <w:marBottom w:val="0"/>
          <w:divBdr>
            <w:top w:val="none" w:sz="0" w:space="0" w:color="auto"/>
            <w:left w:val="none" w:sz="0" w:space="0" w:color="auto"/>
            <w:bottom w:val="none" w:sz="0" w:space="0" w:color="auto"/>
            <w:right w:val="none" w:sz="0" w:space="0" w:color="auto"/>
          </w:divBdr>
          <w:divsChild>
            <w:div w:id="1129468849">
              <w:marLeft w:val="0"/>
              <w:marRight w:val="0"/>
              <w:marTop w:val="0"/>
              <w:marBottom w:val="0"/>
              <w:divBdr>
                <w:top w:val="none" w:sz="0" w:space="0" w:color="auto"/>
                <w:left w:val="none" w:sz="0" w:space="0" w:color="auto"/>
                <w:bottom w:val="none" w:sz="0" w:space="0" w:color="auto"/>
                <w:right w:val="none" w:sz="0" w:space="0" w:color="auto"/>
              </w:divBdr>
            </w:div>
          </w:divsChild>
        </w:div>
        <w:div w:id="2055158412">
          <w:marLeft w:val="120"/>
          <w:marRight w:val="0"/>
          <w:marTop w:val="0"/>
          <w:marBottom w:val="0"/>
          <w:divBdr>
            <w:top w:val="none" w:sz="0" w:space="0" w:color="auto"/>
            <w:left w:val="none" w:sz="0" w:space="0" w:color="auto"/>
            <w:bottom w:val="none" w:sz="0" w:space="0" w:color="auto"/>
            <w:right w:val="none" w:sz="0" w:space="0" w:color="auto"/>
          </w:divBdr>
          <w:divsChild>
            <w:div w:id="1474910214">
              <w:marLeft w:val="0"/>
              <w:marRight w:val="0"/>
              <w:marTop w:val="0"/>
              <w:marBottom w:val="0"/>
              <w:divBdr>
                <w:top w:val="none" w:sz="0" w:space="0" w:color="auto"/>
                <w:left w:val="none" w:sz="0" w:space="0" w:color="auto"/>
                <w:bottom w:val="none" w:sz="0" w:space="0" w:color="auto"/>
                <w:right w:val="none" w:sz="0" w:space="0" w:color="auto"/>
              </w:divBdr>
            </w:div>
          </w:divsChild>
        </w:div>
        <w:div w:id="1041826330">
          <w:marLeft w:val="120"/>
          <w:marRight w:val="0"/>
          <w:marTop w:val="0"/>
          <w:marBottom w:val="0"/>
          <w:divBdr>
            <w:top w:val="none" w:sz="0" w:space="0" w:color="auto"/>
            <w:left w:val="none" w:sz="0" w:space="0" w:color="auto"/>
            <w:bottom w:val="none" w:sz="0" w:space="0" w:color="auto"/>
            <w:right w:val="none" w:sz="0" w:space="0" w:color="auto"/>
          </w:divBdr>
          <w:divsChild>
            <w:div w:id="762798061">
              <w:marLeft w:val="0"/>
              <w:marRight w:val="0"/>
              <w:marTop w:val="0"/>
              <w:marBottom w:val="0"/>
              <w:divBdr>
                <w:top w:val="none" w:sz="0" w:space="0" w:color="auto"/>
                <w:left w:val="none" w:sz="0" w:space="0" w:color="auto"/>
                <w:bottom w:val="none" w:sz="0" w:space="0" w:color="auto"/>
                <w:right w:val="none" w:sz="0" w:space="0" w:color="auto"/>
              </w:divBdr>
            </w:div>
          </w:divsChild>
        </w:div>
        <w:div w:id="1275671421">
          <w:marLeft w:val="120"/>
          <w:marRight w:val="0"/>
          <w:marTop w:val="0"/>
          <w:marBottom w:val="0"/>
          <w:divBdr>
            <w:top w:val="none" w:sz="0" w:space="0" w:color="auto"/>
            <w:left w:val="none" w:sz="0" w:space="0" w:color="auto"/>
            <w:bottom w:val="none" w:sz="0" w:space="0" w:color="auto"/>
            <w:right w:val="none" w:sz="0" w:space="0" w:color="auto"/>
          </w:divBdr>
          <w:divsChild>
            <w:div w:id="877200183">
              <w:marLeft w:val="0"/>
              <w:marRight w:val="0"/>
              <w:marTop w:val="0"/>
              <w:marBottom w:val="0"/>
              <w:divBdr>
                <w:top w:val="none" w:sz="0" w:space="0" w:color="auto"/>
                <w:left w:val="none" w:sz="0" w:space="0" w:color="auto"/>
                <w:bottom w:val="none" w:sz="0" w:space="0" w:color="auto"/>
                <w:right w:val="none" w:sz="0" w:space="0" w:color="auto"/>
              </w:divBdr>
            </w:div>
          </w:divsChild>
        </w:div>
        <w:div w:id="645165374">
          <w:marLeft w:val="120"/>
          <w:marRight w:val="0"/>
          <w:marTop w:val="0"/>
          <w:marBottom w:val="0"/>
          <w:divBdr>
            <w:top w:val="none" w:sz="0" w:space="0" w:color="auto"/>
            <w:left w:val="none" w:sz="0" w:space="0" w:color="auto"/>
            <w:bottom w:val="none" w:sz="0" w:space="0" w:color="auto"/>
            <w:right w:val="none" w:sz="0" w:space="0" w:color="auto"/>
          </w:divBdr>
          <w:divsChild>
            <w:div w:id="1215656542">
              <w:marLeft w:val="0"/>
              <w:marRight w:val="0"/>
              <w:marTop w:val="0"/>
              <w:marBottom w:val="0"/>
              <w:divBdr>
                <w:top w:val="none" w:sz="0" w:space="0" w:color="auto"/>
                <w:left w:val="none" w:sz="0" w:space="0" w:color="auto"/>
                <w:bottom w:val="none" w:sz="0" w:space="0" w:color="auto"/>
                <w:right w:val="none" w:sz="0" w:space="0" w:color="auto"/>
              </w:divBdr>
            </w:div>
          </w:divsChild>
        </w:div>
        <w:div w:id="1358846523">
          <w:marLeft w:val="120"/>
          <w:marRight w:val="0"/>
          <w:marTop w:val="0"/>
          <w:marBottom w:val="0"/>
          <w:divBdr>
            <w:top w:val="none" w:sz="0" w:space="0" w:color="auto"/>
            <w:left w:val="none" w:sz="0" w:space="0" w:color="auto"/>
            <w:bottom w:val="none" w:sz="0" w:space="0" w:color="auto"/>
            <w:right w:val="none" w:sz="0" w:space="0" w:color="auto"/>
          </w:divBdr>
          <w:divsChild>
            <w:div w:id="295180969">
              <w:marLeft w:val="0"/>
              <w:marRight w:val="0"/>
              <w:marTop w:val="0"/>
              <w:marBottom w:val="0"/>
              <w:divBdr>
                <w:top w:val="none" w:sz="0" w:space="0" w:color="auto"/>
                <w:left w:val="none" w:sz="0" w:space="0" w:color="auto"/>
                <w:bottom w:val="none" w:sz="0" w:space="0" w:color="auto"/>
                <w:right w:val="none" w:sz="0" w:space="0" w:color="auto"/>
              </w:divBdr>
            </w:div>
          </w:divsChild>
        </w:div>
        <w:div w:id="1273902248">
          <w:marLeft w:val="120"/>
          <w:marRight w:val="0"/>
          <w:marTop w:val="0"/>
          <w:marBottom w:val="0"/>
          <w:divBdr>
            <w:top w:val="none" w:sz="0" w:space="0" w:color="auto"/>
            <w:left w:val="none" w:sz="0" w:space="0" w:color="auto"/>
            <w:bottom w:val="none" w:sz="0" w:space="0" w:color="auto"/>
            <w:right w:val="none" w:sz="0" w:space="0" w:color="auto"/>
          </w:divBdr>
          <w:divsChild>
            <w:div w:id="859707312">
              <w:marLeft w:val="0"/>
              <w:marRight w:val="0"/>
              <w:marTop w:val="0"/>
              <w:marBottom w:val="0"/>
              <w:divBdr>
                <w:top w:val="none" w:sz="0" w:space="0" w:color="auto"/>
                <w:left w:val="none" w:sz="0" w:space="0" w:color="auto"/>
                <w:bottom w:val="none" w:sz="0" w:space="0" w:color="auto"/>
                <w:right w:val="none" w:sz="0" w:space="0" w:color="auto"/>
              </w:divBdr>
            </w:div>
          </w:divsChild>
        </w:div>
        <w:div w:id="379979294">
          <w:marLeft w:val="120"/>
          <w:marRight w:val="0"/>
          <w:marTop w:val="0"/>
          <w:marBottom w:val="0"/>
          <w:divBdr>
            <w:top w:val="none" w:sz="0" w:space="0" w:color="auto"/>
            <w:left w:val="none" w:sz="0" w:space="0" w:color="auto"/>
            <w:bottom w:val="none" w:sz="0" w:space="0" w:color="auto"/>
            <w:right w:val="none" w:sz="0" w:space="0" w:color="auto"/>
          </w:divBdr>
          <w:divsChild>
            <w:div w:id="424108029">
              <w:marLeft w:val="0"/>
              <w:marRight w:val="0"/>
              <w:marTop w:val="0"/>
              <w:marBottom w:val="0"/>
              <w:divBdr>
                <w:top w:val="none" w:sz="0" w:space="0" w:color="auto"/>
                <w:left w:val="none" w:sz="0" w:space="0" w:color="auto"/>
                <w:bottom w:val="none" w:sz="0" w:space="0" w:color="auto"/>
                <w:right w:val="none" w:sz="0" w:space="0" w:color="auto"/>
              </w:divBdr>
            </w:div>
          </w:divsChild>
        </w:div>
        <w:div w:id="413405672">
          <w:marLeft w:val="120"/>
          <w:marRight w:val="0"/>
          <w:marTop w:val="0"/>
          <w:marBottom w:val="0"/>
          <w:divBdr>
            <w:top w:val="none" w:sz="0" w:space="0" w:color="auto"/>
            <w:left w:val="none" w:sz="0" w:space="0" w:color="auto"/>
            <w:bottom w:val="none" w:sz="0" w:space="0" w:color="auto"/>
            <w:right w:val="none" w:sz="0" w:space="0" w:color="auto"/>
          </w:divBdr>
          <w:divsChild>
            <w:div w:id="834688383">
              <w:marLeft w:val="0"/>
              <w:marRight w:val="0"/>
              <w:marTop w:val="0"/>
              <w:marBottom w:val="0"/>
              <w:divBdr>
                <w:top w:val="none" w:sz="0" w:space="0" w:color="auto"/>
                <w:left w:val="none" w:sz="0" w:space="0" w:color="auto"/>
                <w:bottom w:val="none" w:sz="0" w:space="0" w:color="auto"/>
                <w:right w:val="none" w:sz="0" w:space="0" w:color="auto"/>
              </w:divBdr>
            </w:div>
          </w:divsChild>
        </w:div>
        <w:div w:id="1069770483">
          <w:marLeft w:val="120"/>
          <w:marRight w:val="0"/>
          <w:marTop w:val="0"/>
          <w:marBottom w:val="0"/>
          <w:divBdr>
            <w:top w:val="none" w:sz="0" w:space="0" w:color="auto"/>
            <w:left w:val="none" w:sz="0" w:space="0" w:color="auto"/>
            <w:bottom w:val="none" w:sz="0" w:space="0" w:color="auto"/>
            <w:right w:val="none" w:sz="0" w:space="0" w:color="auto"/>
          </w:divBdr>
          <w:divsChild>
            <w:div w:id="1936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063">
      <w:bodyDiv w:val="1"/>
      <w:marLeft w:val="0"/>
      <w:marRight w:val="0"/>
      <w:marTop w:val="0"/>
      <w:marBottom w:val="0"/>
      <w:divBdr>
        <w:top w:val="none" w:sz="0" w:space="0" w:color="auto"/>
        <w:left w:val="none" w:sz="0" w:space="0" w:color="auto"/>
        <w:bottom w:val="none" w:sz="0" w:space="0" w:color="auto"/>
        <w:right w:val="none" w:sz="0" w:space="0" w:color="auto"/>
      </w:divBdr>
      <w:divsChild>
        <w:div w:id="725030595">
          <w:marLeft w:val="0"/>
          <w:marRight w:val="0"/>
          <w:marTop w:val="0"/>
          <w:marBottom w:val="0"/>
          <w:divBdr>
            <w:top w:val="none" w:sz="0" w:space="0" w:color="auto"/>
            <w:left w:val="none" w:sz="0" w:space="0" w:color="auto"/>
            <w:bottom w:val="none" w:sz="0" w:space="0" w:color="auto"/>
            <w:right w:val="none" w:sz="0" w:space="0" w:color="auto"/>
          </w:divBdr>
        </w:div>
      </w:divsChild>
    </w:div>
    <w:div w:id="1286546176">
      <w:bodyDiv w:val="1"/>
      <w:marLeft w:val="0"/>
      <w:marRight w:val="0"/>
      <w:marTop w:val="0"/>
      <w:marBottom w:val="0"/>
      <w:divBdr>
        <w:top w:val="none" w:sz="0" w:space="0" w:color="auto"/>
        <w:left w:val="none" w:sz="0" w:space="0" w:color="auto"/>
        <w:bottom w:val="none" w:sz="0" w:space="0" w:color="auto"/>
        <w:right w:val="none" w:sz="0" w:space="0" w:color="auto"/>
      </w:divBdr>
    </w:div>
    <w:div w:id="1640382855">
      <w:bodyDiv w:val="1"/>
      <w:marLeft w:val="0"/>
      <w:marRight w:val="0"/>
      <w:marTop w:val="0"/>
      <w:marBottom w:val="0"/>
      <w:divBdr>
        <w:top w:val="none" w:sz="0" w:space="0" w:color="auto"/>
        <w:left w:val="none" w:sz="0" w:space="0" w:color="auto"/>
        <w:bottom w:val="none" w:sz="0" w:space="0" w:color="auto"/>
        <w:right w:val="none" w:sz="0" w:space="0" w:color="auto"/>
      </w:divBdr>
    </w:div>
    <w:div w:id="1706103712">
      <w:bodyDiv w:val="1"/>
      <w:marLeft w:val="0"/>
      <w:marRight w:val="0"/>
      <w:marTop w:val="0"/>
      <w:marBottom w:val="0"/>
      <w:divBdr>
        <w:top w:val="none" w:sz="0" w:space="0" w:color="auto"/>
        <w:left w:val="none" w:sz="0" w:space="0" w:color="auto"/>
        <w:bottom w:val="none" w:sz="0" w:space="0" w:color="auto"/>
        <w:right w:val="none" w:sz="0" w:space="0" w:color="auto"/>
      </w:divBdr>
      <w:divsChild>
        <w:div w:id="885145654">
          <w:marLeft w:val="0"/>
          <w:marRight w:val="0"/>
          <w:marTop w:val="0"/>
          <w:marBottom w:val="0"/>
          <w:divBdr>
            <w:top w:val="none" w:sz="0" w:space="0" w:color="auto"/>
            <w:left w:val="none" w:sz="0" w:space="0" w:color="auto"/>
            <w:bottom w:val="none" w:sz="0" w:space="0" w:color="auto"/>
            <w:right w:val="none" w:sz="0" w:space="0" w:color="auto"/>
          </w:divBdr>
        </w:div>
      </w:divsChild>
    </w:div>
    <w:div w:id="1713458239">
      <w:bodyDiv w:val="1"/>
      <w:marLeft w:val="0"/>
      <w:marRight w:val="0"/>
      <w:marTop w:val="0"/>
      <w:marBottom w:val="0"/>
      <w:divBdr>
        <w:top w:val="none" w:sz="0" w:space="0" w:color="auto"/>
        <w:left w:val="none" w:sz="0" w:space="0" w:color="auto"/>
        <w:bottom w:val="none" w:sz="0" w:space="0" w:color="auto"/>
        <w:right w:val="none" w:sz="0" w:space="0" w:color="auto"/>
      </w:divBdr>
    </w:div>
    <w:div w:id="1790320386">
      <w:bodyDiv w:val="1"/>
      <w:marLeft w:val="0"/>
      <w:marRight w:val="0"/>
      <w:marTop w:val="0"/>
      <w:marBottom w:val="0"/>
      <w:divBdr>
        <w:top w:val="none" w:sz="0" w:space="0" w:color="auto"/>
        <w:left w:val="none" w:sz="0" w:space="0" w:color="auto"/>
        <w:bottom w:val="none" w:sz="0" w:space="0" w:color="auto"/>
        <w:right w:val="none" w:sz="0" w:space="0" w:color="auto"/>
      </w:divBdr>
    </w:div>
    <w:div w:id="1972441818">
      <w:bodyDiv w:val="1"/>
      <w:marLeft w:val="0"/>
      <w:marRight w:val="0"/>
      <w:marTop w:val="0"/>
      <w:marBottom w:val="0"/>
      <w:divBdr>
        <w:top w:val="none" w:sz="0" w:space="0" w:color="auto"/>
        <w:left w:val="none" w:sz="0" w:space="0" w:color="auto"/>
        <w:bottom w:val="none" w:sz="0" w:space="0" w:color="auto"/>
        <w:right w:val="none" w:sz="0" w:space="0" w:color="auto"/>
      </w:divBdr>
    </w:div>
    <w:div w:id="2058427588">
      <w:bodyDiv w:val="1"/>
      <w:marLeft w:val="0"/>
      <w:marRight w:val="0"/>
      <w:marTop w:val="0"/>
      <w:marBottom w:val="0"/>
      <w:divBdr>
        <w:top w:val="none" w:sz="0" w:space="0" w:color="auto"/>
        <w:left w:val="none" w:sz="0" w:space="0" w:color="auto"/>
        <w:bottom w:val="none" w:sz="0" w:space="0" w:color="auto"/>
        <w:right w:val="none" w:sz="0" w:space="0" w:color="auto"/>
      </w:divBdr>
    </w:div>
    <w:div w:id="2077236883">
      <w:bodyDiv w:val="1"/>
      <w:marLeft w:val="0"/>
      <w:marRight w:val="0"/>
      <w:marTop w:val="0"/>
      <w:marBottom w:val="0"/>
      <w:divBdr>
        <w:top w:val="none" w:sz="0" w:space="0" w:color="auto"/>
        <w:left w:val="none" w:sz="0" w:space="0" w:color="auto"/>
        <w:bottom w:val="none" w:sz="0" w:space="0" w:color="auto"/>
        <w:right w:val="none" w:sz="0" w:space="0" w:color="auto"/>
      </w:divBdr>
    </w:div>
    <w:div w:id="2083328206">
      <w:bodyDiv w:val="1"/>
      <w:marLeft w:val="0"/>
      <w:marRight w:val="0"/>
      <w:marTop w:val="0"/>
      <w:marBottom w:val="0"/>
      <w:divBdr>
        <w:top w:val="none" w:sz="0" w:space="0" w:color="auto"/>
        <w:left w:val="none" w:sz="0" w:space="0" w:color="auto"/>
        <w:bottom w:val="none" w:sz="0" w:space="0" w:color="auto"/>
        <w:right w:val="none" w:sz="0" w:space="0" w:color="auto"/>
      </w:divBdr>
    </w:div>
    <w:div w:id="2131122206">
      <w:bodyDiv w:val="1"/>
      <w:marLeft w:val="0"/>
      <w:marRight w:val="0"/>
      <w:marTop w:val="0"/>
      <w:marBottom w:val="0"/>
      <w:divBdr>
        <w:top w:val="none" w:sz="0" w:space="0" w:color="auto"/>
        <w:left w:val="none" w:sz="0" w:space="0" w:color="auto"/>
        <w:bottom w:val="none" w:sz="0" w:space="0" w:color="auto"/>
        <w:right w:val="none" w:sz="0" w:space="0" w:color="auto"/>
      </w:divBdr>
      <w:divsChild>
        <w:div w:id="642544576">
          <w:marLeft w:val="0"/>
          <w:marRight w:val="0"/>
          <w:marTop w:val="300"/>
          <w:marBottom w:val="180"/>
          <w:divBdr>
            <w:top w:val="none" w:sz="0" w:space="0" w:color="auto"/>
            <w:left w:val="none" w:sz="0" w:space="0" w:color="auto"/>
            <w:bottom w:val="none" w:sz="0" w:space="0" w:color="auto"/>
            <w:right w:val="none" w:sz="0" w:space="0" w:color="auto"/>
          </w:divBdr>
        </w:div>
        <w:div w:id="872495538">
          <w:marLeft w:val="0"/>
          <w:marRight w:val="0"/>
          <w:marTop w:val="0"/>
          <w:marBottom w:val="225"/>
          <w:divBdr>
            <w:top w:val="none" w:sz="0" w:space="0" w:color="auto"/>
            <w:left w:val="none" w:sz="0" w:space="0" w:color="auto"/>
            <w:bottom w:val="none" w:sz="0" w:space="0" w:color="auto"/>
            <w:right w:val="none" w:sz="0" w:space="0" w:color="auto"/>
          </w:divBdr>
        </w:div>
        <w:div w:id="1974289615">
          <w:marLeft w:val="0"/>
          <w:marRight w:val="0"/>
          <w:marTop w:val="300"/>
          <w:marBottom w:val="180"/>
          <w:divBdr>
            <w:top w:val="none" w:sz="0" w:space="0" w:color="auto"/>
            <w:left w:val="none" w:sz="0" w:space="0" w:color="auto"/>
            <w:bottom w:val="none" w:sz="0" w:space="0" w:color="auto"/>
            <w:right w:val="none" w:sz="0" w:space="0" w:color="auto"/>
          </w:divBdr>
        </w:div>
        <w:div w:id="1275748993">
          <w:marLeft w:val="0"/>
          <w:marRight w:val="0"/>
          <w:marTop w:val="0"/>
          <w:marBottom w:val="225"/>
          <w:divBdr>
            <w:top w:val="none" w:sz="0" w:space="0" w:color="auto"/>
            <w:left w:val="none" w:sz="0" w:space="0" w:color="auto"/>
            <w:bottom w:val="none" w:sz="0" w:space="0" w:color="auto"/>
            <w:right w:val="none" w:sz="0" w:space="0" w:color="auto"/>
          </w:divBdr>
        </w:div>
        <w:div w:id="123544752">
          <w:marLeft w:val="0"/>
          <w:marRight w:val="0"/>
          <w:marTop w:val="300"/>
          <w:marBottom w:val="180"/>
          <w:divBdr>
            <w:top w:val="none" w:sz="0" w:space="0" w:color="auto"/>
            <w:left w:val="none" w:sz="0" w:space="0" w:color="auto"/>
            <w:bottom w:val="none" w:sz="0" w:space="0" w:color="auto"/>
            <w:right w:val="none" w:sz="0" w:space="0" w:color="auto"/>
          </w:divBdr>
        </w:div>
        <w:div w:id="264046059">
          <w:marLeft w:val="0"/>
          <w:marRight w:val="0"/>
          <w:marTop w:val="0"/>
          <w:marBottom w:val="225"/>
          <w:divBdr>
            <w:top w:val="none" w:sz="0" w:space="0" w:color="auto"/>
            <w:left w:val="none" w:sz="0" w:space="0" w:color="auto"/>
            <w:bottom w:val="none" w:sz="0" w:space="0" w:color="auto"/>
            <w:right w:val="none" w:sz="0" w:space="0" w:color="auto"/>
          </w:divBdr>
        </w:div>
        <w:div w:id="139932469">
          <w:marLeft w:val="0"/>
          <w:marRight w:val="0"/>
          <w:marTop w:val="0"/>
          <w:marBottom w:val="225"/>
          <w:divBdr>
            <w:top w:val="none" w:sz="0" w:space="0" w:color="auto"/>
            <w:left w:val="none" w:sz="0" w:space="0" w:color="auto"/>
            <w:bottom w:val="none" w:sz="0" w:space="0" w:color="auto"/>
            <w:right w:val="none" w:sz="0" w:space="0" w:color="auto"/>
          </w:divBdr>
          <w:divsChild>
            <w:div w:id="14242664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343244318">
          <w:marLeft w:val="0"/>
          <w:marRight w:val="0"/>
          <w:marTop w:val="0"/>
          <w:marBottom w:val="225"/>
          <w:divBdr>
            <w:top w:val="none" w:sz="0" w:space="0" w:color="auto"/>
            <w:left w:val="none" w:sz="0" w:space="0" w:color="auto"/>
            <w:bottom w:val="none" w:sz="0" w:space="0" w:color="auto"/>
            <w:right w:val="none" w:sz="0" w:space="0" w:color="auto"/>
          </w:divBdr>
        </w:div>
        <w:div w:id="1885867235">
          <w:marLeft w:val="0"/>
          <w:marRight w:val="0"/>
          <w:marTop w:val="300"/>
          <w:marBottom w:val="180"/>
          <w:divBdr>
            <w:top w:val="none" w:sz="0" w:space="0" w:color="auto"/>
            <w:left w:val="none" w:sz="0" w:space="0" w:color="auto"/>
            <w:bottom w:val="none" w:sz="0" w:space="0" w:color="auto"/>
            <w:right w:val="none" w:sz="0" w:space="0" w:color="auto"/>
          </w:divBdr>
        </w:div>
        <w:div w:id="191955788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2AB59-013C-469D-A550-F167D73C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22</Pages>
  <Words>1256</Words>
  <Characters>7165</Characters>
  <Application>Microsoft Office Word</Application>
  <DocSecurity>0</DocSecurity>
  <Lines>59</Lines>
  <Paragraphs>16</Paragraphs>
  <ScaleCrop>false</ScaleCrop>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华</dc:creator>
  <cp:keywords/>
  <dc:description/>
  <cp:lastModifiedBy>李 华</cp:lastModifiedBy>
  <cp:revision>35</cp:revision>
  <dcterms:created xsi:type="dcterms:W3CDTF">2019-03-16T03:00:00Z</dcterms:created>
  <dcterms:modified xsi:type="dcterms:W3CDTF">2019-04-03T08:33:00Z</dcterms:modified>
</cp:coreProperties>
</file>