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4FE0C7C7" w:rsidR="000902D6" w:rsidRDefault="000902D6" w:rsidP="000902D6">
      <w:pPr>
        <w:pStyle w:val="ListParagraph"/>
        <w:numPr>
          <w:ilvl w:val="0"/>
          <w:numId w:val="1"/>
        </w:numPr>
      </w:pPr>
      <w:r>
        <w:t>Why we need packages in java?</w:t>
      </w:r>
    </w:p>
    <w:p w14:paraId="7D5CFE19" w14:textId="6056F090" w:rsidR="00B43831" w:rsidRDefault="00F2163D" w:rsidP="00F2163D">
      <w:pPr>
        <w:ind w:left="360"/>
      </w:pPr>
      <w:r>
        <w:t xml:space="preserve">Package in java can </w:t>
      </w:r>
      <w:proofErr w:type="spellStart"/>
      <w:r>
        <w:t>prevewnt</w:t>
      </w:r>
      <w:proofErr w:type="spellEnd"/>
      <w:r>
        <w:t xml:space="preserve"> naming conflicts, control access and make searching, locating and usage of classes, interfaces, </w:t>
      </w:r>
      <w:proofErr w:type="gramStart"/>
      <w:r>
        <w:t>enumerations</w:t>
      </w:r>
      <w:proofErr w:type="gramEnd"/>
      <w:r>
        <w:t xml:space="preserve"> and annotations easier.</w:t>
      </w:r>
    </w:p>
    <w:p w14:paraId="6F0D434B" w14:textId="65D2A211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5CA04689" w14:textId="6B28E567" w:rsidR="00B43831" w:rsidRDefault="00F2163D" w:rsidP="00F2163D">
      <w:pPr>
        <w:ind w:left="360"/>
      </w:pPr>
      <w:r>
        <w:t xml:space="preserve">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ADB8862" w14:textId="20E9B8AD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415E7F5E" w14:textId="5CD30DE5" w:rsidR="00B43831" w:rsidRDefault="00F2163D" w:rsidP="00F2163D">
      <w:pPr>
        <w:ind w:left="360"/>
      </w:pPr>
      <w:r>
        <w:t xml:space="preserve">Class is a blueprint of object. And object is </w:t>
      </w:r>
      <w:proofErr w:type="gramStart"/>
      <w:r>
        <w:t>a</w:t>
      </w:r>
      <w:proofErr w:type="gramEnd"/>
      <w:r>
        <w:t xml:space="preserve"> instance of a class.</w:t>
      </w:r>
    </w:p>
    <w:p w14:paraId="030C066D" w14:textId="2ABA3B65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45854923" w14:textId="70353ABC" w:rsidR="00B43831" w:rsidRDefault="00F2163D" w:rsidP="00F2163D">
      <w:pPr>
        <w:ind w:left="360"/>
      </w:pPr>
      <w:r>
        <w:t xml:space="preserve">A constructor </w:t>
      </w:r>
      <w:proofErr w:type="gramStart"/>
      <w:r>
        <w:t>initialize</w:t>
      </w:r>
      <w:proofErr w:type="gramEnd"/>
      <w:r>
        <w:t xml:space="preserve"> new object or instance of the class. Without constructor, there will not be any object created. </w:t>
      </w:r>
    </w:p>
    <w:p w14:paraId="7F5F2995" w14:textId="6E427180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06093CAE" w14:textId="229624C2" w:rsidR="00B43831" w:rsidRDefault="00F2163D" w:rsidP="00F2163D">
      <w:pPr>
        <w:ind w:left="360"/>
      </w:pPr>
      <w:r>
        <w:t xml:space="preserve">There is no default value for local variables, they need to be declared and assigned before use. The default value of instance variable is </w:t>
      </w:r>
      <w:r w:rsidR="00982770">
        <w:t xml:space="preserve">different depend on the variable type. For numbers the default value is 0, Booleans is false, and object reference is </w:t>
      </w:r>
      <w:proofErr w:type="gramStart"/>
      <w:r w:rsidR="00982770">
        <w:t>null;</w:t>
      </w:r>
      <w:proofErr w:type="gramEnd"/>
    </w:p>
    <w:p w14:paraId="00CB3CDC" w14:textId="393D1245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76F2BB5A" w14:textId="4647CCE1" w:rsidR="00B43831" w:rsidRDefault="00982770" w:rsidP="00982770">
      <w:pPr>
        <w:ind w:left="360"/>
      </w:pPr>
      <w:r>
        <w:t>Garbage collection is a process of determine what memory is no longer being used by the application and release this memory for other uses.</w:t>
      </w:r>
    </w:p>
    <w:p w14:paraId="0FEA748E" w14:textId="07118C4F" w:rsidR="000902D6" w:rsidRDefault="000902D6" w:rsidP="000902D6">
      <w:pPr>
        <w:pStyle w:val="ListParagraph"/>
        <w:numPr>
          <w:ilvl w:val="0"/>
          <w:numId w:val="1"/>
        </w:numPr>
      </w:pPr>
      <w:r>
        <w:t>The protected data can be accessed by subclasses or same package. True or false?</w:t>
      </w:r>
    </w:p>
    <w:p w14:paraId="47405A69" w14:textId="03D42177" w:rsidR="00B43831" w:rsidRDefault="00982770" w:rsidP="00982770">
      <w:pPr>
        <w:ind w:left="360"/>
      </w:pPr>
      <w:r>
        <w:t>True</w:t>
      </w:r>
    </w:p>
    <w:p w14:paraId="30861AA5" w14:textId="2162848F" w:rsidR="000902D6" w:rsidRDefault="000902D6" w:rsidP="000902D6">
      <w:pPr>
        <w:pStyle w:val="ListParagraph"/>
        <w:numPr>
          <w:ilvl w:val="0"/>
          <w:numId w:val="1"/>
        </w:numPr>
      </w:pPr>
      <w:r>
        <w:t>What is immutable class?</w:t>
      </w:r>
    </w:p>
    <w:p w14:paraId="5B843545" w14:textId="2440D87C" w:rsidR="00B43831" w:rsidRDefault="00982770" w:rsidP="00982770">
      <w:pPr>
        <w:ind w:left="360"/>
      </w:pPr>
      <w:r>
        <w:t xml:space="preserve">An immutable class is once an object </w:t>
      </w:r>
      <w:proofErr w:type="gramStart"/>
      <w:r>
        <w:t>is created,</w:t>
      </w:r>
      <w:proofErr w:type="gramEnd"/>
      <w:r>
        <w:t xml:space="preserve"> we cannot change its content. </w:t>
      </w:r>
    </w:p>
    <w:p w14:paraId="23B8ED9E" w14:textId="2100B0B4" w:rsidR="000902D6" w:rsidRDefault="000902D6" w:rsidP="000902D6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3287A5DC" w14:textId="357D1BED" w:rsidR="00B43831" w:rsidRDefault="00982770" w:rsidP="00982770">
      <w:pPr>
        <w:ind w:left="360"/>
      </w:pPr>
      <w:r>
        <w:t xml:space="preserve">In object comparison, == will compare the reference of the object, </w:t>
      </w:r>
      <w:r w:rsidR="00A54E4E">
        <w:t>or are they pointing to the same memory location. And equal method compares the value in the object.</w:t>
      </w:r>
    </w:p>
    <w:p w14:paraId="0880950A" w14:textId="2ACB0416" w:rsidR="000902D6" w:rsidRDefault="000902D6" w:rsidP="000902D6">
      <w:pPr>
        <w:pStyle w:val="ListParagraph"/>
        <w:numPr>
          <w:ilvl w:val="0"/>
          <w:numId w:val="1"/>
        </w:numPr>
      </w:pPr>
      <w:r>
        <w:t>What is wrapper class?</w:t>
      </w:r>
    </w:p>
    <w:p w14:paraId="496880A8" w14:textId="21A4E34F" w:rsidR="00A54E4E" w:rsidRDefault="00A54E4E" w:rsidP="00A54E4E">
      <w:pPr>
        <w:pStyle w:val="ListParagraph"/>
      </w:pPr>
      <w:r>
        <w:t xml:space="preserve">A wrapper class is a class whose object wraps or contains primitive data types. A wrapper class provide a way to use primitive data type as </w:t>
      </w:r>
      <w:proofErr w:type="spellStart"/>
      <w:proofErr w:type="gramStart"/>
      <w:r>
        <w:t>a</w:t>
      </w:r>
      <w:proofErr w:type="spellEnd"/>
      <w:proofErr w:type="gramEnd"/>
      <w:r>
        <w:t xml:space="preserve"> object.</w:t>
      </w:r>
    </w:p>
    <w:p w14:paraId="47E2592B" w14:textId="4DB10572" w:rsidR="000902D6" w:rsidRDefault="000902D6" w:rsidP="000902D6">
      <w:pPr>
        <w:pStyle w:val="ListParagraph"/>
        <w:numPr>
          <w:ilvl w:val="0"/>
          <w:numId w:val="1"/>
        </w:numPr>
      </w:pPr>
      <w:r>
        <w:t>What is autoboxing?</w:t>
      </w:r>
    </w:p>
    <w:p w14:paraId="1B2AC5A7" w14:textId="31FD5773" w:rsidR="00A54E4E" w:rsidRDefault="00A54E4E" w:rsidP="00A54E4E">
      <w:pPr>
        <w:pStyle w:val="ListParagraph"/>
      </w:pPr>
      <w:r>
        <w:t xml:space="preserve">Autoboxing is when java converting an object of primitive type to its corresponding wrapper class object automatically. It happens when a primitive type is passed as a parameter to a method that expects an object of corresponding wrapper </w:t>
      </w:r>
      <w:proofErr w:type="gramStart"/>
      <w:r>
        <w:t>class, or</w:t>
      </w:r>
      <w:proofErr w:type="gramEnd"/>
      <w:r>
        <w:t xml:space="preserve"> assigned to a variable of corresponding wrapper class.</w:t>
      </w:r>
    </w:p>
    <w:p w14:paraId="51838F1D" w14:textId="2A0282DE" w:rsidR="000902D6" w:rsidRDefault="000902D6" w:rsidP="000902D6">
      <w:pPr>
        <w:pStyle w:val="ListParagraph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3D633FB0" w14:textId="5388C954" w:rsidR="00D939CD" w:rsidRDefault="00D939CD" w:rsidP="00D939CD">
      <w:pPr>
        <w:pStyle w:val="ListParagraph"/>
      </w:pPr>
      <w:r>
        <w:t>False</w:t>
      </w:r>
    </w:p>
    <w:p w14:paraId="3F162E71" w14:textId="41A06D43" w:rsidR="000902D6" w:rsidRDefault="000902D6" w:rsidP="000902D6">
      <w:pPr>
        <w:pStyle w:val="ListParagraph"/>
        <w:numPr>
          <w:ilvl w:val="0"/>
          <w:numId w:val="1"/>
        </w:numPr>
      </w:pPr>
      <w:r>
        <w:t>Constructor can be inherited, true or false?</w:t>
      </w:r>
    </w:p>
    <w:p w14:paraId="428C83B3" w14:textId="0CC407D0" w:rsidR="00D939CD" w:rsidRDefault="00D939CD" w:rsidP="00D939CD">
      <w:pPr>
        <w:pStyle w:val="ListParagraph"/>
      </w:pPr>
      <w:r>
        <w:t>False</w:t>
      </w:r>
    </w:p>
    <w:p w14:paraId="510075E6" w14:textId="576C7A5F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779F771C" w14:textId="1752E48A" w:rsidR="00D939CD" w:rsidRDefault="00D939CD" w:rsidP="00D939CD">
      <w:pPr>
        <w:pStyle w:val="ListParagraph"/>
      </w:pPr>
      <w:proofErr w:type="gramStart"/>
      <w:r>
        <w:t>super(</w:t>
      </w:r>
      <w:proofErr w:type="gramEnd"/>
      <w:r>
        <w:t>);</w:t>
      </w:r>
    </w:p>
    <w:p w14:paraId="19B7D206" w14:textId="6216445E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0B49B9DF" w14:textId="19A37B82" w:rsidR="00D939CD" w:rsidRDefault="00D939CD" w:rsidP="00D939CD">
      <w:pPr>
        <w:pStyle w:val="ListParagraph"/>
      </w:pPr>
      <w:r>
        <w:t>Object</w:t>
      </w:r>
    </w:p>
    <w:p w14:paraId="3C00DF03" w14:textId="77777777" w:rsidR="000F462C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0F462C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lastRenderedPageBreak/>
        <w:t xml:space="preserve">the count method should take a parameter called Criteria like this: </w:t>
      </w:r>
      <w:proofErr w:type="gramStart"/>
      <w:r w:rsidRPr="0043701C">
        <w:t>count(</w:t>
      </w:r>
      <w:proofErr w:type="gramEnd"/>
      <w:r w:rsidRPr="0043701C">
        <w:t>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0F462C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0F462C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0F462C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2619F3" w14:textId="77777777" w:rsidR="0043701C" w:rsidRPr="000902D6" w:rsidRDefault="0043701C" w:rsidP="0043701C">
      <w:pPr>
        <w:pStyle w:val="ListParagraph"/>
      </w:pPr>
    </w:p>
    <w:sectPr w:rsidR="0043701C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0F462C"/>
    <w:rsid w:val="0043701C"/>
    <w:rsid w:val="00632334"/>
    <w:rsid w:val="00982770"/>
    <w:rsid w:val="00A54E4E"/>
    <w:rsid w:val="00B43831"/>
    <w:rsid w:val="00C14F61"/>
    <w:rsid w:val="00C509CB"/>
    <w:rsid w:val="00D939CD"/>
    <w:rsid w:val="00F2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Jianfeng Chi</cp:lastModifiedBy>
  <cp:revision>5</cp:revision>
  <dcterms:created xsi:type="dcterms:W3CDTF">2015-12-01T17:14:00Z</dcterms:created>
  <dcterms:modified xsi:type="dcterms:W3CDTF">2022-02-04T14:55:00Z</dcterms:modified>
</cp:coreProperties>
</file>