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D9CC5">
      <w:pPr>
        <w:keepNext w:val="0"/>
        <w:keepLines w:val="0"/>
        <w:widowControl/>
        <w:suppressLineNumbers w:val="0"/>
        <w:shd w:val="clear" w:fill="FFFFFF"/>
        <w:spacing w:before="0" w:beforeAutospacing="0" w:after="360" w:afterAutospacing="0" w:line="360" w:lineRule="atLeast"/>
        <w:ind w:left="0" w:firstLine="0"/>
        <w:jc w:val="center"/>
        <w:rPr>
          <w:rFonts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kern w:val="0"/>
          <w:sz w:val="36"/>
          <w:szCs w:val="36"/>
          <w:shd w:val="clear" w:fill="EFF0F1"/>
          <w:lang w:val="en-US" w:eastAsia="zh-CN" w:bidi="ar"/>
        </w:rPr>
        <w:t>人教版语文七年级下册重点成语练习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kern w:val="0"/>
          <w:sz w:val="36"/>
          <w:szCs w:val="36"/>
          <w:shd w:val="clear" w:fill="FFFFFF"/>
          <w:lang w:val="en-US" w:eastAsia="zh-CN" w:bidi="ar"/>
        </w:rPr>
        <w:t>​</w:t>
      </w:r>
    </w:p>
    <w:p w14:paraId="4C3FCA95">
      <w:pPr>
        <w:keepNext w:val="0"/>
        <w:keepLines w:val="0"/>
        <w:widowControl/>
        <w:suppressLineNumbers w:val="0"/>
        <w:shd w:val="clear" w:fill="FFFFFF"/>
        <w:spacing w:before="360" w:beforeAutospacing="0" w:after="180" w:afterAutospacing="0" w:line="30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一、选择题（每题 3 分，共 45 分）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68BE1F6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下列句子中加点成语使用正确的一项是（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3904C2BB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A. 他在演讲时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夸夸其谈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，赢得了观众的阵阵掌声。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770691BE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B. 这部小说情节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跌宕起伏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，抑扬顿挫，非常吸引人。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4501B4C2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C. 小明同学在课堂上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随声附和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，积极回答老师的问题。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67A07DD6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D. 登上山顶，俯瞰全城，只见高楼大厦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鳞次栉比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，街道纵横交错。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0EFFF72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下列句子中加点成语使用有误的一项是（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09441D59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A. 这位画家的画作色彩鲜明，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栩栩如生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，让人赞不绝口。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6C94849B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B. 他总是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殚精竭虑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地为公司着想，为公司的发展做出了巨大贡献。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5B14CDC2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C. 犯罪分子的作案手法极其隐蔽，简直是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巧妙绝伦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5087E5EF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D. 在这次比赛中，他以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锐不可当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之势夺得冠军。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50A0B75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下列成语中，感情色彩与其他三项不同的一项是（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1E706478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A. 鞠躬尽瘁 B. 呕心沥血 C. 处心积虑 D. 忠心耿耿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06CECF8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下列成语中，不是用来形容声音的一项是（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482A5784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A. 震耳欲聋 B. 鸦雀无声 C. 眼花缭乱 D. 响彻云霄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0458DDB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下列句子中加点成语使用正确的一项是（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2225452F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A. 他的作文写得很精彩，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文不加点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，一气呵成。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37482622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B. 他在学习上遇到困难总是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不耻下问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，向老师和同学请教。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293F9C18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C. 这部电影的场面十分壮观，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惊心动魄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，让人印象深刻。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5C39E0E8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D. 他在课堂上经常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旁若无人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地大声喧哗，影响其他同学学习。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5FB7C53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下列成语中，出自《木兰诗》的一项是（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0BE39372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A. 扑朔迷离 B. 世外桃源 C. 醉翁之意不在酒 D. 一鼓作气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4C9FC07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下列句子中加点成语使用有误的一项是（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1D04CC9B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A. 春天来了，公园里繁花似锦，游人如织，一派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生机勃勃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的景象。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5C4D0B4C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B. 他的发言逻辑清晰，条理分明，让大家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豁然开朗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5ACD01F5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C. 他在工作中总是马马虎虎，敷衍了事，真是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可歌可泣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633765CF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D. 面对困难，我们要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勇往直前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，不能畏缩不前。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14D852B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下列成语中，形容人多的一项是（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5E3F5D19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A. 络绎不绝 B. 寥寥无几 C. 孤苦伶仃 D. 形单影只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578569A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下列句子中加点成语使用正确的一项是（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15CC5939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A. 他的演技非常出色，把这个角色演绎得栩栩如生，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入木三分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30E5A610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B. 他在考试中取得了优异的成绩，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得意忘形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地向同学们炫耀。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0534BA14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C. 这座寺庙历史悠久，建筑风格独特，真是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别具匠心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47000CFC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D. 他在演讲时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语无伦次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，不知道在说些什么。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61BBF05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下列成语中，与 “不期而遇” 意思相近的一项是（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68667F55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A. 失之交臂 B. 久别重逢 C. 不约而同 D. 萍水相逢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636A991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下列句子中加点成语使用有误的一项是（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38FC4B53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A. 他的藏书非常丰富，真可谓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汗牛充栋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2C1B5B23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B. 他在科学研究方面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锲而不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舍，取得了丰硕的成果。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07E323B9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C. 他在课堂上总是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全神贯注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地听讲，积极思考问题。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4C25434E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D. 他的家境贫寒，生活拮据，真是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家徒四壁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，一无所有。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7DC5CD4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下列成语中，不是用来形容建筑物的一项是（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3D7C7645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A. 金碧辉煌 B. 雕梁画栋 C. 鳞次栉比 D. 花团锦簇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74364F1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下列句子中加点成语使用正确的一项是（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20A3F44A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A. 他在比赛中发挥失常，成绩一落千丈，让人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刮目相看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4DFAFE6D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B. 他的谎言被揭穿后，羞愧得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无地自容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700578FB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C. 这部小说的结局出人意料，真是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别有用心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7765F65B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D. 他在工作中总是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拈轻怕重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，深受同事们的喜爱。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3BAB968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下列成语中，与 “自暴自弃” 意思相反的一项是（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211F7FDF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A. 妄自菲薄 B. 自强不息 C. 自高自大 D. 自吹自擂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03105C5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下列句子中加点成语使用有误的一项是（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591F183E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A. 他的歌声悠扬动听，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余音绕梁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，让人回味无穷。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2DD97DFA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B. 他在面对困难时，总是能够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从容不迫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地应对。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625EDA5E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C. 他的行为举止十分优雅，真是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文质彬彬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43E80523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D. 他在考试中作弊，真是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em w:val="dot"/>
          <w:lang w:val="en-US" w:eastAsia="zh-CN" w:bidi="ar"/>
        </w:rPr>
        <w:t>光明磊落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，值得大家学习。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28EC1EC3">
      <w:pPr>
        <w:keepNext w:val="0"/>
        <w:keepLines w:val="0"/>
        <w:widowControl/>
        <w:suppressLineNumbers w:val="0"/>
        <w:shd w:val="clear" w:fill="FFFFFF"/>
        <w:spacing w:before="360" w:beforeAutospacing="0" w:after="180" w:afterAutospacing="0" w:line="30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二、根据意思写成语（每空 3 分，共 55 分）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51C3073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形容女子姿态柔美，也形容花木等形体挺拔。（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66497A5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形容建筑物等异常华丽，光彩夺目。（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6A790DB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指两个人或两件事物互相配合，双方的能力和作用更能显示出来。（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6663CD3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形容人声喧闹，像水在鼎中沸腾一样。（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786F39E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指远距离的翻山渡水，形容路途遥远，行路辛苦。（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660EC49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形容一下子明白过来。（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05C3256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形容非常疲劳，一点力气也没有了。（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4110FA7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形容建筑物排列得很密很整齐。（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7234543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指声音的高低起伏和停顿转折。（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  <w:bookmarkStart w:id="0" w:name="_GoBack"/>
      <w:bookmarkEnd w:id="0"/>
    </w:p>
    <w:p w14:paraId="1F3858D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形容说话做事时态度非常严肃认真。（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008E420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形容景象或事物壮丽而多变化。（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7997C34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形容十分担心或害怕。（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237BEDB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指人做事只求不出差错，缺乏进取精神。（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18DEE61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形容彼此相差很远。（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1911613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形容在极短的时间内变化快而多。（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07B6BB6D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指家家户户都知道，形容人所共知。（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61E56BCE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形容事物严密，没有一点儿破绽。（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45FA630B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EFF0F1"/>
        </w:rPr>
        <w:t>指不切实际地追求过高过远的目标。（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none" w:color="auto" w:sz="0" w:space="0"/>
          <w:shd w:val="clear" w:fill="FFFFFF"/>
        </w:rPr>
        <w:t>​</w:t>
      </w:r>
    </w:p>
    <w:p w14:paraId="702A0EA8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1D0FED"/>
    <w:multiLevelType w:val="multilevel"/>
    <w:tmpl w:val="971D0FED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1C93E07"/>
    <w:multiLevelType w:val="multilevel"/>
    <w:tmpl w:val="B1C93E07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05FC9A4"/>
    <w:multiLevelType w:val="multilevel"/>
    <w:tmpl w:val="C05FC9A4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121F2B5"/>
    <w:multiLevelType w:val="multilevel"/>
    <w:tmpl w:val="E121F2B5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46FDD8F"/>
    <w:multiLevelType w:val="multilevel"/>
    <w:tmpl w:val="E46FDD8F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FA6F349"/>
    <w:multiLevelType w:val="multilevel"/>
    <w:tmpl w:val="EFA6F349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EA0C666"/>
    <w:multiLevelType w:val="multilevel"/>
    <w:tmpl w:val="0EA0C666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AEB68C7"/>
    <w:multiLevelType w:val="multilevel"/>
    <w:tmpl w:val="1AEB68C7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61BC6B4"/>
    <w:multiLevelType w:val="multilevel"/>
    <w:tmpl w:val="261BC6B4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A531B5C"/>
    <w:multiLevelType w:val="multilevel"/>
    <w:tmpl w:val="2A531B5C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2F7BD8B8"/>
    <w:multiLevelType w:val="multilevel"/>
    <w:tmpl w:val="2F7BD8B8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3BBE966E"/>
    <w:multiLevelType w:val="multilevel"/>
    <w:tmpl w:val="3BBE966E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4283C91D"/>
    <w:multiLevelType w:val="multilevel"/>
    <w:tmpl w:val="4283C91D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476995BC"/>
    <w:multiLevelType w:val="multilevel"/>
    <w:tmpl w:val="476995BC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4EA9C7FE"/>
    <w:multiLevelType w:val="singleLevel"/>
    <w:tmpl w:val="4EA9C7F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52DA2F33"/>
    <w:multiLevelType w:val="multilevel"/>
    <w:tmpl w:val="52DA2F33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5F53E3A8"/>
    <w:multiLevelType w:val="multilevel"/>
    <w:tmpl w:val="5F53E3A8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641B9EE9"/>
    <w:multiLevelType w:val="multilevel"/>
    <w:tmpl w:val="641B9EE9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7EEDE0F8"/>
    <w:multiLevelType w:val="multilevel"/>
    <w:tmpl w:val="7EEDE0F8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4"/>
  </w:num>
  <w:num w:numId="2">
    <w:abstractNumId w:val="10"/>
  </w:num>
  <w:num w:numId="3">
    <w:abstractNumId w:val="8"/>
  </w:num>
  <w:num w:numId="4">
    <w:abstractNumId w:val="18"/>
  </w:num>
  <w:num w:numId="5">
    <w:abstractNumId w:val="1"/>
  </w:num>
  <w:num w:numId="6">
    <w:abstractNumId w:val="11"/>
  </w:num>
  <w:num w:numId="7">
    <w:abstractNumId w:val="3"/>
  </w:num>
  <w:num w:numId="8">
    <w:abstractNumId w:val="6"/>
  </w:num>
  <w:num w:numId="9">
    <w:abstractNumId w:val="12"/>
  </w:num>
  <w:num w:numId="10">
    <w:abstractNumId w:val="17"/>
  </w:num>
  <w:num w:numId="11">
    <w:abstractNumId w:val="7"/>
  </w:num>
  <w:num w:numId="12">
    <w:abstractNumId w:val="13"/>
  </w:num>
  <w:num w:numId="13">
    <w:abstractNumId w:val="4"/>
  </w:num>
  <w:num w:numId="14">
    <w:abstractNumId w:val="9"/>
  </w:num>
  <w:num w:numId="15">
    <w:abstractNumId w:val="16"/>
  </w:num>
  <w:num w:numId="16">
    <w:abstractNumId w:val="0"/>
  </w:num>
  <w:num w:numId="17">
    <w:abstractNumId w:val="2"/>
  </w:num>
  <w:num w:numId="18">
    <w:abstractNumId w:val="15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F1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2025-08-03T02:00:50Z</dcterms:created>
  <dc:creator>江晨</dc:creator>
  <cp:lastModifiedBy>WPS_1645713957</cp:lastModifiedBy>
  <dcterms:modified xsi:type="dcterms:W3CDTF">2025-08-03T02:10:36Z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eyJoZGlkIjoiOWUwOWY1OThjOTBmY2I1M2U5OGEyOWE4OWU3MTI0MDIiLCJ1c2VySWQiOiIxMzM1NTYxMzkxIn0=</vt:lpwstr>
  </property>
  <property fmtid="{D5CDD505-2E9C-101B-9397-08002B2CF9AE}" pid="4" name="ICV">
    <vt:lpwstr>4787B39110CF40EF9E858D87BBF4A5D9_13</vt:lpwstr>
  </property>
</Properties>
</file>