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4D105" w14:textId="77777777" w:rsidR="003E17C1" w:rsidRPr="003E17C1" w:rsidRDefault="003E17C1" w:rsidP="003E17C1">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48"/>
          <w:szCs w:val="48"/>
        </w:rPr>
      </w:pPr>
      <w:r w:rsidRPr="003E17C1">
        <w:rPr>
          <w:rFonts w:ascii="Helvetica" w:eastAsia="宋体" w:hAnsi="Helvetica" w:cs="Helvetica"/>
          <w:b/>
          <w:bCs/>
          <w:color w:val="333333"/>
          <w:kern w:val="36"/>
          <w:sz w:val="48"/>
          <w:szCs w:val="48"/>
        </w:rPr>
        <w:t>《复杂》</w:t>
      </w:r>
      <w:r w:rsidRPr="003E17C1">
        <w:rPr>
          <w:rFonts w:ascii="Helvetica" w:eastAsia="宋体" w:hAnsi="Helvetica" w:cs="Helvetica"/>
          <w:b/>
          <w:bCs/>
          <w:color w:val="333333"/>
          <w:kern w:val="36"/>
          <w:sz w:val="48"/>
          <w:szCs w:val="48"/>
        </w:rPr>
        <w:t>Complexity: A Guided Tour</w:t>
      </w:r>
    </w:p>
    <w:p w14:paraId="3B738B3A" w14:textId="77777777" w:rsidR="003E17C1" w:rsidRPr="003E17C1" w:rsidRDefault="003E17C1" w:rsidP="003E17C1">
      <w:pPr>
        <w:widowControl/>
        <w:spacing w:before="100" w:beforeAutospacing="1" w:after="100" w:afterAutospacing="1"/>
        <w:jc w:val="left"/>
        <w:outlineLvl w:val="2"/>
        <w:rPr>
          <w:rFonts w:ascii="Helvetica" w:eastAsia="宋体" w:hAnsi="Helvetica" w:cs="Helvetica"/>
          <w:b/>
          <w:bCs/>
          <w:color w:val="333333"/>
          <w:kern w:val="0"/>
          <w:sz w:val="36"/>
          <w:szCs w:val="36"/>
        </w:rPr>
      </w:pPr>
      <w:r w:rsidRPr="003E17C1">
        <w:rPr>
          <w:rFonts w:ascii="Helvetica" w:eastAsia="宋体" w:hAnsi="Helvetica" w:cs="Helvetica"/>
          <w:b/>
          <w:bCs/>
          <w:color w:val="333333"/>
          <w:kern w:val="0"/>
          <w:sz w:val="36"/>
          <w:szCs w:val="36"/>
        </w:rPr>
        <w:t>梅拉妮</w:t>
      </w:r>
      <w:r w:rsidRPr="003E17C1">
        <w:rPr>
          <w:rFonts w:ascii="Helvetica" w:eastAsia="宋体" w:hAnsi="Helvetica" w:cs="Helvetica"/>
          <w:b/>
          <w:bCs/>
          <w:color w:val="333333"/>
          <w:kern w:val="0"/>
          <w:sz w:val="36"/>
          <w:szCs w:val="36"/>
        </w:rPr>
        <w:t>·</w:t>
      </w:r>
      <w:r w:rsidRPr="003E17C1">
        <w:rPr>
          <w:rFonts w:ascii="Helvetica" w:eastAsia="宋体" w:hAnsi="Helvetica" w:cs="Helvetica"/>
          <w:b/>
          <w:bCs/>
          <w:color w:val="333333"/>
          <w:kern w:val="0"/>
          <w:sz w:val="36"/>
          <w:szCs w:val="36"/>
        </w:rPr>
        <w:t>米歇尔</w:t>
      </w:r>
    </w:p>
    <w:p w14:paraId="5AB104D0" w14:textId="2A915BF4" w:rsidR="003E17C1" w:rsidRDefault="003E17C1" w:rsidP="003E17C1">
      <w:pPr>
        <w:widowControl/>
        <w:spacing w:before="100" w:beforeAutospacing="1" w:after="100" w:afterAutospacing="1"/>
        <w:jc w:val="left"/>
        <w:outlineLvl w:val="3"/>
        <w:rPr>
          <w:rFonts w:ascii="Helvetica" w:eastAsia="宋体" w:hAnsi="Helvetica" w:cs="Helvetica"/>
          <w:b/>
          <w:bCs/>
          <w:color w:val="333333"/>
          <w:kern w:val="0"/>
          <w:sz w:val="30"/>
          <w:szCs w:val="30"/>
        </w:rPr>
      </w:pPr>
      <w:r w:rsidRPr="003E17C1">
        <w:rPr>
          <w:rFonts w:ascii="Helvetica" w:eastAsia="宋体" w:hAnsi="Helvetica" w:cs="Helvetica"/>
          <w:b/>
          <w:bCs/>
          <w:color w:val="333333"/>
          <w:kern w:val="0"/>
          <w:sz w:val="30"/>
          <w:szCs w:val="30"/>
        </w:rPr>
        <w:t>《复杂》书籍读后想法</w:t>
      </w:r>
    </w:p>
    <w:p w14:paraId="258158F6" w14:textId="3CF8B7D0" w:rsidR="00A5425D" w:rsidRPr="003E17C1" w:rsidRDefault="00A5425D" w:rsidP="003E17C1">
      <w:pPr>
        <w:widowControl/>
        <w:spacing w:before="100" w:beforeAutospacing="1" w:after="100" w:afterAutospacing="1"/>
        <w:jc w:val="left"/>
        <w:outlineLvl w:val="3"/>
        <w:rPr>
          <w:rFonts w:ascii="Helvetica" w:eastAsia="宋体" w:hAnsi="Helvetica" w:cs="Helvetica" w:hint="eastAsia"/>
          <w:b/>
          <w:bCs/>
          <w:color w:val="333333"/>
          <w:kern w:val="0"/>
          <w:sz w:val="24"/>
          <w:szCs w:val="24"/>
        </w:rPr>
      </w:pPr>
      <w:r w:rsidRPr="00A5425D">
        <w:rPr>
          <w:rFonts w:ascii="Helvetica" w:eastAsia="宋体" w:hAnsi="Helvetica" w:cs="Helvetica" w:hint="eastAsia"/>
          <w:b/>
          <w:bCs/>
          <w:color w:val="333333"/>
          <w:kern w:val="0"/>
          <w:sz w:val="24"/>
          <w:szCs w:val="24"/>
        </w:rPr>
        <w:t>注：若无法打开前一个</w:t>
      </w:r>
      <w:r w:rsidRPr="00A5425D">
        <w:rPr>
          <w:rFonts w:ascii="Helvetica" w:eastAsia="宋体" w:hAnsi="Helvetica" w:cs="Helvetica" w:hint="eastAsia"/>
          <w:b/>
          <w:bCs/>
          <w:color w:val="333333"/>
          <w:kern w:val="0"/>
          <w:sz w:val="24"/>
          <w:szCs w:val="24"/>
        </w:rPr>
        <w:t>ma</w:t>
      </w:r>
      <w:r w:rsidRPr="00A5425D">
        <w:rPr>
          <w:rFonts w:ascii="Helvetica" w:eastAsia="宋体" w:hAnsi="Helvetica" w:cs="Helvetica"/>
          <w:b/>
          <w:bCs/>
          <w:color w:val="333333"/>
          <w:kern w:val="0"/>
          <w:sz w:val="24"/>
          <w:szCs w:val="24"/>
        </w:rPr>
        <w:t>rkdown</w:t>
      </w:r>
      <w:r w:rsidRPr="00A5425D">
        <w:rPr>
          <w:rFonts w:ascii="Helvetica" w:eastAsia="宋体" w:hAnsi="Helvetica" w:cs="Helvetica" w:hint="eastAsia"/>
          <w:b/>
          <w:bCs/>
          <w:color w:val="333333"/>
          <w:kern w:val="0"/>
          <w:sz w:val="24"/>
          <w:szCs w:val="24"/>
        </w:rPr>
        <w:t>文件，再打开此备份文件，格式稍微有点混乱，其中引用部分全部为灰色显示。</w:t>
      </w:r>
    </w:p>
    <w:p w14:paraId="54128A1C" w14:textId="77777777" w:rsidR="003E17C1" w:rsidRPr="003E17C1" w:rsidRDefault="003E17C1" w:rsidP="003E17C1">
      <w:pPr>
        <w:widowControl/>
        <w:spacing w:after="192"/>
        <w:jc w:val="left"/>
        <w:rPr>
          <w:rFonts w:ascii="Helvetica" w:eastAsia="宋体" w:hAnsi="Helvetica" w:cs="Helvetica"/>
          <w:color w:val="777777"/>
          <w:kern w:val="0"/>
          <w:sz w:val="24"/>
          <w:szCs w:val="24"/>
        </w:rPr>
      </w:pPr>
      <w:proofErr w:type="gramStart"/>
      <w:r w:rsidRPr="003E17C1">
        <w:rPr>
          <w:rFonts w:ascii="Helvetica" w:eastAsia="宋体" w:hAnsi="Helvetica" w:cs="Helvetica"/>
          <w:color w:val="777777"/>
          <w:kern w:val="0"/>
          <w:sz w:val="24"/>
          <w:szCs w:val="24"/>
        </w:rPr>
        <w:t>网安</w:t>
      </w:r>
      <w:r w:rsidRPr="003E17C1">
        <w:rPr>
          <w:rFonts w:ascii="Helvetica" w:eastAsia="宋体" w:hAnsi="Helvetica" w:cs="Helvetica"/>
          <w:color w:val="777777"/>
          <w:kern w:val="0"/>
          <w:sz w:val="24"/>
          <w:szCs w:val="24"/>
        </w:rPr>
        <w:t>1901</w:t>
      </w:r>
      <w:r w:rsidRPr="003E17C1">
        <w:rPr>
          <w:rFonts w:ascii="Helvetica" w:eastAsia="宋体" w:hAnsi="Helvetica" w:cs="Helvetica"/>
          <w:color w:val="777777"/>
          <w:kern w:val="0"/>
          <w:sz w:val="24"/>
          <w:szCs w:val="24"/>
        </w:rPr>
        <w:t>班</w:t>
      </w:r>
      <w:proofErr w:type="gramEnd"/>
      <w:r w:rsidRPr="003E17C1">
        <w:rPr>
          <w:rFonts w:ascii="Helvetica" w:eastAsia="宋体" w:hAnsi="Helvetica" w:cs="Helvetica"/>
          <w:color w:val="777777"/>
          <w:kern w:val="0"/>
          <w:sz w:val="24"/>
          <w:szCs w:val="24"/>
        </w:rPr>
        <w:t xml:space="preserve"> - </w:t>
      </w:r>
      <w:r w:rsidRPr="003E17C1">
        <w:rPr>
          <w:rFonts w:ascii="Helvetica" w:eastAsia="宋体" w:hAnsi="Helvetica" w:cs="Helvetica"/>
          <w:color w:val="777777"/>
          <w:kern w:val="0"/>
          <w:sz w:val="24"/>
          <w:szCs w:val="24"/>
        </w:rPr>
        <w:t>蒋瀚锐</w:t>
      </w:r>
    </w:p>
    <w:p w14:paraId="66493940" w14:textId="77777777" w:rsidR="003E17C1" w:rsidRPr="003E17C1" w:rsidRDefault="003E17C1" w:rsidP="003E17C1">
      <w:pPr>
        <w:widowControl/>
        <w:spacing w:before="192"/>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学号：</w:t>
      </w:r>
      <w:r w:rsidRPr="003E17C1">
        <w:rPr>
          <w:rFonts w:ascii="Helvetica" w:eastAsia="宋体" w:hAnsi="Helvetica" w:cs="Helvetica"/>
          <w:color w:val="777777"/>
          <w:kern w:val="0"/>
          <w:sz w:val="24"/>
          <w:szCs w:val="24"/>
        </w:rPr>
        <w:t>U201911654</w:t>
      </w:r>
    </w:p>
    <w:p w14:paraId="2226275D" w14:textId="77777777" w:rsidR="003E17C1" w:rsidRPr="003E17C1" w:rsidRDefault="003E17C1" w:rsidP="003E17C1">
      <w:pPr>
        <w:widowControl/>
        <w:spacing w:before="240" w:after="240"/>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pict w14:anchorId="2F9A43B9">
          <v:rect id="_x0000_i1025" style="width:0;height:1.5pt" o:hralign="center" o:hrstd="t" o:hr="t" fillcolor="#a0a0a0" stroked="f"/>
        </w:pict>
      </w:r>
    </w:p>
    <w:p w14:paraId="2CC0EFD5"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我原来是坚定的还原论者。直到遇见了《复杂》。这本书引用了著名物理学家的话：</w:t>
      </w:r>
    </w:p>
    <w:p w14:paraId="00BD7814" w14:textId="77777777" w:rsidR="003E17C1" w:rsidRPr="003E17C1" w:rsidRDefault="003E17C1" w:rsidP="003E17C1">
      <w:pPr>
        <w:widowControl/>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像物理学家马瑞</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盖尔曼</w:t>
      </w:r>
      <w:r w:rsidRPr="003E17C1">
        <w:rPr>
          <w:rFonts w:ascii="Helvetica" w:eastAsia="宋体" w:hAnsi="Helvetica" w:cs="Helvetica"/>
          <w:color w:val="777777"/>
          <w:kern w:val="0"/>
          <w:sz w:val="24"/>
          <w:szCs w:val="24"/>
        </w:rPr>
        <w:t xml:space="preserve">(Murray </w:t>
      </w:r>
      <w:proofErr w:type="spellStart"/>
      <w:r w:rsidRPr="003E17C1">
        <w:rPr>
          <w:rFonts w:ascii="Helvetica" w:eastAsia="宋体" w:hAnsi="Helvetica" w:cs="Helvetica"/>
          <w:color w:val="777777"/>
          <w:kern w:val="0"/>
          <w:sz w:val="24"/>
          <w:szCs w:val="24"/>
        </w:rPr>
        <w:t>Gell</w:t>
      </w:r>
      <w:proofErr w:type="spellEnd"/>
      <w:r w:rsidRPr="003E17C1">
        <w:rPr>
          <w:rFonts w:ascii="Helvetica" w:eastAsia="宋体" w:hAnsi="Helvetica" w:cs="Helvetica"/>
          <w:color w:val="777777"/>
          <w:kern w:val="0"/>
          <w:sz w:val="24"/>
          <w:szCs w:val="24"/>
        </w:rPr>
        <w:t xml:space="preserve"> Mann)</w:t>
      </w:r>
      <w:r w:rsidRPr="003E17C1">
        <w:rPr>
          <w:rFonts w:ascii="Helvetica" w:eastAsia="宋体" w:hAnsi="Helvetica" w:cs="Helvetica"/>
          <w:color w:val="777777"/>
          <w:kern w:val="0"/>
          <w:sz w:val="24"/>
          <w:szCs w:val="24"/>
        </w:rPr>
        <w:t>、菲利普</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安德森</w:t>
      </w:r>
      <w:r w:rsidRPr="003E17C1">
        <w:rPr>
          <w:rFonts w:ascii="Helvetica" w:eastAsia="宋体" w:hAnsi="Helvetica" w:cs="Helvetica"/>
          <w:color w:val="777777"/>
          <w:kern w:val="0"/>
          <w:sz w:val="24"/>
          <w:szCs w:val="24"/>
        </w:rPr>
        <w:t>(Philip Anderson)</w:t>
      </w:r>
      <w:r w:rsidRPr="003E17C1">
        <w:rPr>
          <w:rFonts w:ascii="Helvetica" w:eastAsia="宋体" w:hAnsi="Helvetica" w:cs="Helvetica"/>
          <w:color w:val="777777"/>
          <w:kern w:val="0"/>
          <w:sz w:val="24"/>
          <w:szCs w:val="24"/>
        </w:rPr>
        <w:t>和经济学家肯尼思</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阿诺</w:t>
      </w:r>
      <w:r w:rsidRPr="003E17C1">
        <w:rPr>
          <w:rFonts w:ascii="Helvetica" w:eastAsia="宋体" w:hAnsi="Helvetica" w:cs="Helvetica"/>
          <w:color w:val="777777"/>
          <w:kern w:val="0"/>
          <w:sz w:val="24"/>
          <w:szCs w:val="24"/>
        </w:rPr>
        <w:t>(Kenneth Arrow)</w:t>
      </w:r>
      <w:r w:rsidRPr="003E17C1">
        <w:rPr>
          <w:rFonts w:ascii="Helvetica" w:eastAsia="宋体" w:hAnsi="Helvetica" w:cs="Helvetica"/>
          <w:color w:val="777777"/>
          <w:kern w:val="0"/>
          <w:sz w:val="24"/>
          <w:szCs w:val="24"/>
        </w:rPr>
        <w:t>这样的诺贝尔桂冠得主，他们都达到了一个基本的共识：那就是，他们都坚信一个将普照自然和人类的新科学</w:t>
      </w:r>
      <w:r w:rsidRPr="003E17C1">
        <w:rPr>
          <w:rFonts w:ascii="Helvetica" w:eastAsia="宋体" w:hAnsi="Helvetica" w:cs="Helvetica"/>
          <w:b/>
          <w:bCs/>
          <w:color w:val="777777"/>
          <w:kern w:val="0"/>
          <w:sz w:val="24"/>
          <w:szCs w:val="24"/>
        </w:rPr>
        <w:t>复杂理论</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 xml:space="preserve"> ---------</w:t>
      </w:r>
      <w:r w:rsidRPr="003E17C1">
        <w:rPr>
          <w:rFonts w:ascii="Helvetica" w:eastAsia="宋体" w:hAnsi="Helvetica" w:cs="Helvetica"/>
          <w:color w:val="777777"/>
          <w:kern w:val="0"/>
          <w:sz w:val="24"/>
          <w:szCs w:val="24"/>
        </w:rPr>
        <w:t>此段为引用，来自《复杂》概述</w:t>
      </w:r>
    </w:p>
    <w:p w14:paraId="7FB4457E"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人们总是研究如何把复杂的内容拆解成简单的内容。这就是</w:t>
      </w:r>
      <w:r w:rsidRPr="003E17C1">
        <w:rPr>
          <w:rFonts w:ascii="Helvetica" w:eastAsia="宋体" w:hAnsi="Helvetica" w:cs="Helvetica"/>
          <w:b/>
          <w:bCs/>
          <w:color w:val="333333"/>
          <w:kern w:val="0"/>
          <w:sz w:val="24"/>
          <w:szCs w:val="24"/>
        </w:rPr>
        <w:t>还原论（</w:t>
      </w:r>
      <w:r w:rsidRPr="003E17C1">
        <w:rPr>
          <w:rFonts w:ascii="Helvetica" w:eastAsia="宋体" w:hAnsi="Helvetica" w:cs="Helvetica"/>
          <w:b/>
          <w:bCs/>
          <w:color w:val="333333"/>
          <w:kern w:val="0"/>
          <w:sz w:val="24"/>
          <w:szCs w:val="24"/>
        </w:rPr>
        <w:t>Reductionism</w:t>
      </w:r>
      <w:r w:rsidRPr="003E17C1">
        <w:rPr>
          <w:rFonts w:ascii="Helvetica" w:eastAsia="宋体" w:hAnsi="Helvetica" w:cs="Helvetica"/>
          <w:b/>
          <w:bCs/>
          <w:color w:val="333333"/>
          <w:kern w:val="0"/>
          <w:sz w:val="24"/>
          <w:szCs w:val="24"/>
        </w:rPr>
        <w:t>）</w:t>
      </w:r>
      <w:r w:rsidRPr="003E17C1">
        <w:rPr>
          <w:rFonts w:ascii="Helvetica" w:eastAsia="宋体" w:hAnsi="Helvetica" w:cs="Helvetica"/>
          <w:color w:val="333333"/>
          <w:kern w:val="0"/>
          <w:sz w:val="24"/>
          <w:szCs w:val="24"/>
        </w:rPr>
        <w:t>，但是你会发现，更本质的东西好像并不能解决更上层的东西，就像你原则上可以通过量子力学导出理论力学，但并没有人导出来过。量子力学推出经典力学，能不能说是经典力学是量子力学的有效理论呢？毕竟</w:t>
      </w:r>
      <w:r w:rsidRPr="003E17C1">
        <w:rPr>
          <w:rFonts w:ascii="Helvetica" w:eastAsia="宋体" w:hAnsi="Helvetica" w:cs="Helvetica"/>
          <w:color w:val="333333"/>
          <w:kern w:val="0"/>
          <w:sz w:val="24"/>
          <w:szCs w:val="24"/>
        </w:rPr>
        <w:t xml:space="preserve"> </w:t>
      </w:r>
      <w:r w:rsidRPr="003E17C1">
        <w:rPr>
          <w:rFonts w:ascii="Helvetica" w:eastAsia="宋体" w:hAnsi="Helvetica" w:cs="Helvetica"/>
          <w:b/>
          <w:bCs/>
          <w:color w:val="333333"/>
          <w:kern w:val="0"/>
          <w:sz w:val="24"/>
          <w:szCs w:val="24"/>
        </w:rPr>
        <w:t>Heisenberg</w:t>
      </w:r>
      <w:r w:rsidRPr="003E17C1">
        <w:rPr>
          <w:rFonts w:ascii="Helvetica" w:eastAsia="宋体" w:hAnsi="Helvetica" w:cs="Helvetica"/>
          <w:color w:val="333333"/>
          <w:kern w:val="0"/>
          <w:sz w:val="24"/>
          <w:szCs w:val="24"/>
        </w:rPr>
        <w:t xml:space="preserve"> </w:t>
      </w:r>
      <w:r w:rsidRPr="003E17C1">
        <w:rPr>
          <w:rFonts w:ascii="Helvetica" w:eastAsia="宋体" w:hAnsi="Helvetica" w:cs="Helvetica"/>
          <w:color w:val="333333"/>
          <w:kern w:val="0"/>
          <w:sz w:val="24"/>
          <w:szCs w:val="24"/>
        </w:rPr>
        <w:t>绘景推出的牛顿定律和经典力学的差了一个期望。而当我读完这本书，认为是不能的，人们是没有能力将简单的定理不断演变成复杂的现实定律。</w:t>
      </w:r>
    </w:p>
    <w:p w14:paraId="41DAF5C0"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我读完这本书就像里面所描写的经济学学生一样，我能思考出：</w:t>
      </w:r>
    </w:p>
    <w:p w14:paraId="08129940" w14:textId="77777777" w:rsidR="003E17C1" w:rsidRPr="003E17C1" w:rsidRDefault="003E17C1" w:rsidP="003E17C1">
      <w:pPr>
        <w:widowControl/>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经济学家们想象的完美均衡的世界就是使他感到僵化、机械、死气沉沉的原因。在经济学家的世界里，不会发生多少意外事件。而且，市场上发生的小小变化即使出现也会迅即消失。那是因为真实的经济生活不是机器，而是一个有生命的系统，这个有生命的系统就像加德</w:t>
      </w:r>
      <w:proofErr w:type="gramStart"/>
      <w:r w:rsidRPr="003E17C1">
        <w:rPr>
          <w:rFonts w:ascii="Helvetica" w:eastAsia="宋体" w:hAnsi="Helvetica" w:cs="Helvetica"/>
          <w:color w:val="777777"/>
          <w:kern w:val="0"/>
          <w:sz w:val="24"/>
          <w:szCs w:val="24"/>
        </w:rPr>
        <w:t>森展示</w:t>
      </w:r>
      <w:proofErr w:type="gramEnd"/>
      <w:r w:rsidRPr="003E17C1">
        <w:rPr>
          <w:rFonts w:ascii="Helvetica" w:eastAsia="宋体" w:hAnsi="Helvetica" w:cs="Helvetica"/>
          <w:color w:val="777777"/>
          <w:kern w:val="0"/>
          <w:sz w:val="24"/>
          <w:szCs w:val="24"/>
        </w:rPr>
        <w:t>给那位学生看的分子生物世界那样具有自发性和复杂性。</w:t>
      </w:r>
      <w:r w:rsidRPr="003E17C1">
        <w:rPr>
          <w:rFonts w:ascii="Helvetica" w:eastAsia="宋体" w:hAnsi="Helvetica" w:cs="Helvetica"/>
          <w:color w:val="777777"/>
          <w:kern w:val="0"/>
          <w:sz w:val="24"/>
          <w:szCs w:val="24"/>
        </w:rPr>
        <w:t xml:space="preserve"> ---------</w:t>
      </w:r>
      <w:r w:rsidRPr="003E17C1">
        <w:rPr>
          <w:rFonts w:ascii="Helvetica" w:eastAsia="宋体" w:hAnsi="Helvetica" w:cs="Helvetica"/>
          <w:color w:val="777777"/>
          <w:kern w:val="0"/>
          <w:sz w:val="24"/>
          <w:szCs w:val="24"/>
        </w:rPr>
        <w:t>此段部分引用，有修改，来自《复杂》第一章</w:t>
      </w:r>
    </w:p>
    <w:p w14:paraId="4C8DDF33"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数学总是有规律的，经济学当中的概率论就是建立在</w:t>
      </w:r>
      <w:r w:rsidRPr="003E17C1">
        <w:rPr>
          <w:rFonts w:ascii="Helvetica" w:eastAsia="宋体" w:hAnsi="Helvetica" w:cs="Helvetica"/>
          <w:color w:val="333333"/>
          <w:kern w:val="0"/>
          <w:sz w:val="24"/>
          <w:szCs w:val="24"/>
        </w:rPr>
        <w:t xml:space="preserve"> </w:t>
      </w:r>
      <w:r w:rsidRPr="003E17C1">
        <w:rPr>
          <w:rFonts w:ascii="Helvetica" w:eastAsia="宋体" w:hAnsi="Helvetica" w:cs="Helvetica"/>
          <w:b/>
          <w:bCs/>
          <w:color w:val="333333"/>
          <w:kern w:val="0"/>
          <w:sz w:val="24"/>
          <w:szCs w:val="24"/>
        </w:rPr>
        <w:t>实分析</w:t>
      </w:r>
      <w:r w:rsidRPr="003E17C1">
        <w:rPr>
          <w:rFonts w:ascii="Helvetica" w:eastAsia="宋体" w:hAnsi="Helvetica" w:cs="Helvetica"/>
          <w:color w:val="333333"/>
          <w:kern w:val="0"/>
          <w:sz w:val="24"/>
          <w:szCs w:val="24"/>
        </w:rPr>
        <w:t xml:space="preserve"> </w:t>
      </w:r>
      <w:r w:rsidRPr="003E17C1">
        <w:rPr>
          <w:rFonts w:ascii="Helvetica" w:eastAsia="宋体" w:hAnsi="Helvetica" w:cs="Helvetica"/>
          <w:color w:val="333333"/>
          <w:kern w:val="0"/>
          <w:sz w:val="24"/>
          <w:szCs w:val="24"/>
        </w:rPr>
        <w:t>的基础上，数学定理总是美轮美奂，数学家们创造了一个又</w:t>
      </w:r>
      <w:proofErr w:type="gramStart"/>
      <w:r w:rsidRPr="003E17C1">
        <w:rPr>
          <w:rFonts w:ascii="Helvetica" w:eastAsia="宋体" w:hAnsi="Helvetica" w:cs="Helvetica"/>
          <w:color w:val="333333"/>
          <w:kern w:val="0"/>
          <w:sz w:val="24"/>
          <w:szCs w:val="24"/>
        </w:rPr>
        <w:t>一个词供数学</w:t>
      </w:r>
      <w:proofErr w:type="gramEnd"/>
      <w:r w:rsidRPr="003E17C1">
        <w:rPr>
          <w:rFonts w:ascii="Helvetica" w:eastAsia="宋体" w:hAnsi="Helvetica" w:cs="Helvetica"/>
          <w:color w:val="333333"/>
          <w:kern w:val="0"/>
          <w:sz w:val="24"/>
          <w:szCs w:val="24"/>
        </w:rPr>
        <w:t>的严谨化，就像</w:t>
      </w:r>
      <w:proofErr w:type="spellStart"/>
      <w:r w:rsidRPr="003E17C1">
        <w:rPr>
          <w:rFonts w:ascii="Helvetica" w:eastAsia="宋体" w:hAnsi="Helvetica" w:cs="Helvetica"/>
          <w:b/>
          <w:bCs/>
          <w:i/>
          <w:iCs/>
          <w:color w:val="333333"/>
          <w:kern w:val="0"/>
          <w:sz w:val="24"/>
          <w:szCs w:val="24"/>
        </w:rPr>
        <w:t>a.e.</w:t>
      </w:r>
      <w:proofErr w:type="spellEnd"/>
      <w:r w:rsidRPr="003E17C1">
        <w:rPr>
          <w:rFonts w:ascii="Helvetica" w:eastAsia="宋体" w:hAnsi="Helvetica" w:cs="Helvetica"/>
          <w:b/>
          <w:bCs/>
          <w:i/>
          <w:iCs/>
          <w:color w:val="333333"/>
          <w:kern w:val="0"/>
          <w:sz w:val="24"/>
          <w:szCs w:val="24"/>
        </w:rPr>
        <w:t xml:space="preserve"> (almost </w:t>
      </w:r>
      <w:proofErr w:type="gramStart"/>
      <w:r w:rsidRPr="003E17C1">
        <w:rPr>
          <w:rFonts w:ascii="Helvetica" w:eastAsia="宋体" w:hAnsi="Helvetica" w:cs="Helvetica"/>
          <w:b/>
          <w:bCs/>
          <w:i/>
          <w:iCs/>
          <w:color w:val="333333"/>
          <w:kern w:val="0"/>
          <w:sz w:val="24"/>
          <w:szCs w:val="24"/>
        </w:rPr>
        <w:t>everywhere)</w:t>
      </w:r>
      <w:r w:rsidRPr="003E17C1">
        <w:rPr>
          <w:rFonts w:ascii="Helvetica" w:eastAsia="宋体" w:hAnsi="Helvetica" w:cs="Helvetica"/>
          <w:color w:val="333333"/>
          <w:kern w:val="0"/>
          <w:sz w:val="24"/>
          <w:szCs w:val="24"/>
        </w:rPr>
        <w:t>，</w:t>
      </w:r>
      <w:proofErr w:type="gramEnd"/>
      <w:r w:rsidRPr="003E17C1">
        <w:rPr>
          <w:rFonts w:ascii="Helvetica" w:eastAsia="宋体" w:hAnsi="Helvetica" w:cs="Helvetica"/>
          <w:color w:val="333333"/>
          <w:kern w:val="0"/>
          <w:sz w:val="24"/>
          <w:szCs w:val="24"/>
        </w:rPr>
        <w:t>为了使得经济学当中的公式变得更加严谨，我们使用了各种各样的概念，比如</w:t>
      </w:r>
      <w:r w:rsidRPr="003E17C1">
        <w:rPr>
          <w:rFonts w:ascii="Helvetica" w:eastAsia="宋体" w:hAnsi="Helvetica" w:cs="Helvetica"/>
          <w:b/>
          <w:bCs/>
          <w:color w:val="333333"/>
          <w:kern w:val="0"/>
          <w:sz w:val="24"/>
          <w:szCs w:val="24"/>
        </w:rPr>
        <w:t>等测包（</w:t>
      </w:r>
      <w:proofErr w:type="spellStart"/>
      <w:r w:rsidRPr="003E17C1">
        <w:rPr>
          <w:rFonts w:ascii="Helvetica" w:eastAsia="宋体" w:hAnsi="Helvetica" w:cs="Helvetica"/>
          <w:b/>
          <w:bCs/>
          <w:color w:val="333333"/>
          <w:kern w:val="0"/>
          <w:sz w:val="24"/>
          <w:szCs w:val="24"/>
        </w:rPr>
        <w:t>equi</w:t>
      </w:r>
      <w:proofErr w:type="spellEnd"/>
      <w:r w:rsidRPr="003E17C1">
        <w:rPr>
          <w:rFonts w:ascii="Helvetica" w:eastAsia="宋体" w:hAnsi="Helvetica" w:cs="Helvetica"/>
          <w:b/>
          <w:bCs/>
          <w:color w:val="333333"/>
          <w:kern w:val="0"/>
          <w:sz w:val="24"/>
          <w:szCs w:val="24"/>
        </w:rPr>
        <w:t>-measure hull</w:t>
      </w:r>
      <w:r w:rsidRPr="003E17C1">
        <w:rPr>
          <w:rFonts w:ascii="Helvetica" w:eastAsia="宋体" w:hAnsi="Helvetica" w:cs="Helvetica"/>
          <w:b/>
          <w:bCs/>
          <w:color w:val="333333"/>
          <w:kern w:val="0"/>
          <w:sz w:val="24"/>
          <w:szCs w:val="24"/>
        </w:rPr>
        <w:t>）</w:t>
      </w:r>
      <w:r w:rsidRPr="003E17C1">
        <w:rPr>
          <w:rFonts w:ascii="Helvetica" w:eastAsia="宋体" w:hAnsi="Helvetica" w:cs="Helvetica"/>
          <w:color w:val="333333"/>
          <w:kern w:val="0"/>
          <w:sz w:val="24"/>
          <w:szCs w:val="24"/>
        </w:rPr>
        <w:t>等等。但是现在，越来</w:t>
      </w:r>
      <w:r w:rsidRPr="003E17C1">
        <w:rPr>
          <w:rFonts w:ascii="Helvetica" w:eastAsia="宋体" w:hAnsi="Helvetica" w:cs="Helvetica"/>
          <w:color w:val="333333"/>
          <w:kern w:val="0"/>
          <w:sz w:val="24"/>
          <w:szCs w:val="24"/>
        </w:rPr>
        <w:lastRenderedPageBreak/>
        <w:t>越多的人们像我一样认识到</w:t>
      </w:r>
      <w:r w:rsidRPr="003E17C1">
        <w:rPr>
          <w:rFonts w:ascii="Helvetica" w:eastAsia="宋体" w:hAnsi="Helvetica" w:cs="Helvetica"/>
          <w:color w:val="333333"/>
          <w:kern w:val="0"/>
          <w:sz w:val="24"/>
          <w:szCs w:val="24"/>
        </w:rPr>
        <w:t>Reductionism</w:t>
      </w:r>
      <w:r w:rsidRPr="003E17C1">
        <w:rPr>
          <w:rFonts w:ascii="Helvetica" w:eastAsia="宋体" w:hAnsi="Helvetica" w:cs="Helvetica"/>
          <w:color w:val="333333"/>
          <w:kern w:val="0"/>
          <w:sz w:val="24"/>
          <w:szCs w:val="24"/>
        </w:rPr>
        <w:t>是不可取的，此时，越来越多的</w:t>
      </w:r>
      <w:r w:rsidRPr="003E17C1">
        <w:rPr>
          <w:rFonts w:ascii="Helvetica" w:eastAsia="宋体" w:hAnsi="Helvetica" w:cs="Helvetica"/>
          <w:b/>
          <w:bCs/>
          <w:color w:val="333333"/>
          <w:kern w:val="0"/>
          <w:sz w:val="24"/>
          <w:szCs w:val="24"/>
        </w:rPr>
        <w:t>anti-reductionism</w:t>
      </w:r>
      <w:r w:rsidRPr="003E17C1">
        <w:rPr>
          <w:rFonts w:ascii="Helvetica" w:eastAsia="宋体" w:hAnsi="Helvetica" w:cs="Helvetica"/>
          <w:color w:val="333333"/>
          <w:kern w:val="0"/>
          <w:sz w:val="24"/>
          <w:szCs w:val="24"/>
        </w:rPr>
        <w:t>的学科茁壮成长，比如</w:t>
      </w:r>
      <w:r w:rsidRPr="003E17C1">
        <w:rPr>
          <w:rFonts w:ascii="Helvetica" w:eastAsia="宋体" w:hAnsi="Helvetica" w:cs="Helvetica"/>
          <w:b/>
          <w:bCs/>
          <w:color w:val="333333"/>
          <w:kern w:val="0"/>
          <w:sz w:val="24"/>
          <w:szCs w:val="24"/>
        </w:rPr>
        <w:t>演化经济学（</w:t>
      </w:r>
      <w:r w:rsidRPr="003E17C1">
        <w:rPr>
          <w:rFonts w:ascii="Helvetica" w:eastAsia="宋体" w:hAnsi="Helvetica" w:cs="Helvetica"/>
          <w:b/>
          <w:bCs/>
          <w:color w:val="333333"/>
          <w:kern w:val="0"/>
          <w:sz w:val="24"/>
          <w:szCs w:val="24"/>
        </w:rPr>
        <w:t>Evolutionary Economics</w:t>
      </w:r>
      <w:r w:rsidRPr="003E17C1">
        <w:rPr>
          <w:rFonts w:ascii="Helvetica" w:eastAsia="宋体" w:hAnsi="Helvetica" w:cs="Helvetica"/>
          <w:b/>
          <w:bCs/>
          <w:color w:val="333333"/>
          <w:kern w:val="0"/>
          <w:sz w:val="24"/>
          <w:szCs w:val="24"/>
        </w:rPr>
        <w:t>）</w:t>
      </w:r>
      <w:r w:rsidRPr="003E17C1">
        <w:rPr>
          <w:rFonts w:ascii="Helvetica" w:eastAsia="宋体" w:hAnsi="Helvetica" w:cs="Helvetica"/>
          <w:color w:val="333333"/>
          <w:kern w:val="0"/>
          <w:sz w:val="24"/>
          <w:szCs w:val="24"/>
        </w:rPr>
        <w:t>，还有各个学科的</w:t>
      </w:r>
      <w:r w:rsidRPr="003E17C1">
        <w:rPr>
          <w:rFonts w:ascii="Helvetica" w:eastAsia="宋体" w:hAnsi="Helvetica" w:cs="Helvetica"/>
          <w:b/>
          <w:bCs/>
          <w:color w:val="333333"/>
          <w:kern w:val="0"/>
          <w:sz w:val="24"/>
          <w:szCs w:val="24"/>
        </w:rPr>
        <w:t>network theory</w:t>
      </w:r>
      <w:r w:rsidRPr="003E17C1">
        <w:rPr>
          <w:rFonts w:ascii="Helvetica" w:eastAsia="宋体" w:hAnsi="Helvetica" w:cs="Helvetica"/>
          <w:color w:val="333333"/>
          <w:kern w:val="0"/>
          <w:sz w:val="24"/>
          <w:szCs w:val="24"/>
        </w:rPr>
        <w:t>。</w:t>
      </w:r>
    </w:p>
    <w:p w14:paraId="79B89525" w14:textId="5F7B811F" w:rsid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我是学计算机的学生，我认为只有强大</w:t>
      </w:r>
      <w:proofErr w:type="gramStart"/>
      <w:r w:rsidRPr="003E17C1">
        <w:rPr>
          <w:rFonts w:ascii="Helvetica" w:eastAsia="宋体" w:hAnsi="Helvetica" w:cs="Helvetica"/>
          <w:color w:val="333333"/>
          <w:kern w:val="0"/>
          <w:sz w:val="24"/>
          <w:szCs w:val="24"/>
        </w:rPr>
        <w:t>的算力才能</w:t>
      </w:r>
      <w:proofErr w:type="gramEnd"/>
      <w:r w:rsidRPr="003E17C1">
        <w:rPr>
          <w:rFonts w:ascii="Helvetica" w:eastAsia="宋体" w:hAnsi="Helvetica" w:cs="Helvetica"/>
          <w:color w:val="333333"/>
          <w:kern w:val="0"/>
          <w:sz w:val="24"/>
          <w:szCs w:val="24"/>
        </w:rPr>
        <w:t>大致模仿复杂系统的运作，在计算机运作的时候，非线性总是先转变成线性，由这些基本公式：</w:t>
      </w:r>
    </w:p>
    <w:p w14:paraId="2015743B" w14:textId="13FEF11D" w:rsidR="003E17C1" w:rsidRDefault="003E17C1" w:rsidP="003E17C1">
      <w:pPr>
        <w:widowControl/>
        <w:spacing w:before="192" w:after="192"/>
        <w:jc w:val="left"/>
        <w:rPr>
          <w:rFonts w:ascii="Helvetica" w:eastAsia="宋体" w:hAnsi="Helvetica" w:cs="Helvetica"/>
          <w:color w:val="333333"/>
          <w:kern w:val="0"/>
          <w:sz w:val="24"/>
          <w:szCs w:val="24"/>
        </w:rPr>
      </w:pPr>
      <w:r>
        <w:rPr>
          <w:noProof/>
        </w:rPr>
        <w:drawing>
          <wp:inline distT="0" distB="0" distL="0" distR="0" wp14:anchorId="59343120" wp14:editId="0662B679">
            <wp:extent cx="5274310" cy="6978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97865"/>
                    </a:xfrm>
                    <a:prstGeom prst="rect">
                      <a:avLst/>
                    </a:prstGeom>
                  </pic:spPr>
                </pic:pic>
              </a:graphicData>
            </a:graphic>
          </wp:inline>
        </w:drawing>
      </w:r>
    </w:p>
    <w:p w14:paraId="36749F02" w14:textId="6C939F0E" w:rsidR="003E17C1" w:rsidRPr="003E17C1" w:rsidRDefault="003E17C1" w:rsidP="003E17C1">
      <w:pPr>
        <w:widowControl/>
        <w:spacing w:before="192" w:after="192"/>
        <w:jc w:val="left"/>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La</w:t>
      </w:r>
      <w:r>
        <w:rPr>
          <w:rFonts w:ascii="Helvetica" w:eastAsia="宋体" w:hAnsi="Helvetica" w:cs="Helvetica"/>
          <w:color w:val="333333"/>
          <w:kern w:val="0"/>
          <w:sz w:val="24"/>
          <w:szCs w:val="24"/>
        </w:rPr>
        <w:t>TeX</w:t>
      </w:r>
      <w:r>
        <w:rPr>
          <w:rFonts w:ascii="Helvetica" w:eastAsia="宋体" w:hAnsi="Helvetica" w:cs="Helvetica" w:hint="eastAsia"/>
          <w:color w:val="333333"/>
          <w:kern w:val="0"/>
          <w:sz w:val="24"/>
          <w:szCs w:val="24"/>
        </w:rPr>
        <w:t>源码：</w:t>
      </w:r>
      <w:r w:rsidRPr="003E17C1">
        <w:rPr>
          <w:rFonts w:ascii="Helvetica" w:eastAsia="宋体" w:hAnsi="Helvetica" w:cs="Helvetica"/>
          <w:color w:val="333333"/>
          <w:kern w:val="0"/>
          <w:sz w:val="24"/>
          <w:szCs w:val="24"/>
        </w:rPr>
        <w:t>{ f(</w:t>
      </w:r>
      <w:proofErr w:type="spellStart"/>
      <w:r w:rsidRPr="003E17C1">
        <w:rPr>
          <w:rFonts w:ascii="Helvetica" w:eastAsia="宋体" w:hAnsi="Helvetica" w:cs="Helvetica"/>
          <w:color w:val="333333"/>
          <w:kern w:val="0"/>
          <w:sz w:val="24"/>
          <w:szCs w:val="24"/>
        </w:rPr>
        <w:t>a+h</w:t>
      </w:r>
      <w:proofErr w:type="spellEnd"/>
      <w:r w:rsidRPr="003E17C1">
        <w:rPr>
          <w:rFonts w:ascii="Helvetica" w:eastAsia="宋体" w:hAnsi="Helvetica" w:cs="Helvetica"/>
          <w:color w:val="333333"/>
          <w:kern w:val="0"/>
          <w:sz w:val="24"/>
          <w:szCs w:val="24"/>
        </w:rPr>
        <w:t>)=\sum _{k=0}^{m}\sum _{|\alpha |=k}{\frac {\partial ^{\alpha }f(a)}{\partial x^{\alpha }}}h^{\alpha }+\sum _{|\alpha |=m+1}{\frac {\partial ^{\alpha }f(a+\theta h)}{\alpha !}}h^{\alpha }</w:t>
      </w:r>
      <w:r>
        <w:rPr>
          <w:rFonts w:ascii="Helvetica" w:eastAsia="宋体" w:hAnsi="Helvetica" w:cs="Helvetica" w:hint="eastAsia"/>
          <w:color w:val="333333"/>
          <w:kern w:val="0"/>
          <w:sz w:val="24"/>
          <w:szCs w:val="24"/>
        </w:rPr>
        <w:t>）</w:t>
      </w:r>
    </w:p>
    <w:p w14:paraId="393EA2AE"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这些公式将非线性近似为近似，这些都是</w:t>
      </w:r>
      <w:r w:rsidRPr="003E17C1">
        <w:rPr>
          <w:rFonts w:ascii="Helvetica" w:eastAsia="宋体" w:hAnsi="Helvetica" w:cs="Helvetica"/>
          <w:b/>
          <w:bCs/>
          <w:i/>
          <w:iCs/>
          <w:color w:val="333333"/>
          <w:kern w:val="0"/>
          <w:sz w:val="24"/>
          <w:szCs w:val="24"/>
        </w:rPr>
        <w:t>有限元</w:t>
      </w:r>
      <w:r w:rsidRPr="003E17C1">
        <w:rPr>
          <w:rFonts w:ascii="Helvetica" w:eastAsia="宋体" w:hAnsi="Helvetica" w:cs="Helvetica"/>
          <w:b/>
          <w:bCs/>
          <w:color w:val="333333"/>
          <w:kern w:val="0"/>
          <w:sz w:val="24"/>
          <w:szCs w:val="24"/>
        </w:rPr>
        <w:t>分析</w:t>
      </w:r>
      <w:r w:rsidRPr="003E17C1">
        <w:rPr>
          <w:rFonts w:ascii="Helvetica" w:eastAsia="宋体" w:hAnsi="Helvetica" w:cs="Helvetica"/>
          <w:b/>
          <w:bCs/>
          <w:color w:val="333333"/>
          <w:kern w:val="0"/>
          <w:sz w:val="24"/>
          <w:szCs w:val="24"/>
        </w:rPr>
        <w:t>(Finite Element Analysis)</w:t>
      </w:r>
      <w:r w:rsidRPr="003E17C1">
        <w:rPr>
          <w:rFonts w:ascii="Helvetica" w:eastAsia="宋体" w:hAnsi="Helvetica" w:cs="Helvetica"/>
          <w:color w:val="333333"/>
          <w:kern w:val="0"/>
          <w:sz w:val="24"/>
          <w:szCs w:val="24"/>
        </w:rPr>
        <w:t>模拟现实世界的方法。</w:t>
      </w:r>
    </w:p>
    <w:p w14:paraId="32F3B8F7"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i/>
          <w:iCs/>
          <w:color w:val="333333"/>
          <w:kern w:val="0"/>
          <w:sz w:val="24"/>
          <w:szCs w:val="24"/>
        </w:rPr>
        <w:t>再次回到对书的点评上</w:t>
      </w:r>
      <w:r w:rsidRPr="003E17C1">
        <w:rPr>
          <w:rFonts w:ascii="Helvetica" w:eastAsia="宋体" w:hAnsi="Helvetica" w:cs="Helvetica"/>
          <w:color w:val="333333"/>
          <w:kern w:val="0"/>
          <w:sz w:val="24"/>
          <w:szCs w:val="24"/>
        </w:rPr>
        <w:t>，无论如何，这本书激发了我的想象，这是一本非常不错的入门书，介绍了新兴的</w:t>
      </w:r>
      <w:r w:rsidRPr="003E17C1">
        <w:rPr>
          <w:rFonts w:ascii="Helvetica" w:eastAsia="宋体" w:hAnsi="Helvetica" w:cs="Helvetica"/>
          <w:color w:val="333333"/>
          <w:kern w:val="0"/>
          <w:sz w:val="24"/>
          <w:szCs w:val="24"/>
        </w:rPr>
        <w:t>“</w:t>
      </w:r>
      <w:r w:rsidRPr="003E17C1">
        <w:rPr>
          <w:rFonts w:ascii="Helvetica" w:eastAsia="宋体" w:hAnsi="Helvetica" w:cs="Helvetica"/>
          <w:color w:val="333333"/>
          <w:kern w:val="0"/>
          <w:sz w:val="24"/>
          <w:szCs w:val="24"/>
        </w:rPr>
        <w:t>复杂性</w:t>
      </w:r>
      <w:r w:rsidRPr="003E17C1">
        <w:rPr>
          <w:rFonts w:ascii="Helvetica" w:eastAsia="宋体" w:hAnsi="Helvetica" w:cs="Helvetica"/>
          <w:color w:val="333333"/>
          <w:kern w:val="0"/>
          <w:sz w:val="24"/>
          <w:szCs w:val="24"/>
        </w:rPr>
        <w:t>”</w:t>
      </w:r>
      <w:r w:rsidRPr="003E17C1">
        <w:rPr>
          <w:rFonts w:ascii="Helvetica" w:eastAsia="宋体" w:hAnsi="Helvetica" w:cs="Helvetica"/>
          <w:color w:val="333333"/>
          <w:kern w:val="0"/>
          <w:sz w:val="24"/>
          <w:szCs w:val="24"/>
        </w:rPr>
        <w:t>领域中的许多主题。</w:t>
      </w:r>
      <w:r w:rsidRPr="003E17C1">
        <w:rPr>
          <w:rFonts w:ascii="Helvetica" w:eastAsia="宋体" w:hAnsi="Helvetica" w:cs="Helvetica"/>
          <w:color w:val="333333"/>
          <w:kern w:val="0"/>
          <w:sz w:val="24"/>
          <w:szCs w:val="24"/>
        </w:rPr>
        <w:t xml:space="preserve"> </w:t>
      </w:r>
      <w:r w:rsidRPr="003E17C1">
        <w:rPr>
          <w:rFonts w:ascii="Helvetica" w:eastAsia="宋体" w:hAnsi="Helvetica" w:cs="Helvetica"/>
          <w:color w:val="333333"/>
          <w:kern w:val="0"/>
          <w:sz w:val="24"/>
          <w:szCs w:val="24"/>
        </w:rPr>
        <w:t>这本书有时会有些脱节，又一些缺陷（考虑到这是可能是不可避免的，所以情有可原）。但是必须说，作者设法以清晰的方式传达了这个有趣的研究领域的主要特征。作者介绍了诸如混沌理论之类的引人入胜的话题（对经典主题</w:t>
      </w:r>
      <w:r w:rsidRPr="003E17C1">
        <w:rPr>
          <w:rFonts w:ascii="Helvetica" w:eastAsia="宋体" w:hAnsi="Helvetica" w:cs="Helvetica"/>
          <w:color w:val="333333"/>
          <w:kern w:val="0"/>
          <w:sz w:val="24"/>
          <w:szCs w:val="24"/>
        </w:rPr>
        <w:t xml:space="preserve"> </w:t>
      </w:r>
      <w:proofErr w:type="gramStart"/>
      <w:r w:rsidRPr="003E17C1">
        <w:rPr>
          <w:rFonts w:ascii="Helvetica" w:eastAsia="宋体" w:hAnsi="Helvetica" w:cs="Helvetica"/>
          <w:b/>
          <w:bCs/>
          <w:color w:val="333333"/>
          <w:kern w:val="0"/>
          <w:sz w:val="24"/>
          <w:szCs w:val="24"/>
        </w:rPr>
        <w:t>逻辑斯</w:t>
      </w:r>
      <w:proofErr w:type="gramEnd"/>
      <w:r w:rsidRPr="003E17C1">
        <w:rPr>
          <w:rFonts w:ascii="Helvetica" w:eastAsia="宋体" w:hAnsi="Helvetica" w:cs="Helvetica"/>
          <w:b/>
          <w:bCs/>
          <w:color w:val="333333"/>
          <w:kern w:val="0"/>
          <w:sz w:val="24"/>
          <w:szCs w:val="24"/>
        </w:rPr>
        <w:t>蒂</w:t>
      </w:r>
      <w:r w:rsidRPr="003E17C1">
        <w:rPr>
          <w:rFonts w:ascii="Helvetica" w:eastAsia="宋体" w:hAnsi="Helvetica" w:cs="Helvetica"/>
          <w:b/>
          <w:bCs/>
          <w:color w:val="333333"/>
          <w:kern w:val="0"/>
          <w:sz w:val="24"/>
          <w:szCs w:val="24"/>
        </w:rPr>
        <w:t>(</w:t>
      </w:r>
      <w:r w:rsidRPr="003E17C1">
        <w:rPr>
          <w:rFonts w:ascii="Helvetica" w:eastAsia="宋体" w:hAnsi="Helvetica" w:cs="Helvetica"/>
          <w:b/>
          <w:bCs/>
          <w:i/>
          <w:iCs/>
          <w:color w:val="333333"/>
          <w:kern w:val="0"/>
          <w:sz w:val="24"/>
          <w:szCs w:val="24"/>
        </w:rPr>
        <w:t>Logistic</w:t>
      </w:r>
      <w:r w:rsidRPr="003E17C1">
        <w:rPr>
          <w:rFonts w:ascii="Helvetica" w:eastAsia="宋体" w:hAnsi="Helvetica" w:cs="Helvetica"/>
          <w:b/>
          <w:bCs/>
          <w:color w:val="333333"/>
          <w:kern w:val="0"/>
          <w:sz w:val="24"/>
          <w:szCs w:val="24"/>
        </w:rPr>
        <w:t>)</w:t>
      </w:r>
      <w:r w:rsidRPr="003E17C1">
        <w:rPr>
          <w:rFonts w:ascii="Helvetica" w:eastAsia="宋体" w:hAnsi="Helvetica" w:cs="Helvetica"/>
          <w:b/>
          <w:bCs/>
          <w:color w:val="333333"/>
          <w:kern w:val="0"/>
          <w:sz w:val="24"/>
          <w:szCs w:val="24"/>
        </w:rPr>
        <w:t>映射系统</w:t>
      </w:r>
      <w:r w:rsidRPr="003E17C1">
        <w:rPr>
          <w:rFonts w:ascii="Helvetica" w:eastAsia="宋体" w:hAnsi="Helvetica" w:cs="Helvetica"/>
          <w:color w:val="333333"/>
          <w:kern w:val="0"/>
          <w:sz w:val="24"/>
          <w:szCs w:val="24"/>
        </w:rPr>
        <w:t xml:space="preserve"> </w:t>
      </w:r>
      <w:r w:rsidRPr="003E17C1">
        <w:rPr>
          <w:rFonts w:ascii="Helvetica" w:eastAsia="宋体" w:hAnsi="Helvetica" w:cs="Helvetica"/>
          <w:color w:val="333333"/>
          <w:kern w:val="0"/>
          <w:sz w:val="24"/>
          <w:szCs w:val="24"/>
        </w:rPr>
        <w:t>进行了非常简洁明了的解释）。特别是，作者</w:t>
      </w:r>
      <w:r w:rsidRPr="003E17C1">
        <w:rPr>
          <w:rFonts w:ascii="Helvetica" w:eastAsia="宋体" w:hAnsi="Helvetica" w:cs="Helvetica"/>
          <w:b/>
          <w:bCs/>
          <w:color w:val="333333"/>
          <w:kern w:val="0"/>
          <w:sz w:val="24"/>
          <w:szCs w:val="24"/>
        </w:rPr>
        <w:t>清楚地解释</w:t>
      </w:r>
      <w:r w:rsidRPr="003E17C1">
        <w:rPr>
          <w:rFonts w:ascii="Helvetica" w:eastAsia="宋体" w:hAnsi="Helvetica" w:cs="Helvetica"/>
          <w:color w:val="333333"/>
          <w:kern w:val="0"/>
          <w:sz w:val="24"/>
          <w:szCs w:val="24"/>
        </w:rPr>
        <w:t>了即使从非常简单的确定性系统中，也可能出现明显的随机性和混乱行为。也即随机性是不可避免的。</w:t>
      </w:r>
    </w:p>
    <w:p w14:paraId="4B0BA7B5"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虽说缺陷可能情有可原，但是还是得拿出来说一说：这本书的故事性太强了，这对比如类似文科生可能认为这本书以清晰和引人入胜的方式为你解释这些内容，引人入胜，易于阅读，并且始终如一。但我是已经掌握了许多数学知识的理科生，举一个例子：比如在第</w:t>
      </w:r>
      <w:r w:rsidRPr="003E17C1">
        <w:rPr>
          <w:rFonts w:ascii="Helvetica" w:eastAsia="宋体" w:hAnsi="Helvetica" w:cs="Helvetica"/>
          <w:color w:val="333333"/>
          <w:kern w:val="0"/>
          <w:sz w:val="24"/>
          <w:szCs w:val="24"/>
        </w:rPr>
        <w:t>5</w:t>
      </w:r>
      <w:r w:rsidRPr="003E17C1">
        <w:rPr>
          <w:rFonts w:ascii="Helvetica" w:eastAsia="宋体" w:hAnsi="Helvetica" w:cs="Helvetica"/>
          <w:color w:val="333333"/>
          <w:kern w:val="0"/>
          <w:sz w:val="24"/>
          <w:szCs w:val="24"/>
        </w:rPr>
        <w:t>章介绍</w:t>
      </w:r>
      <w:r w:rsidRPr="003E17C1">
        <w:rPr>
          <w:rFonts w:ascii="Helvetica" w:eastAsia="宋体" w:hAnsi="Helvetica" w:cs="Helvetica"/>
          <w:b/>
          <w:bCs/>
          <w:color w:val="333333"/>
          <w:kern w:val="0"/>
          <w:sz w:val="24"/>
          <w:szCs w:val="24"/>
        </w:rPr>
        <w:t>基因算法（</w:t>
      </w:r>
      <w:r w:rsidRPr="003E17C1">
        <w:rPr>
          <w:rFonts w:ascii="Helvetica" w:eastAsia="宋体" w:hAnsi="Helvetica" w:cs="Helvetica"/>
          <w:b/>
          <w:bCs/>
          <w:color w:val="333333"/>
          <w:kern w:val="0"/>
          <w:sz w:val="24"/>
          <w:szCs w:val="24"/>
        </w:rPr>
        <w:t>Genetic Algorithm</w:t>
      </w:r>
      <w:r w:rsidRPr="003E17C1">
        <w:rPr>
          <w:rFonts w:ascii="Helvetica" w:eastAsia="宋体" w:hAnsi="Helvetica" w:cs="Helvetica"/>
          <w:b/>
          <w:bCs/>
          <w:color w:val="333333"/>
          <w:kern w:val="0"/>
          <w:sz w:val="24"/>
          <w:szCs w:val="24"/>
        </w:rPr>
        <w:t>）</w:t>
      </w:r>
      <w:r w:rsidRPr="003E17C1">
        <w:rPr>
          <w:rFonts w:ascii="Helvetica" w:eastAsia="宋体" w:hAnsi="Helvetica" w:cs="Helvetica"/>
          <w:color w:val="333333"/>
          <w:kern w:val="0"/>
          <w:sz w:val="24"/>
          <w:szCs w:val="24"/>
        </w:rPr>
        <w:t>的时候，他是这么介绍的：</w:t>
      </w:r>
    </w:p>
    <w:p w14:paraId="192DABA4" w14:textId="77777777" w:rsidR="003E17C1" w:rsidRPr="003E17C1" w:rsidRDefault="003E17C1" w:rsidP="003E17C1">
      <w:pPr>
        <w:widowControl/>
        <w:spacing w:after="192"/>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基因算法便是这样的一个方法。荷兰德说</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如果想看它怎样发生作用，那就忘记</w:t>
      </w:r>
      <w:r w:rsidRPr="003E17C1">
        <w:rPr>
          <w:rFonts w:ascii="Helvetica" w:eastAsia="宋体" w:hAnsi="Helvetica" w:cs="Helvetica"/>
          <w:b/>
          <w:bCs/>
          <w:color w:val="777777"/>
          <w:kern w:val="0"/>
          <w:sz w:val="24"/>
          <w:szCs w:val="24"/>
        </w:rPr>
        <w:t>FORTRAN</w:t>
      </w:r>
      <w:r w:rsidRPr="003E17C1">
        <w:rPr>
          <w:rFonts w:ascii="Helvetica" w:eastAsia="宋体" w:hAnsi="Helvetica" w:cs="Helvetica"/>
          <w:b/>
          <w:bCs/>
          <w:color w:val="777777"/>
          <w:kern w:val="0"/>
          <w:sz w:val="24"/>
          <w:szCs w:val="24"/>
        </w:rPr>
        <w:t>编码</w:t>
      </w:r>
      <w:r w:rsidRPr="003E17C1">
        <w:rPr>
          <w:rFonts w:ascii="Helvetica" w:eastAsia="宋体" w:hAnsi="Helvetica" w:cs="Helvetica"/>
          <w:color w:val="777777"/>
          <w:kern w:val="0"/>
          <w:sz w:val="24"/>
          <w:szCs w:val="24"/>
        </w:rPr>
        <w:t>，深入到计算机的内核里去。计算机程序在计算机上是以一列</w:t>
      </w:r>
      <w:r w:rsidRPr="003E17C1">
        <w:rPr>
          <w:rFonts w:ascii="Helvetica" w:eastAsia="宋体" w:hAnsi="Helvetica" w:cs="Helvetica"/>
          <w:color w:val="777777"/>
          <w:kern w:val="0"/>
          <w:sz w:val="24"/>
          <w:szCs w:val="24"/>
        </w:rPr>
        <w:t>1</w:t>
      </w:r>
      <w:r w:rsidRPr="003E17C1">
        <w:rPr>
          <w:rFonts w:ascii="Helvetica" w:eastAsia="宋体" w:hAnsi="Helvetica" w:cs="Helvetica"/>
          <w:color w:val="777777"/>
          <w:kern w:val="0"/>
          <w:sz w:val="24"/>
          <w:szCs w:val="24"/>
        </w:rPr>
        <w:t>或</w:t>
      </w:r>
      <w:r w:rsidRPr="003E17C1">
        <w:rPr>
          <w:rFonts w:ascii="Helvetica" w:eastAsia="宋体" w:hAnsi="Helvetica" w:cs="Helvetica"/>
          <w:color w:val="777777"/>
          <w:kern w:val="0"/>
          <w:sz w:val="24"/>
          <w:szCs w:val="24"/>
        </w:rPr>
        <w:t>0</w:t>
      </w:r>
      <w:r w:rsidRPr="003E17C1">
        <w:rPr>
          <w:rFonts w:ascii="Helvetica" w:eastAsia="宋体" w:hAnsi="Helvetica" w:cs="Helvetica"/>
          <w:color w:val="777777"/>
          <w:kern w:val="0"/>
          <w:sz w:val="24"/>
          <w:szCs w:val="24"/>
        </w:rPr>
        <w:t>的二进制来表示的</w:t>
      </w:r>
      <w:r w:rsidRPr="003E17C1">
        <w:rPr>
          <w:rFonts w:ascii="Helvetica" w:eastAsia="宋体" w:hAnsi="Helvetica" w:cs="Helvetica"/>
          <w:b/>
          <w:bCs/>
          <w:color w:val="777777"/>
          <w:kern w:val="0"/>
          <w:sz w:val="24"/>
          <w:szCs w:val="24"/>
        </w:rPr>
        <w:t>101011111000001111......</w:t>
      </w:r>
      <w:r w:rsidRPr="003E17C1">
        <w:rPr>
          <w:rFonts w:ascii="Helvetica" w:eastAsia="宋体" w:hAnsi="Helvetica" w:cs="Helvetica"/>
          <w:color w:val="777777"/>
          <w:kern w:val="0"/>
          <w:sz w:val="24"/>
          <w:szCs w:val="24"/>
        </w:rPr>
        <w:t>种形式下</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计算机程序看上去像是一大片染色体。</w:t>
      </w:r>
    </w:p>
    <w:p w14:paraId="081E60BD" w14:textId="77777777" w:rsidR="003E17C1" w:rsidRPr="003E17C1" w:rsidRDefault="003E17C1" w:rsidP="003E17C1">
      <w:pPr>
        <w:widowControl/>
        <w:spacing w:before="192" w:after="192"/>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每一个二进制数字都是一个单独的</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基因</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。一旦你用生物学眼光来思考二进制编码</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你就可以用类似的生物方法使之进化。荷兰德说</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首先</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让计算机产生一群数量约为</w:t>
      </w:r>
      <w:r w:rsidRPr="003E17C1">
        <w:rPr>
          <w:rFonts w:ascii="Helvetica" w:eastAsia="宋体" w:hAnsi="Helvetica" w:cs="Helvetica"/>
          <w:color w:val="777777"/>
          <w:kern w:val="0"/>
          <w:sz w:val="24"/>
          <w:szCs w:val="24"/>
        </w:rPr>
        <w:t>100</w:t>
      </w:r>
      <w:r w:rsidRPr="003E17C1">
        <w:rPr>
          <w:rFonts w:ascii="Helvetica" w:eastAsia="宋体" w:hAnsi="Helvetica" w:cs="Helvetica"/>
          <w:color w:val="777777"/>
          <w:kern w:val="0"/>
          <w:sz w:val="24"/>
          <w:szCs w:val="24"/>
        </w:rPr>
        <w:t>个数字的染色体</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其中包含大量的随机变量。假设每一个染色体都相对应一群斑马中的一匹。（这是为使事情简化之故。因为荷兰德试图把握进化的最基本的本质</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所以在基因算法中舍弃了诸如马蹄、胃和</w:t>
      </w:r>
      <w:proofErr w:type="gramStart"/>
      <w:r w:rsidRPr="003E17C1">
        <w:rPr>
          <w:rFonts w:ascii="Helvetica" w:eastAsia="宋体" w:hAnsi="Helvetica" w:cs="Helvetica"/>
          <w:color w:val="777777"/>
          <w:kern w:val="0"/>
          <w:sz w:val="24"/>
          <w:szCs w:val="24"/>
        </w:rPr>
        <w:t>脑这样</w:t>
      </w:r>
      <w:proofErr w:type="gramEnd"/>
      <w:r w:rsidRPr="003E17C1">
        <w:rPr>
          <w:rFonts w:ascii="Helvetica" w:eastAsia="宋体" w:hAnsi="Helvetica" w:cs="Helvetica"/>
          <w:color w:val="777777"/>
          <w:kern w:val="0"/>
          <w:sz w:val="24"/>
          <w:szCs w:val="24"/>
        </w:rPr>
        <w:t>的细节，而把个体当作单个的纯</w:t>
      </w:r>
      <w:r w:rsidRPr="003E17C1">
        <w:rPr>
          <w:rFonts w:ascii="Helvetica" w:eastAsia="宋体" w:hAnsi="Helvetica" w:cs="Helvetica"/>
          <w:color w:val="777777"/>
          <w:kern w:val="0"/>
          <w:sz w:val="24"/>
          <w:szCs w:val="24"/>
        </w:rPr>
        <w:t>DNA</w:t>
      </w:r>
      <w:r w:rsidRPr="003E17C1">
        <w:rPr>
          <w:rFonts w:ascii="Helvetica" w:eastAsia="宋体" w:hAnsi="Helvetica" w:cs="Helvetica"/>
          <w:color w:val="777777"/>
          <w:kern w:val="0"/>
          <w:sz w:val="24"/>
          <w:szCs w:val="24"/>
        </w:rPr>
        <w:t>来模拟。而且，为了使之更便于操作，他把二进制的染色体限制在长度不超过几十个二进制数字之内，所以这些染色体实际上并</w:t>
      </w:r>
      <w:r w:rsidRPr="003E17C1">
        <w:rPr>
          <w:rFonts w:ascii="Helvetica" w:eastAsia="宋体" w:hAnsi="Helvetica" w:cs="Helvetica"/>
          <w:color w:val="777777"/>
          <w:kern w:val="0"/>
          <w:sz w:val="24"/>
          <w:szCs w:val="24"/>
        </w:rPr>
        <w:lastRenderedPageBreak/>
        <w:t>不是完整的程序，而只是程序的片断。事实上</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在他最初的实验中</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这些染色体只代表单一的变量。但这并不能改编这个算法的基本原则。</w:t>
      </w:r>
      <w:r w:rsidRPr="003E17C1">
        <w:rPr>
          <w:rFonts w:ascii="Helvetica" w:eastAsia="宋体" w:hAnsi="Helvetica" w:cs="Helvetica"/>
          <w:color w:val="777777"/>
          <w:kern w:val="0"/>
          <w:sz w:val="24"/>
          <w:szCs w:val="24"/>
        </w:rPr>
        <w:t>)</w:t>
      </w:r>
    </w:p>
    <w:p w14:paraId="1071E1F1" w14:textId="77777777" w:rsidR="003E17C1" w:rsidRPr="003E17C1" w:rsidRDefault="003E17C1" w:rsidP="003E17C1">
      <w:pPr>
        <w:widowControl/>
        <w:spacing w:before="192"/>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此段为引用，来自《复杂》第五章</w:t>
      </w:r>
      <w:r w:rsidRPr="003E17C1">
        <w:rPr>
          <w:rFonts w:ascii="Helvetica" w:eastAsia="宋体" w:hAnsi="Helvetica" w:cs="Helvetica"/>
          <w:color w:val="777777"/>
          <w:kern w:val="0"/>
          <w:sz w:val="24"/>
          <w:szCs w:val="24"/>
        </w:rPr>
        <w:t xml:space="preserve"> </w:t>
      </w:r>
      <w:proofErr w:type="gramStart"/>
      <w:r w:rsidRPr="003E17C1">
        <w:rPr>
          <w:rFonts w:ascii="Helvetica" w:eastAsia="宋体" w:hAnsi="Helvetica" w:cs="Helvetica"/>
          <w:color w:val="777777"/>
          <w:kern w:val="0"/>
          <w:sz w:val="24"/>
          <w:szCs w:val="24"/>
        </w:rPr>
        <w:t>”</w:t>
      </w:r>
      <w:proofErr w:type="gramEnd"/>
      <w:r w:rsidRPr="003E17C1">
        <w:rPr>
          <w:rFonts w:ascii="Helvetica" w:eastAsia="宋体" w:hAnsi="Helvetica" w:cs="Helvetica"/>
          <w:color w:val="777777"/>
          <w:kern w:val="0"/>
          <w:sz w:val="24"/>
          <w:szCs w:val="24"/>
        </w:rPr>
        <w:t>游戏高手</w:t>
      </w:r>
      <w:r w:rsidRPr="003E17C1">
        <w:rPr>
          <w:rFonts w:ascii="Helvetica" w:eastAsia="宋体" w:hAnsi="Helvetica" w:cs="Helvetica"/>
          <w:color w:val="777777"/>
          <w:kern w:val="0"/>
          <w:sz w:val="24"/>
          <w:szCs w:val="24"/>
        </w:rPr>
        <w:t>“</w:t>
      </w:r>
    </w:p>
    <w:p w14:paraId="7BF5A5A0"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看起来像介绍了一番，实际上关键的并且难以理解的地方都没有介绍到，比如</w:t>
      </w:r>
      <w:r w:rsidRPr="003E17C1">
        <w:rPr>
          <w:rFonts w:ascii="Helvetica" w:eastAsia="宋体" w:hAnsi="Helvetica" w:cs="Helvetica"/>
          <w:b/>
          <w:bCs/>
          <w:color w:val="333333"/>
          <w:kern w:val="0"/>
          <w:sz w:val="24"/>
          <w:szCs w:val="24"/>
        </w:rPr>
        <w:t>fitness function</w:t>
      </w:r>
      <w:r w:rsidRPr="003E17C1">
        <w:rPr>
          <w:rFonts w:ascii="Helvetica" w:eastAsia="宋体" w:hAnsi="Helvetica" w:cs="Helvetica"/>
          <w:color w:val="333333"/>
          <w:kern w:val="0"/>
          <w:sz w:val="24"/>
          <w:szCs w:val="24"/>
        </w:rPr>
        <w:t>，或者</w:t>
      </w:r>
      <w:r w:rsidRPr="003E17C1">
        <w:rPr>
          <w:rFonts w:ascii="Helvetica" w:eastAsia="宋体" w:hAnsi="Helvetica" w:cs="Helvetica"/>
          <w:b/>
          <w:bCs/>
          <w:color w:val="333333"/>
          <w:kern w:val="0"/>
          <w:sz w:val="24"/>
          <w:szCs w:val="24"/>
        </w:rPr>
        <w:t>Multi-point Crossover</w:t>
      </w:r>
      <w:r w:rsidRPr="003E17C1">
        <w:rPr>
          <w:rFonts w:ascii="Helvetica" w:eastAsia="宋体" w:hAnsi="Helvetica" w:cs="Helvetica"/>
          <w:color w:val="333333"/>
          <w:kern w:val="0"/>
          <w:sz w:val="24"/>
          <w:szCs w:val="24"/>
        </w:rPr>
        <w:t>之类的内容也都完全没有提过。</w:t>
      </w:r>
    </w:p>
    <w:p w14:paraId="19DFEB7B" w14:textId="77777777" w:rsidR="003E17C1" w:rsidRPr="003E17C1" w:rsidRDefault="003E17C1" w:rsidP="003E17C1">
      <w:pPr>
        <w:widowControl/>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附：</w:t>
      </w:r>
      <w:hyperlink r:id="rId8" w:history="1">
        <w:r w:rsidRPr="003E17C1">
          <w:rPr>
            <w:rFonts w:ascii="Helvetica" w:eastAsia="宋体" w:hAnsi="Helvetica" w:cs="Helvetica"/>
            <w:color w:val="4183C4"/>
            <w:kern w:val="0"/>
            <w:sz w:val="24"/>
            <w:szCs w:val="24"/>
            <w:u w:val="single"/>
          </w:rPr>
          <w:t>遗传算法</w:t>
        </w:r>
      </w:hyperlink>
      <w:r w:rsidRPr="003E17C1">
        <w:rPr>
          <w:rFonts w:ascii="Helvetica" w:eastAsia="宋体" w:hAnsi="Helvetica" w:cs="Helvetica"/>
          <w:color w:val="777777"/>
          <w:kern w:val="0"/>
          <w:sz w:val="24"/>
          <w:szCs w:val="24"/>
        </w:rPr>
        <w:t>的完整论文。</w:t>
      </w:r>
    </w:p>
    <w:p w14:paraId="3E598701"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不过，还是得再次重申一遍，理工科的内容永远有些关键的东西不明确的，</w:t>
      </w:r>
      <w:proofErr w:type="gramStart"/>
      <w:r w:rsidRPr="003E17C1">
        <w:rPr>
          <w:rFonts w:ascii="Helvetica" w:eastAsia="宋体" w:hAnsi="Helvetica" w:cs="Helvetica"/>
          <w:color w:val="333333"/>
          <w:kern w:val="0"/>
          <w:sz w:val="24"/>
          <w:szCs w:val="24"/>
        </w:rPr>
        <w:t>不</w:t>
      </w:r>
      <w:proofErr w:type="gramEnd"/>
      <w:r w:rsidRPr="003E17C1">
        <w:rPr>
          <w:rFonts w:ascii="Helvetica" w:eastAsia="宋体" w:hAnsi="Helvetica" w:cs="Helvetica"/>
          <w:color w:val="333333"/>
          <w:kern w:val="0"/>
          <w:sz w:val="24"/>
          <w:szCs w:val="24"/>
        </w:rPr>
        <w:t>稍微枯燥的写出来是永远理解不了的，所有为了通俗易懂，这种做法瑕不掩瑜，可以接受。</w:t>
      </w:r>
    </w:p>
    <w:p w14:paraId="0B9D097C"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在整本书的最后一章，作者简单的探讨了</w:t>
      </w:r>
      <w:r w:rsidRPr="003E17C1">
        <w:rPr>
          <w:rFonts w:ascii="Helvetica" w:eastAsia="宋体" w:hAnsi="Helvetica" w:cs="Helvetica"/>
          <w:b/>
          <w:bCs/>
          <w:color w:val="333333"/>
          <w:kern w:val="0"/>
          <w:sz w:val="24"/>
          <w:szCs w:val="24"/>
        </w:rPr>
        <w:t>哲学</w:t>
      </w:r>
      <w:r w:rsidRPr="003E17C1">
        <w:rPr>
          <w:rFonts w:ascii="Helvetica" w:eastAsia="宋体" w:hAnsi="Helvetica" w:cs="Helvetica"/>
          <w:color w:val="333333"/>
          <w:kern w:val="0"/>
          <w:sz w:val="24"/>
          <w:szCs w:val="24"/>
        </w:rPr>
        <w:t>，他认为，东方的哲学就跟这本书所讲述的是一样的，</w:t>
      </w:r>
    </w:p>
    <w:p w14:paraId="22817E8A" w14:textId="77777777" w:rsidR="003E17C1" w:rsidRPr="003E17C1" w:rsidRDefault="003E17C1" w:rsidP="003E17C1">
      <w:pPr>
        <w:widowControl/>
        <w:spacing w:after="192"/>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东方哲学一向把世界看作是一个复杂的整体。这个世界观无论在科学界、在文化界</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在还是在西方</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都变得越来越重要了。人们的观念正在非常缓慢地从对自然的剥削</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即</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人类与自然的对立</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转变为人与自然的共存。我们看世界的眼光开始摒弃幼稚</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变得成熟起来。当我们了解了复杂系统</w:t>
      </w: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就是开始懂得我们是这个永恒变化、互相制约、非线性运动的万花筒般的世界的一部分。</w:t>
      </w:r>
      <w:r w:rsidRPr="003E17C1">
        <w:rPr>
          <w:rFonts w:ascii="Helvetica" w:eastAsia="宋体" w:hAnsi="Helvetica" w:cs="Helvetica"/>
          <w:color w:val="777777"/>
          <w:kern w:val="0"/>
          <w:sz w:val="24"/>
          <w:szCs w:val="24"/>
        </w:rPr>
        <w:t>”</w:t>
      </w:r>
    </w:p>
    <w:p w14:paraId="5CE03937" w14:textId="77777777" w:rsidR="003E17C1" w:rsidRPr="003E17C1" w:rsidRDefault="003E17C1" w:rsidP="003E17C1">
      <w:pPr>
        <w:widowControl/>
        <w:spacing w:before="192"/>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w:t>
      </w:r>
      <w:r w:rsidRPr="003E17C1">
        <w:rPr>
          <w:rFonts w:ascii="Helvetica" w:eastAsia="宋体" w:hAnsi="Helvetica" w:cs="Helvetica"/>
          <w:color w:val="777777"/>
          <w:kern w:val="0"/>
          <w:sz w:val="24"/>
          <w:szCs w:val="24"/>
        </w:rPr>
        <w:t>此段为引用，来自《复杂》第九章</w:t>
      </w:r>
      <w:r w:rsidRPr="003E17C1">
        <w:rPr>
          <w:rFonts w:ascii="Helvetica" w:eastAsia="宋体" w:hAnsi="Helvetica" w:cs="Helvetica"/>
          <w:color w:val="777777"/>
          <w:kern w:val="0"/>
          <w:sz w:val="24"/>
          <w:szCs w:val="24"/>
        </w:rPr>
        <w:t xml:space="preserve"> </w:t>
      </w:r>
      <w:proofErr w:type="gramStart"/>
      <w:r w:rsidRPr="003E17C1">
        <w:rPr>
          <w:rFonts w:ascii="Helvetica" w:eastAsia="宋体" w:hAnsi="Helvetica" w:cs="Helvetica"/>
          <w:color w:val="777777"/>
          <w:kern w:val="0"/>
          <w:sz w:val="24"/>
          <w:szCs w:val="24"/>
        </w:rPr>
        <w:t>”</w:t>
      </w:r>
      <w:proofErr w:type="gramEnd"/>
      <w:r w:rsidRPr="003E17C1">
        <w:rPr>
          <w:rFonts w:ascii="Helvetica" w:eastAsia="宋体" w:hAnsi="Helvetica" w:cs="Helvetica"/>
          <w:color w:val="777777"/>
          <w:kern w:val="0"/>
          <w:sz w:val="24"/>
          <w:szCs w:val="24"/>
        </w:rPr>
        <w:t>乘胜前进</w:t>
      </w:r>
      <w:r w:rsidRPr="003E17C1">
        <w:rPr>
          <w:rFonts w:ascii="Helvetica" w:eastAsia="宋体" w:hAnsi="Helvetica" w:cs="Helvetica"/>
          <w:color w:val="777777"/>
          <w:kern w:val="0"/>
          <w:sz w:val="24"/>
          <w:szCs w:val="24"/>
        </w:rPr>
        <w:t>“</w:t>
      </w:r>
    </w:p>
    <w:p w14:paraId="20FFDEF4"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整体性（</w:t>
      </w:r>
      <w:r w:rsidRPr="003E17C1">
        <w:rPr>
          <w:rFonts w:ascii="Helvetica" w:eastAsia="宋体" w:hAnsi="Helvetica" w:cs="Helvetica"/>
          <w:color w:val="333333"/>
          <w:kern w:val="0"/>
          <w:sz w:val="24"/>
          <w:szCs w:val="24"/>
        </w:rPr>
        <w:t>Holistic</w:t>
      </w:r>
      <w:r w:rsidRPr="003E17C1">
        <w:rPr>
          <w:rFonts w:ascii="Helvetica" w:eastAsia="宋体" w:hAnsi="Helvetica" w:cs="Helvetica"/>
          <w:color w:val="333333"/>
          <w:kern w:val="0"/>
          <w:sz w:val="24"/>
          <w:szCs w:val="24"/>
        </w:rPr>
        <w:t>）是绝对不能忽视的，我们不能像还原论者将整一</w:t>
      </w:r>
      <w:proofErr w:type="gramStart"/>
      <w:r w:rsidRPr="003E17C1">
        <w:rPr>
          <w:rFonts w:ascii="Helvetica" w:eastAsia="宋体" w:hAnsi="Helvetica" w:cs="Helvetica"/>
          <w:color w:val="333333"/>
          <w:kern w:val="0"/>
          <w:sz w:val="24"/>
          <w:szCs w:val="24"/>
        </w:rPr>
        <w:t>个</w:t>
      </w:r>
      <w:proofErr w:type="gramEnd"/>
      <w:r w:rsidRPr="003E17C1">
        <w:rPr>
          <w:rFonts w:ascii="Helvetica" w:eastAsia="宋体" w:hAnsi="Helvetica" w:cs="Helvetica"/>
          <w:color w:val="333333"/>
          <w:kern w:val="0"/>
          <w:sz w:val="24"/>
          <w:szCs w:val="24"/>
        </w:rPr>
        <w:t>大问题拆分成小问题，并期盼简单的东西不断组合就能解决复杂的内容。这跟数学大厦的构建正好是完全相反的。有些科学家（哲学家）错误的认为世界是均衡的，例如</w:t>
      </w:r>
      <w:r w:rsidRPr="003E17C1">
        <w:rPr>
          <w:rFonts w:ascii="Helvetica" w:eastAsia="宋体" w:hAnsi="Helvetica" w:cs="Helvetica"/>
          <w:b/>
          <w:bCs/>
          <w:color w:val="333333"/>
          <w:kern w:val="0"/>
          <w:sz w:val="24"/>
          <w:szCs w:val="24"/>
        </w:rPr>
        <w:t>柏拉图</w:t>
      </w:r>
      <w:r w:rsidRPr="003E17C1">
        <w:rPr>
          <w:rFonts w:ascii="Helvetica" w:eastAsia="宋体" w:hAnsi="Helvetica" w:cs="Helvetica"/>
          <w:color w:val="333333"/>
          <w:kern w:val="0"/>
          <w:sz w:val="24"/>
          <w:szCs w:val="24"/>
        </w:rPr>
        <w:t>所说：</w:t>
      </w:r>
    </w:p>
    <w:p w14:paraId="131906AB" w14:textId="77777777" w:rsidR="003E17C1" w:rsidRPr="003E17C1" w:rsidRDefault="003E17C1" w:rsidP="003E17C1">
      <w:pPr>
        <w:widowControl/>
        <w:jc w:val="left"/>
        <w:rPr>
          <w:rFonts w:ascii="Helvetica" w:eastAsia="宋体" w:hAnsi="Helvetica" w:cs="Helvetica"/>
          <w:color w:val="777777"/>
          <w:kern w:val="0"/>
          <w:sz w:val="24"/>
          <w:szCs w:val="24"/>
        </w:rPr>
      </w:pPr>
      <w:r w:rsidRPr="003E17C1">
        <w:rPr>
          <w:rFonts w:ascii="Helvetica" w:eastAsia="宋体" w:hAnsi="Helvetica" w:cs="Helvetica"/>
          <w:color w:val="777777"/>
          <w:kern w:val="0"/>
          <w:sz w:val="24"/>
          <w:szCs w:val="24"/>
        </w:rPr>
        <w:t>If there is an untimely force that pushes the entire system slightly away from the equilibrium point at a certain time, they will feel that from the overall point of view, this system will still return to the equilibrium point.</w:t>
      </w:r>
    </w:p>
    <w:p w14:paraId="4221814C" w14:textId="2EE3D4EC" w:rsidR="003E17C1" w:rsidRDefault="003E17C1" w:rsidP="003E17C1">
      <w:pPr>
        <w:widowControl/>
        <w:spacing w:before="192" w:after="192"/>
        <w:jc w:val="left"/>
        <w:rPr>
          <w:rFonts w:ascii="Helvetica" w:eastAsia="宋体" w:hAnsi="Helvetica" w:cs="Helvetica"/>
          <w:color w:val="333333"/>
          <w:kern w:val="0"/>
          <w:sz w:val="24"/>
          <w:szCs w:val="24"/>
        </w:rPr>
      </w:pPr>
      <w:proofErr w:type="gramStart"/>
      <w:r w:rsidRPr="003E17C1">
        <w:rPr>
          <w:rFonts w:ascii="Helvetica" w:eastAsia="宋体" w:hAnsi="Helvetica" w:cs="Helvetica"/>
          <w:color w:val="333333"/>
          <w:kern w:val="0"/>
          <w:sz w:val="24"/>
          <w:szCs w:val="24"/>
        </w:rPr>
        <w:t>他总体</w:t>
      </w:r>
      <w:proofErr w:type="gramEnd"/>
      <w:r w:rsidRPr="003E17C1">
        <w:rPr>
          <w:rFonts w:ascii="Helvetica" w:eastAsia="宋体" w:hAnsi="Helvetica" w:cs="Helvetica"/>
          <w:color w:val="333333"/>
          <w:kern w:val="0"/>
          <w:sz w:val="24"/>
          <w:szCs w:val="24"/>
        </w:rPr>
        <w:t>思想用数学语言表达就是</w:t>
      </w:r>
      <w:r w:rsidRPr="003E17C1">
        <w:rPr>
          <w:rFonts w:ascii="Helvetica" w:eastAsia="宋体" w:hAnsi="Helvetica" w:cs="Helvetica"/>
          <w:b/>
          <w:bCs/>
          <w:color w:val="333333"/>
          <w:kern w:val="0"/>
          <w:sz w:val="24"/>
          <w:szCs w:val="24"/>
        </w:rPr>
        <w:t>不动点（</w:t>
      </w:r>
      <w:r w:rsidRPr="003E17C1">
        <w:rPr>
          <w:rFonts w:ascii="Helvetica" w:eastAsia="宋体" w:hAnsi="Helvetica" w:cs="Helvetica"/>
          <w:b/>
          <w:bCs/>
          <w:color w:val="333333"/>
          <w:kern w:val="0"/>
          <w:sz w:val="24"/>
          <w:szCs w:val="24"/>
        </w:rPr>
        <w:t>fixed-point</w:t>
      </w:r>
      <w:r w:rsidRPr="003E17C1">
        <w:rPr>
          <w:rFonts w:ascii="Helvetica" w:eastAsia="宋体" w:hAnsi="Helvetica" w:cs="Helvetica"/>
          <w:b/>
          <w:bCs/>
          <w:color w:val="333333"/>
          <w:kern w:val="0"/>
          <w:sz w:val="24"/>
          <w:szCs w:val="24"/>
        </w:rPr>
        <w:t>）</w:t>
      </w:r>
      <w:r w:rsidRPr="003E17C1">
        <w:rPr>
          <w:rFonts w:ascii="Helvetica" w:eastAsia="宋体" w:hAnsi="Helvetica" w:cs="Helvetica"/>
          <w:color w:val="333333"/>
          <w:kern w:val="0"/>
          <w:sz w:val="24"/>
          <w:szCs w:val="24"/>
        </w:rPr>
        <w:t>，就像你在计算器上不断的按</w:t>
      </w:r>
      <w:r w:rsidRPr="003E17C1">
        <w:rPr>
          <w:rFonts w:ascii="Helvetica" w:eastAsia="宋体" w:hAnsi="Helvetica" w:cs="Helvetica"/>
          <w:color w:val="333333"/>
          <w:kern w:val="0"/>
          <w:sz w:val="24"/>
          <w:szCs w:val="24"/>
        </w:rPr>
        <w:t>cos</w:t>
      </w:r>
      <w:r w:rsidRPr="003E17C1">
        <w:rPr>
          <w:rFonts w:ascii="Helvetica" w:eastAsia="宋体" w:hAnsi="Helvetica" w:cs="Helvetica"/>
          <w:color w:val="333333"/>
          <w:kern w:val="0"/>
          <w:sz w:val="24"/>
          <w:szCs w:val="24"/>
        </w:rPr>
        <w:t>按钮一样，最终总会有结果趋于一个定值：</w:t>
      </w:r>
    </w:p>
    <w:p w14:paraId="756C38DF" w14:textId="25947376" w:rsidR="00A5425D" w:rsidRDefault="00A5425D" w:rsidP="003E17C1">
      <w:pPr>
        <w:widowControl/>
        <w:spacing w:before="192" w:after="192"/>
        <w:jc w:val="left"/>
        <w:rPr>
          <w:rFonts w:ascii="Helvetica" w:eastAsia="宋体" w:hAnsi="Helvetica" w:cs="Helvetica" w:hint="eastAsia"/>
          <w:color w:val="333333"/>
          <w:kern w:val="0"/>
          <w:sz w:val="24"/>
          <w:szCs w:val="24"/>
        </w:rPr>
      </w:pPr>
      <w:r>
        <w:rPr>
          <w:noProof/>
        </w:rPr>
        <w:drawing>
          <wp:inline distT="0" distB="0" distL="0" distR="0" wp14:anchorId="4B1E4C2F" wp14:editId="1D056AC4">
            <wp:extent cx="4029075" cy="3099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0254" cy="326174"/>
                    </a:xfrm>
                    <a:prstGeom prst="rect">
                      <a:avLst/>
                    </a:prstGeom>
                  </pic:spPr>
                </pic:pic>
              </a:graphicData>
            </a:graphic>
          </wp:inline>
        </w:drawing>
      </w:r>
    </w:p>
    <w:p w14:paraId="58B12200" w14:textId="73C02F4F" w:rsidR="00A5425D" w:rsidRPr="003E17C1" w:rsidRDefault="00A5425D" w:rsidP="003E17C1">
      <w:pPr>
        <w:widowControl/>
        <w:spacing w:before="192" w:after="192"/>
        <w:jc w:val="left"/>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La</w:t>
      </w:r>
      <w:r>
        <w:rPr>
          <w:rFonts w:ascii="Helvetica" w:eastAsia="宋体" w:hAnsi="Helvetica" w:cs="Helvetica"/>
          <w:color w:val="333333"/>
          <w:kern w:val="0"/>
          <w:sz w:val="24"/>
          <w:szCs w:val="24"/>
        </w:rPr>
        <w:t>TeX</w:t>
      </w:r>
      <w:r>
        <w:rPr>
          <w:rFonts w:ascii="Helvetica" w:eastAsia="宋体" w:hAnsi="Helvetica" w:cs="Helvetica" w:hint="eastAsia"/>
          <w:color w:val="333333"/>
          <w:kern w:val="0"/>
          <w:sz w:val="24"/>
          <w:szCs w:val="24"/>
        </w:rPr>
        <w:t>源码：</w:t>
      </w:r>
      <w:r w:rsidRPr="00A5425D">
        <w:rPr>
          <w:rFonts w:ascii="Helvetica" w:eastAsia="宋体" w:hAnsi="Helvetica" w:cs="Helvetica"/>
          <w:color w:val="333333"/>
          <w:kern w:val="0"/>
          <w:sz w:val="24"/>
          <w:szCs w:val="24"/>
        </w:rPr>
        <w:t>\cos(\cos(\cos(\</w:t>
      </w:r>
      <w:proofErr w:type="spellStart"/>
      <w:r w:rsidRPr="00A5425D">
        <w:rPr>
          <w:rFonts w:ascii="Helvetica" w:eastAsia="宋体" w:hAnsi="Helvetica" w:cs="Helvetica"/>
          <w:color w:val="333333"/>
          <w:kern w:val="0"/>
          <w:sz w:val="24"/>
          <w:szCs w:val="24"/>
        </w:rPr>
        <w:t>cdots</w:t>
      </w:r>
      <w:proofErr w:type="spellEnd"/>
      <w:r w:rsidRPr="00A5425D">
        <w:rPr>
          <w:rFonts w:ascii="Helvetica" w:eastAsia="宋体" w:hAnsi="Helvetica" w:cs="Helvetica"/>
          <w:color w:val="333333"/>
          <w:kern w:val="0"/>
          <w:sz w:val="24"/>
          <w:szCs w:val="24"/>
        </w:rPr>
        <w:t>(\cos(x)))))=0.7390851332\</w:t>
      </w:r>
      <w:proofErr w:type="spellStart"/>
      <w:r w:rsidRPr="00A5425D">
        <w:rPr>
          <w:rFonts w:ascii="Helvetica" w:eastAsia="宋体" w:hAnsi="Helvetica" w:cs="Helvetica"/>
          <w:color w:val="333333"/>
          <w:kern w:val="0"/>
          <w:sz w:val="24"/>
          <w:szCs w:val="24"/>
        </w:rPr>
        <w:t>cdots</w:t>
      </w:r>
      <w:proofErr w:type="spellEnd"/>
      <w:r>
        <w:rPr>
          <w:rFonts w:ascii="Helvetica" w:eastAsia="宋体" w:hAnsi="Helvetica" w:cs="Helvetica" w:hint="eastAsia"/>
          <w:color w:val="333333"/>
          <w:kern w:val="0"/>
          <w:sz w:val="24"/>
          <w:szCs w:val="24"/>
        </w:rPr>
        <w:t>）</w:t>
      </w:r>
    </w:p>
    <w:p w14:paraId="1A6A1CC6" w14:textId="7AE33DE2" w:rsid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而世界绝不是这样，这种朴素的平衡思想有专有名词：</w:t>
      </w:r>
      <w:r w:rsidRPr="003E17C1">
        <w:rPr>
          <w:rFonts w:ascii="Helvetica" w:eastAsia="宋体" w:hAnsi="Helvetica" w:cs="Helvetica"/>
          <w:b/>
          <w:bCs/>
          <w:color w:val="333333"/>
          <w:kern w:val="0"/>
          <w:sz w:val="24"/>
          <w:szCs w:val="24"/>
        </w:rPr>
        <w:t>凝缩的</w:t>
      </w:r>
      <w:r w:rsidRPr="003E17C1">
        <w:rPr>
          <w:rFonts w:ascii="Helvetica" w:eastAsia="宋体" w:hAnsi="Helvetica" w:cs="Helvetica"/>
          <w:color w:val="333333"/>
          <w:kern w:val="0"/>
          <w:sz w:val="24"/>
          <w:szCs w:val="24"/>
        </w:rPr>
        <w:t>，也就是说，整个系统必须在</w:t>
      </w:r>
      <w:r w:rsidRPr="003E17C1">
        <w:rPr>
          <w:rFonts w:ascii="Helvetica" w:eastAsia="宋体" w:hAnsi="Helvetica" w:cs="Helvetica"/>
          <w:b/>
          <w:bCs/>
          <w:color w:val="333333"/>
          <w:kern w:val="0"/>
          <w:sz w:val="24"/>
          <w:szCs w:val="24"/>
        </w:rPr>
        <w:t>完备的度量空间</w:t>
      </w:r>
      <w:r w:rsidRPr="003E17C1">
        <w:rPr>
          <w:rFonts w:ascii="Helvetica" w:eastAsia="宋体" w:hAnsi="Helvetica" w:cs="Helvetica"/>
          <w:color w:val="333333"/>
          <w:kern w:val="0"/>
          <w:sz w:val="24"/>
          <w:szCs w:val="24"/>
        </w:rPr>
        <w:t>内满足以下内容：</w:t>
      </w:r>
    </w:p>
    <w:p w14:paraId="7ACA008F" w14:textId="4EDCCFC0" w:rsidR="00A5425D" w:rsidRDefault="00A5425D" w:rsidP="003E17C1">
      <w:pPr>
        <w:widowControl/>
        <w:spacing w:before="192" w:after="192"/>
        <w:jc w:val="left"/>
        <w:rPr>
          <w:rFonts w:ascii="Helvetica" w:eastAsia="宋体" w:hAnsi="Helvetica" w:cs="Helvetica" w:hint="eastAsia"/>
          <w:color w:val="333333"/>
          <w:kern w:val="0"/>
          <w:sz w:val="24"/>
          <w:szCs w:val="24"/>
        </w:rPr>
      </w:pPr>
      <w:r>
        <w:rPr>
          <w:noProof/>
        </w:rPr>
        <w:drawing>
          <wp:inline distT="0" distB="0" distL="0" distR="0" wp14:anchorId="081AE5B3" wp14:editId="38B10D28">
            <wp:extent cx="4457700" cy="3341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126" cy="341410"/>
                    </a:xfrm>
                    <a:prstGeom prst="rect">
                      <a:avLst/>
                    </a:prstGeom>
                  </pic:spPr>
                </pic:pic>
              </a:graphicData>
            </a:graphic>
          </wp:inline>
        </w:drawing>
      </w:r>
    </w:p>
    <w:p w14:paraId="2126EF28" w14:textId="3B34FD39" w:rsidR="00A5425D" w:rsidRPr="003E17C1" w:rsidRDefault="00A5425D" w:rsidP="003E17C1">
      <w:pPr>
        <w:widowControl/>
        <w:spacing w:before="192" w:after="192"/>
        <w:jc w:val="left"/>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lastRenderedPageBreak/>
        <w:t>（</w:t>
      </w:r>
      <w:r>
        <w:rPr>
          <w:rFonts w:ascii="Helvetica" w:eastAsia="宋体" w:hAnsi="Helvetica" w:cs="Helvetica" w:hint="eastAsia"/>
          <w:color w:val="333333"/>
          <w:kern w:val="0"/>
          <w:sz w:val="24"/>
          <w:szCs w:val="24"/>
        </w:rPr>
        <w:t>La</w:t>
      </w:r>
      <w:r>
        <w:rPr>
          <w:rFonts w:ascii="Helvetica" w:eastAsia="宋体" w:hAnsi="Helvetica" w:cs="Helvetica"/>
          <w:color w:val="333333"/>
          <w:kern w:val="0"/>
          <w:sz w:val="24"/>
          <w:szCs w:val="24"/>
        </w:rPr>
        <w:t>TeX</w:t>
      </w:r>
      <w:r>
        <w:rPr>
          <w:rFonts w:ascii="Helvetica" w:eastAsia="宋体" w:hAnsi="Helvetica" w:cs="Helvetica" w:hint="eastAsia"/>
          <w:color w:val="333333"/>
          <w:kern w:val="0"/>
          <w:sz w:val="24"/>
          <w:szCs w:val="24"/>
        </w:rPr>
        <w:t>源码：</w:t>
      </w:r>
      <w:r w:rsidRPr="00A5425D">
        <w:rPr>
          <w:rFonts w:ascii="Helvetica" w:eastAsia="宋体" w:hAnsi="Helvetica" w:cs="Helvetica"/>
          <w:color w:val="333333"/>
          <w:kern w:val="0"/>
          <w:sz w:val="24"/>
          <w:szCs w:val="24"/>
        </w:rPr>
        <w:t>\exists\ c&lt;1\quad\</w:t>
      </w:r>
      <w:proofErr w:type="spellStart"/>
      <w:r w:rsidRPr="00A5425D">
        <w:rPr>
          <w:rFonts w:ascii="Helvetica" w:eastAsia="宋体" w:hAnsi="Helvetica" w:cs="Helvetica"/>
          <w:color w:val="333333"/>
          <w:kern w:val="0"/>
          <w:sz w:val="24"/>
          <w:szCs w:val="24"/>
        </w:rPr>
        <w:t>forall</w:t>
      </w:r>
      <w:proofErr w:type="spellEnd"/>
      <w:r w:rsidRPr="00A5425D">
        <w:rPr>
          <w:rFonts w:ascii="Helvetica" w:eastAsia="宋体" w:hAnsi="Helvetica" w:cs="Helvetica"/>
          <w:color w:val="333333"/>
          <w:kern w:val="0"/>
          <w:sz w:val="24"/>
          <w:szCs w:val="24"/>
        </w:rPr>
        <w:t xml:space="preserve"> \ </w:t>
      </w:r>
      <w:proofErr w:type="spellStart"/>
      <w:r w:rsidRPr="00A5425D">
        <w:rPr>
          <w:rFonts w:ascii="Helvetica" w:eastAsia="宋体" w:hAnsi="Helvetica" w:cs="Helvetica"/>
          <w:color w:val="333333"/>
          <w:kern w:val="0"/>
          <w:sz w:val="24"/>
          <w:szCs w:val="24"/>
        </w:rPr>
        <w:t>x,y</w:t>
      </w:r>
      <w:proofErr w:type="spellEnd"/>
      <w:r w:rsidRPr="00A5425D">
        <w:rPr>
          <w:rFonts w:ascii="Helvetica" w:eastAsia="宋体" w:hAnsi="Helvetica" w:cs="Helvetica"/>
          <w:color w:val="333333"/>
          <w:kern w:val="0"/>
          <w:sz w:val="24"/>
          <w:szCs w:val="24"/>
        </w:rPr>
        <w:t>\in X\</w:t>
      </w:r>
      <w:proofErr w:type="spellStart"/>
      <w:r w:rsidRPr="00A5425D">
        <w:rPr>
          <w:rFonts w:ascii="Helvetica" w:eastAsia="宋体" w:hAnsi="Helvetica" w:cs="Helvetica"/>
          <w:color w:val="333333"/>
          <w:kern w:val="0"/>
          <w:sz w:val="24"/>
          <w:szCs w:val="24"/>
        </w:rPr>
        <w:t>Rightarrow</w:t>
      </w:r>
      <w:proofErr w:type="spellEnd"/>
      <w:r w:rsidRPr="00A5425D">
        <w:rPr>
          <w:rFonts w:ascii="Helvetica" w:eastAsia="宋体" w:hAnsi="Helvetica" w:cs="Helvetica"/>
          <w:color w:val="333333"/>
          <w:kern w:val="0"/>
          <w:sz w:val="24"/>
          <w:szCs w:val="24"/>
        </w:rPr>
        <w:t xml:space="preserve"> d(\</w:t>
      </w:r>
      <w:proofErr w:type="spellStart"/>
      <w:r w:rsidRPr="00A5425D">
        <w:rPr>
          <w:rFonts w:ascii="Helvetica" w:eastAsia="宋体" w:hAnsi="Helvetica" w:cs="Helvetica"/>
          <w:color w:val="333333"/>
          <w:kern w:val="0"/>
          <w:sz w:val="24"/>
          <w:szCs w:val="24"/>
        </w:rPr>
        <w:t>varphi</w:t>
      </w:r>
      <w:proofErr w:type="spellEnd"/>
      <w:r w:rsidRPr="00A5425D">
        <w:rPr>
          <w:rFonts w:ascii="Helvetica" w:eastAsia="宋体" w:hAnsi="Helvetica" w:cs="Helvetica"/>
          <w:color w:val="333333"/>
          <w:kern w:val="0"/>
          <w:sz w:val="24"/>
          <w:szCs w:val="24"/>
        </w:rPr>
        <w:t>(x),\</w:t>
      </w:r>
      <w:proofErr w:type="spellStart"/>
      <w:r w:rsidRPr="00A5425D">
        <w:rPr>
          <w:rFonts w:ascii="Helvetica" w:eastAsia="宋体" w:hAnsi="Helvetica" w:cs="Helvetica"/>
          <w:color w:val="333333"/>
          <w:kern w:val="0"/>
          <w:sz w:val="24"/>
          <w:szCs w:val="24"/>
        </w:rPr>
        <w:t>varphi</w:t>
      </w:r>
      <w:proofErr w:type="spellEnd"/>
      <w:r w:rsidRPr="00A5425D">
        <w:rPr>
          <w:rFonts w:ascii="Helvetica" w:eastAsia="宋体" w:hAnsi="Helvetica" w:cs="Helvetica"/>
          <w:color w:val="333333"/>
          <w:kern w:val="0"/>
          <w:sz w:val="24"/>
          <w:szCs w:val="24"/>
        </w:rPr>
        <w:t>(y))\</w:t>
      </w:r>
      <w:proofErr w:type="spellStart"/>
      <w:r w:rsidRPr="00A5425D">
        <w:rPr>
          <w:rFonts w:ascii="Helvetica" w:eastAsia="宋体" w:hAnsi="Helvetica" w:cs="Helvetica"/>
          <w:color w:val="333333"/>
          <w:kern w:val="0"/>
          <w:sz w:val="24"/>
          <w:szCs w:val="24"/>
        </w:rPr>
        <w:t>leq</w:t>
      </w:r>
      <w:proofErr w:type="spellEnd"/>
      <w:r w:rsidRPr="00A5425D">
        <w:rPr>
          <w:rFonts w:ascii="Helvetica" w:eastAsia="宋体" w:hAnsi="Helvetica" w:cs="Helvetica"/>
          <w:color w:val="333333"/>
          <w:kern w:val="0"/>
          <w:sz w:val="24"/>
          <w:szCs w:val="24"/>
        </w:rPr>
        <w:t xml:space="preserve"> cd(</w:t>
      </w:r>
      <w:proofErr w:type="spellStart"/>
      <w:r w:rsidRPr="00A5425D">
        <w:rPr>
          <w:rFonts w:ascii="Helvetica" w:eastAsia="宋体" w:hAnsi="Helvetica" w:cs="Helvetica"/>
          <w:color w:val="333333"/>
          <w:kern w:val="0"/>
          <w:sz w:val="24"/>
          <w:szCs w:val="24"/>
        </w:rPr>
        <w:t>x,y</w:t>
      </w:r>
      <w:proofErr w:type="spellEnd"/>
      <w:r w:rsidRPr="00A5425D">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w:t>
      </w:r>
    </w:p>
    <w:p w14:paraId="73DE9B70"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并且是对整个系统当中的任意一个约束都满足，才能实现</w:t>
      </w:r>
      <w:r w:rsidRPr="003E17C1">
        <w:rPr>
          <w:rFonts w:ascii="Helvetica" w:eastAsia="宋体" w:hAnsi="Helvetica" w:cs="Helvetica"/>
          <w:b/>
          <w:bCs/>
          <w:color w:val="333333"/>
          <w:kern w:val="0"/>
          <w:sz w:val="24"/>
          <w:szCs w:val="24"/>
        </w:rPr>
        <w:t>柏拉图</w:t>
      </w:r>
      <w:r w:rsidRPr="003E17C1">
        <w:rPr>
          <w:rFonts w:ascii="Helvetica" w:eastAsia="宋体" w:hAnsi="Helvetica" w:cs="Helvetica"/>
          <w:color w:val="333333"/>
          <w:kern w:val="0"/>
          <w:sz w:val="24"/>
          <w:szCs w:val="24"/>
        </w:rPr>
        <w:t>所说的内容。</w:t>
      </w:r>
    </w:p>
    <w:p w14:paraId="3DFE0AC7" w14:textId="77777777" w:rsidR="003E17C1" w:rsidRPr="003E17C1" w:rsidRDefault="003E17C1" w:rsidP="003E17C1">
      <w:pPr>
        <w:widowControl/>
        <w:spacing w:before="192" w:after="192"/>
        <w:jc w:val="left"/>
        <w:rPr>
          <w:rFonts w:ascii="Helvetica" w:eastAsia="宋体" w:hAnsi="Helvetica" w:cs="Helvetica"/>
          <w:color w:val="333333"/>
          <w:kern w:val="0"/>
          <w:sz w:val="24"/>
          <w:szCs w:val="24"/>
        </w:rPr>
      </w:pPr>
      <w:r w:rsidRPr="003E17C1">
        <w:rPr>
          <w:rFonts w:ascii="Helvetica" w:eastAsia="宋体" w:hAnsi="Helvetica" w:cs="Helvetica"/>
          <w:color w:val="333333"/>
          <w:kern w:val="0"/>
          <w:sz w:val="24"/>
          <w:szCs w:val="24"/>
        </w:rPr>
        <w:t>最后，我还是得重申之前的观点，当然，这个观点跟书上的不谋而合，我们得努力发展计算机硬件水平，最终才能大致模拟出复杂系统的工作！</w:t>
      </w:r>
    </w:p>
    <w:p w14:paraId="5A337404" w14:textId="73DD9CFE" w:rsidR="00271010" w:rsidRPr="00A5425D" w:rsidRDefault="003E17C1" w:rsidP="00A5425D">
      <w:pPr>
        <w:widowControl/>
        <w:jc w:val="left"/>
        <w:rPr>
          <w:rFonts w:ascii="Helvetica" w:eastAsia="宋体" w:hAnsi="Helvetica" w:cs="Helvetica" w:hint="eastAsia"/>
          <w:color w:val="777777"/>
          <w:kern w:val="0"/>
          <w:sz w:val="24"/>
          <w:szCs w:val="24"/>
        </w:rPr>
      </w:pPr>
      <w:r w:rsidRPr="003E17C1">
        <w:rPr>
          <w:rFonts w:ascii="Helvetica" w:eastAsia="宋体" w:hAnsi="Helvetica" w:cs="Helvetica"/>
          <w:color w:val="777777"/>
          <w:kern w:val="0"/>
          <w:sz w:val="24"/>
          <w:szCs w:val="24"/>
        </w:rPr>
        <w:t>路漫漫其修远兮，吾将上下而求所。</w:t>
      </w:r>
    </w:p>
    <w:sectPr w:rsidR="00271010" w:rsidRPr="00A542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98E29" w14:textId="77777777" w:rsidR="00EC6344" w:rsidRDefault="00EC6344" w:rsidP="00A5425D">
      <w:r>
        <w:separator/>
      </w:r>
    </w:p>
  </w:endnote>
  <w:endnote w:type="continuationSeparator" w:id="0">
    <w:p w14:paraId="37B17961" w14:textId="77777777" w:rsidR="00EC6344" w:rsidRDefault="00EC6344" w:rsidP="00A54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D4073" w14:textId="77777777" w:rsidR="00EC6344" w:rsidRDefault="00EC6344" w:rsidP="00A5425D">
      <w:r>
        <w:separator/>
      </w:r>
    </w:p>
  </w:footnote>
  <w:footnote w:type="continuationSeparator" w:id="0">
    <w:p w14:paraId="6DD6A7A0" w14:textId="77777777" w:rsidR="00EC6344" w:rsidRDefault="00EC6344" w:rsidP="00A542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61"/>
    <w:rsid w:val="00271010"/>
    <w:rsid w:val="003E17C1"/>
    <w:rsid w:val="00A5425D"/>
    <w:rsid w:val="00EC6344"/>
    <w:rsid w:val="00F6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9F150"/>
  <w15:chartTrackingRefBased/>
  <w15:docId w15:val="{8BEE6B07-6957-46B8-B280-0AE08EBD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E17C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3E17C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E17C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17C1"/>
    <w:rPr>
      <w:rFonts w:ascii="宋体" w:eastAsia="宋体" w:hAnsi="宋体" w:cs="宋体"/>
      <w:b/>
      <w:bCs/>
      <w:kern w:val="36"/>
      <w:sz w:val="48"/>
      <w:szCs w:val="48"/>
    </w:rPr>
  </w:style>
  <w:style w:type="character" w:customStyle="1" w:styleId="30">
    <w:name w:val="标题 3 字符"/>
    <w:basedOn w:val="a0"/>
    <w:link w:val="3"/>
    <w:uiPriority w:val="9"/>
    <w:rsid w:val="003E17C1"/>
    <w:rPr>
      <w:rFonts w:ascii="宋体" w:eastAsia="宋体" w:hAnsi="宋体" w:cs="宋体"/>
      <w:b/>
      <w:bCs/>
      <w:kern w:val="0"/>
      <w:sz w:val="27"/>
      <w:szCs w:val="27"/>
    </w:rPr>
  </w:style>
  <w:style w:type="character" w:customStyle="1" w:styleId="40">
    <w:name w:val="标题 4 字符"/>
    <w:basedOn w:val="a0"/>
    <w:link w:val="4"/>
    <w:uiPriority w:val="9"/>
    <w:rsid w:val="003E17C1"/>
    <w:rPr>
      <w:rFonts w:ascii="宋体" w:eastAsia="宋体" w:hAnsi="宋体" w:cs="宋体"/>
      <w:b/>
      <w:bCs/>
      <w:kern w:val="0"/>
      <w:sz w:val="24"/>
      <w:szCs w:val="24"/>
    </w:rPr>
  </w:style>
  <w:style w:type="character" w:customStyle="1" w:styleId="md-plain">
    <w:name w:val="md-plain"/>
    <w:basedOn w:val="a0"/>
    <w:rsid w:val="003E17C1"/>
  </w:style>
  <w:style w:type="paragraph" w:customStyle="1" w:styleId="md-end-block">
    <w:name w:val="md-end-block"/>
    <w:basedOn w:val="a"/>
    <w:rsid w:val="003E17C1"/>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A542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425D"/>
    <w:rPr>
      <w:sz w:val="18"/>
      <w:szCs w:val="18"/>
    </w:rPr>
  </w:style>
  <w:style w:type="paragraph" w:styleId="a5">
    <w:name w:val="footer"/>
    <w:basedOn w:val="a"/>
    <w:link w:val="a6"/>
    <w:uiPriority w:val="99"/>
    <w:unhideWhenUsed/>
    <w:rsid w:val="00A5425D"/>
    <w:pPr>
      <w:tabs>
        <w:tab w:val="center" w:pos="4153"/>
        <w:tab w:val="right" w:pos="8306"/>
      </w:tabs>
      <w:snapToGrid w:val="0"/>
      <w:jc w:val="left"/>
    </w:pPr>
    <w:rPr>
      <w:sz w:val="18"/>
      <w:szCs w:val="18"/>
    </w:rPr>
  </w:style>
  <w:style w:type="character" w:customStyle="1" w:styleId="a6">
    <w:name w:val="页脚 字符"/>
    <w:basedOn w:val="a0"/>
    <w:link w:val="a5"/>
    <w:uiPriority w:val="99"/>
    <w:rsid w:val="00A54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328201">
      <w:bodyDiv w:val="1"/>
      <w:marLeft w:val="0"/>
      <w:marRight w:val="0"/>
      <w:marTop w:val="0"/>
      <w:marBottom w:val="0"/>
      <w:divBdr>
        <w:top w:val="none" w:sz="0" w:space="0" w:color="auto"/>
        <w:left w:val="none" w:sz="0" w:space="0" w:color="auto"/>
        <w:bottom w:val="none" w:sz="0" w:space="0" w:color="auto"/>
        <w:right w:val="none" w:sz="0" w:space="0" w:color="auto"/>
      </w:divBdr>
      <w:divsChild>
        <w:div w:id="35438478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16490861">
          <w:marLeft w:val="0"/>
          <w:marRight w:val="0"/>
          <w:marTop w:val="0"/>
          <w:marBottom w:val="0"/>
          <w:divBdr>
            <w:top w:val="none" w:sz="0" w:space="0" w:color="auto"/>
            <w:left w:val="none" w:sz="0" w:space="0" w:color="auto"/>
            <w:bottom w:val="none" w:sz="0" w:space="0" w:color="auto"/>
            <w:right w:val="none" w:sz="0" w:space="0" w:color="auto"/>
          </w:divBdr>
        </w:div>
        <w:div w:id="185935151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2511866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94670736">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44557067">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8174292">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4258592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446849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weise.de/projects/book.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270D4-46D2-4655-AB0E-8551DF65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瀚锐</dc:creator>
  <cp:keywords/>
  <dc:description/>
  <cp:lastModifiedBy>瀚锐</cp:lastModifiedBy>
  <cp:revision>3</cp:revision>
  <dcterms:created xsi:type="dcterms:W3CDTF">2020-05-09T10:35:00Z</dcterms:created>
  <dcterms:modified xsi:type="dcterms:W3CDTF">2020-05-09T10:40:00Z</dcterms:modified>
</cp:coreProperties>
</file>