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Microsoft YaHei" w:hAnsi="Microsoft YaHei" w:eastAsia="Microsoft YaHei"/>
          <w:b/>
          <w:color w:val="0B2545"/>
          <w:sz w:val="60"/>
        </w:rPr>
        <w:t>NOVA OS</w:t>
      </w:r>
    </w:p>
    <w:p>
      <w:pPr>
        <w:jc w:val="center"/>
      </w:pPr>
      <w:r>
        <w:rPr>
          <w:rFonts w:ascii="Microsoft YaHei" w:hAnsi="Microsoft YaHei" w:eastAsia="Microsoft YaHei"/>
          <w:b/>
          <w:color w:val="2E74B5"/>
          <w:sz w:val="36"/>
        </w:rPr>
        <w:t>最小 MVP 操作方案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66666"/>
          <w:sz w:val="24"/>
        </w:rPr>
        <w:t>基于 Codex 的可实操框架 | V1.0</w:t>
      </w:r>
    </w:p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字段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内容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MVP 定位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一个本地可运行的个人超级中控网页，用最小成本验证统一入口、状态概览和 AI 辅助行动。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技术路径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React + Vite + Tailwind CSS；数据先使用本地 JSON；后续替换为 API。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交付形态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单页面 Dashboard、五大系统入口、核心状态卡片、模拟 AI Command Center。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成功标准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用户愿意每天打开，并能快速判断今天状态、重点事项和下一步行动。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1. MVP 核心目标</w:t>
      </w:r>
    </w:p>
    <w:p>
      <w:r>
        <w:rPr>
          <w:rFonts w:ascii="Microsoft YaHei" w:hAnsi="Microsoft YaHei" w:eastAsia="Microsoft YaHei"/>
          <w:b w:val="0"/>
          <w:sz w:val="22"/>
        </w:rPr>
        <w:t>NOVA OS MVP 先验证入口价值，不追求一次性完成所有系统。第一版要做到可运行、可演示、可迭代，并能作为后续 API 与 AI Agent 接入的基础框架。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2"/>
        </w:rPr>
        <w:t>建立一个统一 Dashboard：首页即人生控制台。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2"/>
        </w:rPr>
        <w:t>展示 Life Score、今日重点、风险提醒与 AI 建议。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2"/>
        </w:rPr>
        <w:t>提供五大系统入口：Life、Work、Media、Knowledge、AGI。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2"/>
        </w:rPr>
        <w:t>用本地 JSON 模拟数据，降低启动成本。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2"/>
        </w:rPr>
        <w:t>预留服务层和数据结构，方便后续接入真实 API。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2. MVP 功能范围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100"/>
        <w:gridCol w:w="336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模块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MVP 功能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后续扩展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首页 Dashboard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Life Score、今日重点、风险提醒、AI 指令区、核心数据卡片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个性化排序、趋势图、自动提醒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系统入口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五大系统卡片，展示状态和进入按钮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独立二级页面、权限、API 调用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数据卡片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健康、财富、工作、内容、学习摘要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实时数据、历史趋势、异常检测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AI Command Center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快捷指令和模拟输出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接入 OpenAI API、读取上下文、生成任务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配置数据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本地 dashboard.json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数据库、API Gateway、数据同步日志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3. 页面框架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7F7"/>
          </w:tcPr>
          <w:p>
            <w:r/>
            <w:r>
              <w:rPr>
                <w:rFonts w:ascii="Consolas" w:hAnsi="Consolas"/>
                <w:color w:val="333333"/>
                <w:sz w:val="19"/>
              </w:rPr>
              <w:t>NOVA OS Dashboard</w:t>
            </w:r>
            <w:r>
              <w:br/>
            </w:r>
            <w:r>
              <w:rPr>
                <w:rFonts w:ascii="Consolas" w:hAnsi="Consolas"/>
                <w:color w:val="333333"/>
                <w:sz w:val="19"/>
              </w:rPr>
            </w:r>
            <w:r>
              <w:br/>
            </w:r>
            <w:r>
              <w:rPr>
                <w:rFonts w:ascii="Consolas" w:hAnsi="Consolas"/>
                <w:color w:val="333333"/>
                <w:sz w:val="19"/>
              </w:rPr>
              <w:t>顶部导航</w:t>
            </w:r>
            <w:r>
              <w:br/>
            </w:r>
            <w:r>
              <w:rPr>
                <w:rFonts w:ascii="Consolas" w:hAnsi="Consolas"/>
                <w:color w:val="333333"/>
                <w:sz w:val="19"/>
              </w:rPr>
              <w:t>├── Logo / 日期 / 全局搜索</w:t>
            </w:r>
            <w:r>
              <w:br/>
            </w:r>
            <w:r>
              <w:rPr>
                <w:rFonts w:ascii="Consolas" w:hAnsi="Consolas"/>
                <w:color w:val="333333"/>
                <w:sz w:val="19"/>
              </w:rPr>
              <w:t>└── AI 指令入口 / 设置</w:t>
            </w:r>
            <w:r>
              <w:br/>
            </w:r>
            <w:r>
              <w:rPr>
                <w:rFonts w:ascii="Consolas" w:hAnsi="Consolas"/>
                <w:color w:val="333333"/>
                <w:sz w:val="19"/>
              </w:rPr>
            </w:r>
            <w:r>
              <w:br/>
            </w:r>
            <w:r>
              <w:rPr>
                <w:rFonts w:ascii="Consolas" w:hAnsi="Consolas"/>
                <w:color w:val="333333"/>
                <w:sz w:val="19"/>
              </w:rPr>
              <w:t>核心状态区</w:t>
            </w:r>
            <w:r>
              <w:br/>
            </w:r>
            <w:r>
              <w:rPr>
                <w:rFonts w:ascii="Consolas" w:hAnsi="Consolas"/>
                <w:color w:val="333333"/>
                <w:sz w:val="19"/>
              </w:rPr>
              <w:t>├── Life Score</w:t>
            </w:r>
            <w:r>
              <w:br/>
            </w:r>
            <w:r>
              <w:rPr>
                <w:rFonts w:ascii="Consolas" w:hAnsi="Consolas"/>
                <w:color w:val="333333"/>
                <w:sz w:val="19"/>
              </w:rPr>
              <w:t>├── 今日重点</w:t>
            </w:r>
            <w:r>
              <w:br/>
            </w:r>
            <w:r>
              <w:rPr>
                <w:rFonts w:ascii="Consolas" w:hAnsi="Consolas"/>
                <w:color w:val="333333"/>
                <w:sz w:val="19"/>
              </w:rPr>
              <w:t>├── 风险提醒</w:t>
            </w:r>
            <w:r>
              <w:br/>
            </w:r>
            <w:r>
              <w:rPr>
                <w:rFonts w:ascii="Consolas" w:hAnsi="Consolas"/>
                <w:color w:val="333333"/>
                <w:sz w:val="19"/>
              </w:rPr>
              <w:t>└── AI 建议</w:t>
            </w:r>
            <w:r>
              <w:br/>
            </w:r>
            <w:r>
              <w:rPr>
                <w:rFonts w:ascii="Consolas" w:hAnsi="Consolas"/>
                <w:color w:val="333333"/>
                <w:sz w:val="19"/>
              </w:rPr>
            </w:r>
            <w:r>
              <w:br/>
            </w:r>
            <w:r>
              <w:rPr>
                <w:rFonts w:ascii="Consolas" w:hAnsi="Consolas"/>
                <w:color w:val="333333"/>
                <w:sz w:val="19"/>
              </w:rPr>
              <w:t>系统入口区</w:t>
            </w:r>
            <w:r>
              <w:br/>
            </w:r>
            <w:r>
              <w:rPr>
                <w:rFonts w:ascii="Consolas" w:hAnsi="Consolas"/>
                <w:color w:val="333333"/>
                <w:sz w:val="19"/>
              </w:rPr>
              <w:t>├── Life OS</w:t>
            </w:r>
            <w:r>
              <w:br/>
            </w:r>
            <w:r>
              <w:rPr>
                <w:rFonts w:ascii="Consolas" w:hAnsi="Consolas"/>
                <w:color w:val="333333"/>
                <w:sz w:val="19"/>
              </w:rPr>
              <w:t>├── Work OS</w:t>
            </w:r>
            <w:r>
              <w:br/>
            </w:r>
            <w:r>
              <w:rPr>
                <w:rFonts w:ascii="Consolas" w:hAnsi="Consolas"/>
                <w:color w:val="333333"/>
                <w:sz w:val="19"/>
              </w:rPr>
              <w:t>├── Media OS</w:t>
            </w:r>
            <w:r>
              <w:br/>
            </w:r>
            <w:r>
              <w:rPr>
                <w:rFonts w:ascii="Consolas" w:hAnsi="Consolas"/>
                <w:color w:val="333333"/>
                <w:sz w:val="19"/>
              </w:rPr>
              <w:t>├── Knowledge OS</w:t>
            </w:r>
            <w:r>
              <w:br/>
            </w:r>
            <w:r>
              <w:rPr>
                <w:rFonts w:ascii="Consolas" w:hAnsi="Consolas"/>
                <w:color w:val="333333"/>
                <w:sz w:val="19"/>
              </w:rPr>
              <w:t>└── AGI OS</w:t>
            </w:r>
            <w:r>
              <w:br/>
            </w:r>
            <w:r>
              <w:rPr>
                <w:rFonts w:ascii="Consolas" w:hAnsi="Consolas"/>
                <w:color w:val="333333"/>
                <w:sz w:val="19"/>
              </w:rPr>
            </w:r>
            <w:r>
              <w:br/>
            </w:r>
            <w:r>
              <w:rPr>
                <w:rFonts w:ascii="Consolas" w:hAnsi="Consolas"/>
                <w:color w:val="333333"/>
                <w:sz w:val="19"/>
              </w:rPr>
              <w:t>数据概览区</w:t>
            </w:r>
            <w:r>
              <w:br/>
            </w:r>
            <w:r>
              <w:rPr>
                <w:rFonts w:ascii="Consolas" w:hAnsi="Consolas"/>
                <w:color w:val="333333"/>
                <w:sz w:val="19"/>
              </w:rPr>
              <w:t>├── 健康卡片</w:t>
            </w:r>
            <w:r>
              <w:br/>
            </w:r>
            <w:r>
              <w:rPr>
                <w:rFonts w:ascii="Consolas" w:hAnsi="Consolas"/>
                <w:color w:val="333333"/>
                <w:sz w:val="19"/>
              </w:rPr>
              <w:t>├── 财富卡片</w:t>
            </w:r>
            <w:r>
              <w:br/>
            </w:r>
            <w:r>
              <w:rPr>
                <w:rFonts w:ascii="Consolas" w:hAnsi="Consolas"/>
                <w:color w:val="333333"/>
                <w:sz w:val="19"/>
              </w:rPr>
              <w:t>├── 工作卡片</w:t>
            </w:r>
            <w:r>
              <w:br/>
            </w:r>
            <w:r>
              <w:rPr>
                <w:rFonts w:ascii="Consolas" w:hAnsi="Consolas"/>
                <w:color w:val="333333"/>
                <w:sz w:val="19"/>
              </w:rPr>
              <w:t>├── 内容卡片</w:t>
            </w:r>
            <w:r>
              <w:br/>
            </w:r>
            <w:r>
              <w:rPr>
                <w:rFonts w:ascii="Consolas" w:hAnsi="Consolas"/>
                <w:color w:val="333333"/>
                <w:sz w:val="19"/>
              </w:rPr>
              <w:t>└── 学习卡片</w:t>
            </w:r>
            <w:r>
              <w:br/>
            </w:r>
            <w:r>
              <w:rPr>
                <w:rFonts w:ascii="Consolas" w:hAnsi="Consolas"/>
                <w:color w:val="333333"/>
                <w:sz w:val="19"/>
              </w:rPr>
            </w:r>
            <w:r>
              <w:br/>
            </w:r>
            <w:r>
              <w:rPr>
                <w:rFonts w:ascii="Consolas" w:hAnsi="Consolas"/>
                <w:color w:val="333333"/>
                <w:sz w:val="19"/>
              </w:rPr>
              <w:t>AI Command Center</w:t>
            </w:r>
            <w:r>
              <w:br/>
            </w:r>
            <w:r>
              <w:rPr>
                <w:rFonts w:ascii="Consolas" w:hAnsi="Consolas"/>
                <w:color w:val="333333"/>
                <w:sz w:val="19"/>
              </w:rPr>
              <w:t>├── 输入框</w:t>
            </w:r>
            <w:r>
              <w:br/>
            </w:r>
            <w:r>
              <w:rPr>
                <w:rFonts w:ascii="Consolas" w:hAnsi="Consolas"/>
                <w:color w:val="333333"/>
                <w:sz w:val="19"/>
              </w:rPr>
              <w:t>├── 快捷指令</w:t>
            </w:r>
            <w:r>
              <w:br/>
            </w:r>
            <w:r>
              <w:rPr>
                <w:rFonts w:ascii="Consolas" w:hAnsi="Consolas"/>
                <w:color w:val="333333"/>
                <w:sz w:val="19"/>
              </w:rPr>
              <w:t>└── 输出建议</w:t>
            </w:r>
            <w:r>
              <w:br/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4. 五大系统最小定义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3500"/>
        <w:gridCol w:w="4260"/>
      </w:tblGrid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系统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包含内容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MVP 展示字段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Life OS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健康、财富、家庭、个人事务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睡眠、步数、今日消费、待办数量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Work OS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项目、客户、任务、商业机会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重点项目、今日任务、客户跟进、项目进度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Media OS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选题、内容生产、发布计划、数据复盘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今日选题、待发布内容、本周增长、复盘事项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Knowledge OS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学习计划、阅读记录、知识库、笔记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今日学习、阅读时长、新增笔记、当前主题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AGI OS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AI 实验、项目想法、工具清单、商业探索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当前实验、待验证想法、工具调用、下一步任务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5. 数据方案</w:t>
      </w:r>
    </w:p>
    <w:p>
      <w:r>
        <w:rPr>
          <w:rFonts w:ascii="Microsoft YaHei" w:hAnsi="Microsoft YaHei" w:eastAsia="Microsoft YaHei"/>
          <w:b w:val="0"/>
          <w:sz w:val="22"/>
        </w:rPr>
        <w:t>MVP 阶段不接真实 API。先用本地 JSON 保持结构清晰，所有页面组件都从同一个数据文件读取，后续再替换成接口请求。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7F7"/>
          </w:tcPr>
          <w:p>
            <w:r/>
            <w:r>
              <w:rPr>
                <w:rFonts w:ascii="Consolas" w:hAnsi="Consolas"/>
                <w:color w:val="333333"/>
                <w:sz w:val="19"/>
              </w:rPr>
              <w:t>{</w:t>
            </w:r>
            <w:r>
              <w:br/>
            </w:r>
            <w:r>
              <w:rPr>
                <w:rFonts w:ascii="Consolas" w:hAnsi="Consolas"/>
                <w:color w:val="333333"/>
                <w:sz w:val="19"/>
              </w:rPr>
              <w:t xml:space="preserve">  "lifeScore": 82,</w:t>
            </w:r>
            <w:r>
              <w:br/>
            </w:r>
            <w:r>
              <w:rPr>
                <w:rFonts w:ascii="Consolas" w:hAnsi="Consolas"/>
                <w:color w:val="333333"/>
                <w:sz w:val="19"/>
              </w:rPr>
              <w:t xml:space="preserve">  "todayFocus": [</w:t>
            </w:r>
            <w:r>
              <w:br/>
            </w:r>
            <w:r>
              <w:rPr>
                <w:rFonts w:ascii="Consolas" w:hAnsi="Consolas"/>
                <w:color w:val="333333"/>
                <w:sz w:val="19"/>
              </w:rPr>
              <w:t xml:space="preserve">    "完成 NOVA OS MVP 首页",</w:t>
            </w:r>
            <w:r>
              <w:br/>
            </w:r>
            <w:r>
              <w:rPr>
                <w:rFonts w:ascii="Consolas" w:hAnsi="Consolas"/>
                <w:color w:val="333333"/>
                <w:sz w:val="19"/>
              </w:rPr>
              <w:t xml:space="preserve">    "整理本周重点项目",</w:t>
            </w:r>
            <w:r>
              <w:br/>
            </w:r>
            <w:r>
              <w:rPr>
                <w:rFonts w:ascii="Consolas" w:hAnsi="Consolas"/>
                <w:color w:val="333333"/>
                <w:sz w:val="19"/>
              </w:rPr>
              <w:t xml:space="preserve">    "晚上运动 30 分钟"</w:t>
            </w:r>
            <w:r>
              <w:br/>
            </w:r>
            <w:r>
              <w:rPr>
                <w:rFonts w:ascii="Consolas" w:hAnsi="Consolas"/>
                <w:color w:val="333333"/>
                <w:sz w:val="19"/>
              </w:rPr>
              <w:t xml:space="preserve">  ],</w:t>
            </w:r>
            <w:r>
              <w:br/>
            </w:r>
            <w:r>
              <w:rPr>
                <w:rFonts w:ascii="Consolas" w:hAnsi="Consolas"/>
                <w:color w:val="333333"/>
                <w:sz w:val="19"/>
              </w:rPr>
              <w:t xml:space="preserve">  "alerts": [</w:t>
            </w:r>
            <w:r>
              <w:br/>
            </w:r>
            <w:r>
              <w:rPr>
                <w:rFonts w:ascii="Consolas" w:hAnsi="Consolas"/>
                <w:color w:val="333333"/>
                <w:sz w:val="19"/>
              </w:rPr>
              <w:t xml:space="preserve">    "本周睡眠偏少，建议今晚提前休息"</w:t>
            </w:r>
            <w:r>
              <w:br/>
            </w:r>
            <w:r>
              <w:rPr>
                <w:rFonts w:ascii="Consolas" w:hAnsi="Consolas"/>
                <w:color w:val="333333"/>
                <w:sz w:val="19"/>
              </w:rPr>
              <w:t xml:space="preserve">  ],</w:t>
            </w:r>
            <w:r>
              <w:br/>
            </w:r>
            <w:r>
              <w:rPr>
                <w:rFonts w:ascii="Consolas" w:hAnsi="Consolas"/>
                <w:color w:val="333333"/>
                <w:sz w:val="19"/>
              </w:rPr>
              <w:t xml:space="preserve">  "systems": [</w:t>
            </w:r>
            <w:r>
              <w:br/>
            </w:r>
            <w:r>
              <w:rPr>
                <w:rFonts w:ascii="Consolas" w:hAnsi="Consolas"/>
                <w:color w:val="333333"/>
                <w:sz w:val="19"/>
              </w:rPr>
              <w:t xml:space="preserve">    "Life OS",</w:t>
            </w:r>
            <w:r>
              <w:br/>
            </w:r>
            <w:r>
              <w:rPr>
                <w:rFonts w:ascii="Consolas" w:hAnsi="Consolas"/>
                <w:color w:val="333333"/>
                <w:sz w:val="19"/>
              </w:rPr>
              <w:t xml:space="preserve">    "Work OS",</w:t>
            </w:r>
            <w:r>
              <w:br/>
            </w:r>
            <w:r>
              <w:rPr>
                <w:rFonts w:ascii="Consolas" w:hAnsi="Consolas"/>
                <w:color w:val="333333"/>
                <w:sz w:val="19"/>
              </w:rPr>
              <w:t xml:space="preserve">    "Media OS",</w:t>
            </w:r>
            <w:r>
              <w:br/>
            </w:r>
            <w:r>
              <w:rPr>
                <w:rFonts w:ascii="Consolas" w:hAnsi="Consolas"/>
                <w:color w:val="333333"/>
                <w:sz w:val="19"/>
              </w:rPr>
              <w:t xml:space="preserve">    "Knowledge OS",</w:t>
            </w:r>
            <w:r>
              <w:br/>
            </w:r>
            <w:r>
              <w:rPr>
                <w:rFonts w:ascii="Consolas" w:hAnsi="Consolas"/>
                <w:color w:val="333333"/>
                <w:sz w:val="19"/>
              </w:rPr>
              <w:t xml:space="preserve">    "AGI OS"</w:t>
            </w:r>
            <w:r>
              <w:br/>
            </w:r>
            <w:r>
              <w:rPr>
                <w:rFonts w:ascii="Consolas" w:hAnsi="Consolas"/>
                <w:color w:val="333333"/>
                <w:sz w:val="19"/>
              </w:rPr>
              <w:t xml:space="preserve">  ]</w:t>
            </w:r>
            <w:r>
              <w:br/>
            </w:r>
            <w:r>
              <w:rPr>
                <w:rFonts w:ascii="Consolas" w:hAnsi="Consolas"/>
                <w:color w:val="333333"/>
                <w:sz w:val="19"/>
              </w:rPr>
              <w:t>}</w:t>
            </w:r>
            <w:r>
              <w:br/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2"/>
        </w:rPr>
        <w:t>数据演进路径：Local JSON -&gt; REST API -&gt; Database -&gt; AI Agent -&gt; Automation Engine。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6. 基于 Codex 的实操开发框架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4300"/>
        <w:gridCol w:w="3760"/>
      </w:tblGrid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步骤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Codex 执行动作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产出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Step 1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创建 React + Vite + Tailwind 项目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本地可启动的前端工程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Step 2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建立组件目录和 dashboard.json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清晰的数据与组件结构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Step 3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实现 Dashboard 布局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首页骨架、状态区、系统入口区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Step 4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实现数据卡片和 AI 指令区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模拟数据展示与快捷指令反馈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Step 5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视觉优化与响应式检查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可演示的简约高密度页面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Step 6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补充 README 和 API 预留说明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可继续迭代的项目说明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7. 推荐项目结构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7F7"/>
          </w:tcPr>
          <w:p>
            <w:r/>
            <w:r>
              <w:rPr>
                <w:rFonts w:ascii="Consolas" w:hAnsi="Consolas"/>
                <w:color w:val="333333"/>
                <w:sz w:val="19"/>
              </w:rPr>
              <w:t>nova-os-mvp/</w:t>
            </w:r>
            <w:r>
              <w:br/>
            </w:r>
            <w:r>
              <w:rPr>
                <w:rFonts w:ascii="Consolas" w:hAnsi="Consolas"/>
                <w:color w:val="333333"/>
                <w:sz w:val="19"/>
              </w:rPr>
              <w:t>├── src/</w:t>
            </w:r>
            <w:r>
              <w:br/>
            </w:r>
            <w:r>
              <w:rPr>
                <w:rFonts w:ascii="Consolas" w:hAnsi="Consolas"/>
                <w:color w:val="333333"/>
                <w:sz w:val="19"/>
              </w:rPr>
              <w:t>│   ├── App.jsx</w:t>
            </w:r>
            <w:r>
              <w:br/>
            </w:r>
            <w:r>
              <w:rPr>
                <w:rFonts w:ascii="Consolas" w:hAnsi="Consolas"/>
                <w:color w:val="333333"/>
                <w:sz w:val="19"/>
              </w:rPr>
              <w:t>│   ├── data/</w:t>
            </w:r>
            <w:r>
              <w:br/>
            </w:r>
            <w:r>
              <w:rPr>
                <w:rFonts w:ascii="Consolas" w:hAnsi="Consolas"/>
                <w:color w:val="333333"/>
                <w:sz w:val="19"/>
              </w:rPr>
              <w:t>│   │   └── dashboard.json</w:t>
            </w:r>
            <w:r>
              <w:br/>
            </w:r>
            <w:r>
              <w:rPr>
                <w:rFonts w:ascii="Consolas" w:hAnsi="Consolas"/>
                <w:color w:val="333333"/>
                <w:sz w:val="19"/>
              </w:rPr>
              <w:t>│   ├── components/</w:t>
            </w:r>
            <w:r>
              <w:br/>
            </w:r>
            <w:r>
              <w:rPr>
                <w:rFonts w:ascii="Consolas" w:hAnsi="Consolas"/>
                <w:color w:val="333333"/>
                <w:sz w:val="19"/>
              </w:rPr>
              <w:t>│   │   ├── Header.jsx</w:t>
            </w:r>
            <w:r>
              <w:br/>
            </w:r>
            <w:r>
              <w:rPr>
                <w:rFonts w:ascii="Consolas" w:hAnsi="Consolas"/>
                <w:color w:val="333333"/>
                <w:sz w:val="19"/>
              </w:rPr>
              <w:t>│   │   ├── LifeScore.jsx</w:t>
            </w:r>
            <w:r>
              <w:br/>
            </w:r>
            <w:r>
              <w:rPr>
                <w:rFonts w:ascii="Consolas" w:hAnsi="Consolas"/>
                <w:color w:val="333333"/>
                <w:sz w:val="19"/>
              </w:rPr>
              <w:t>│   │   ├── TodayFocus.jsx</w:t>
            </w:r>
            <w:r>
              <w:br/>
            </w:r>
            <w:r>
              <w:rPr>
                <w:rFonts w:ascii="Consolas" w:hAnsi="Consolas"/>
                <w:color w:val="333333"/>
                <w:sz w:val="19"/>
              </w:rPr>
              <w:t>│   │   ├── SystemGrid.jsx</w:t>
            </w:r>
            <w:r>
              <w:br/>
            </w:r>
            <w:r>
              <w:rPr>
                <w:rFonts w:ascii="Consolas" w:hAnsi="Consolas"/>
                <w:color w:val="333333"/>
                <w:sz w:val="19"/>
              </w:rPr>
              <w:t>│   │   ├── DataCards.jsx</w:t>
            </w:r>
            <w:r>
              <w:br/>
            </w:r>
            <w:r>
              <w:rPr>
                <w:rFonts w:ascii="Consolas" w:hAnsi="Consolas"/>
                <w:color w:val="333333"/>
                <w:sz w:val="19"/>
              </w:rPr>
              <w:t>│   │   └── AICommand.jsx</w:t>
            </w:r>
            <w:r>
              <w:br/>
            </w:r>
            <w:r>
              <w:rPr>
                <w:rFonts w:ascii="Consolas" w:hAnsi="Consolas"/>
                <w:color w:val="333333"/>
                <w:sz w:val="19"/>
              </w:rPr>
              <w:t>│   └── index.css</w:t>
            </w:r>
            <w:r>
              <w:br/>
            </w:r>
            <w:r>
              <w:rPr>
                <w:rFonts w:ascii="Consolas" w:hAnsi="Consolas"/>
                <w:color w:val="333333"/>
                <w:sz w:val="19"/>
              </w:rPr>
              <w:t>├── package.json</w:t>
            </w:r>
            <w:r>
              <w:br/>
            </w:r>
            <w:r>
              <w:rPr>
                <w:rFonts w:ascii="Consolas" w:hAnsi="Consolas"/>
                <w:color w:val="333333"/>
                <w:sz w:val="19"/>
              </w:rPr>
              <w:t>└── README.md</w:t>
            </w:r>
            <w:r>
              <w:br/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8. AI Command Center MVP</w:t>
      </w:r>
    </w:p>
    <w:p>
      <w:r>
        <w:rPr>
          <w:rFonts w:ascii="Microsoft YaHei" w:hAnsi="Microsoft YaHei" w:eastAsia="Microsoft YaHei"/>
          <w:b w:val="0"/>
          <w:sz w:val="22"/>
        </w:rPr>
        <w:t>第一版 AI 区域先做模拟交互，避免在产品体验尚未跑通前引入 API 成本和复杂度。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2"/>
        </w:rPr>
        <w:t>快捷指令：帮我规划今天、总结本周重点、分析任务优先级、生成明日行动清单。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2"/>
        </w:rPr>
        <w:t>点击后输出固定建议，并展示“可转为任务”的操作按钮。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2"/>
        </w:rPr>
        <w:t>输入框先保留 UI，后续接入 OpenAI API。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2"/>
        </w:rPr>
        <w:t>涉及写入任务、日程或外部系统时，未来必须二次确认。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9. 暂不纳入 MVP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2"/>
        </w:rPr>
        <w:t>登录注册、多用户权限和复杂账号体系。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2"/>
        </w:rPr>
        <w:t>真实银行、健康、内容平台和企业系统 API。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2"/>
        </w:rPr>
        <w:t>数据库、后端管理台和复杂数据同步任务。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2"/>
        </w:rPr>
        <w:t>自动化执行、真实 AI Agent 编排和长期记忆。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2"/>
        </w:rPr>
        <w:t>移动 App、企业版、家庭协同和商业化支付。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10. 验收标准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6260"/>
      </w:tblGrid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验收问题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通过标准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我今天整体状态如何？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首页能清楚展示 Life Score 与分项状态。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我今天最重要的事情是什么？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今日重点区域展示 3-5 个高优先级事项。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哪些风险需要注意？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风险提醒有明确原因和建议动作。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我要进入哪个系统处理问题？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五大系统入口清晰可点击，状态可扫读。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AI 能给我什么下一步建议？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快捷指令能生成可执行建议，并可转为任务。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11. 直接给 Codex 的执行提示词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7F7"/>
          </w:tcPr>
          <w:p>
            <w:r/>
            <w:r>
              <w:rPr>
                <w:rFonts w:ascii="Consolas" w:hAnsi="Consolas"/>
                <w:color w:val="333333"/>
                <w:sz w:val="19"/>
              </w:rPr>
              <w:t>请基于 React + Vite + Tailwind 创建一个 NOVA OS 最小 MVP 网页。</w:t>
            </w:r>
            <w:r>
              <w:br/>
            </w:r>
            <w:r>
              <w:rPr>
                <w:rFonts w:ascii="Consolas" w:hAnsi="Consolas"/>
                <w:color w:val="333333"/>
                <w:sz w:val="19"/>
              </w:rPr>
            </w:r>
            <w:r>
              <w:br/>
            </w:r>
            <w:r>
              <w:rPr>
                <w:rFonts w:ascii="Consolas" w:hAnsi="Consolas"/>
                <w:color w:val="333333"/>
                <w:sz w:val="19"/>
              </w:rPr>
              <w:t>要求：</w:t>
            </w:r>
            <w:r>
              <w:br/>
            </w:r>
            <w:r>
              <w:rPr>
                <w:rFonts w:ascii="Consolas" w:hAnsi="Consolas"/>
                <w:color w:val="333333"/>
                <w:sz w:val="19"/>
              </w:rPr>
              <w:t>1. 单页面 Dashboard。</w:t>
            </w:r>
            <w:r>
              <w:br/>
            </w:r>
            <w:r>
              <w:rPr>
                <w:rFonts w:ascii="Consolas" w:hAnsi="Consolas"/>
                <w:color w:val="333333"/>
                <w:sz w:val="19"/>
              </w:rPr>
              <w:t>2. 包含 Life Score、今日重点、风险提醒、AI Command Center、五大系统入口、核心数据卡片。</w:t>
            </w:r>
            <w:r>
              <w:br/>
            </w:r>
            <w:r>
              <w:rPr>
                <w:rFonts w:ascii="Consolas" w:hAnsi="Consolas"/>
                <w:color w:val="333333"/>
                <w:sz w:val="19"/>
              </w:rPr>
              <w:t>3. 数据先使用本地 JSON 模拟。</w:t>
            </w:r>
            <w:r>
              <w:br/>
            </w:r>
            <w:r>
              <w:rPr>
                <w:rFonts w:ascii="Consolas" w:hAnsi="Consolas"/>
                <w:color w:val="333333"/>
                <w:sz w:val="19"/>
              </w:rPr>
              <w:t>4. UI 简约、清晰、高信息密度，适合作为每天打开的个人中控台。</w:t>
            </w:r>
            <w:r>
              <w:br/>
            </w:r>
            <w:r>
              <w:rPr>
                <w:rFonts w:ascii="Consolas" w:hAnsi="Consolas"/>
                <w:color w:val="333333"/>
                <w:sz w:val="19"/>
              </w:rPr>
              <w:t>5. 预留未来 API 接入结构。</w:t>
            </w:r>
            <w:r>
              <w:br/>
            </w:r>
            <w:r>
              <w:rPr>
                <w:rFonts w:ascii="Consolas" w:hAnsi="Consolas"/>
                <w:color w:val="333333"/>
                <w:sz w:val="19"/>
              </w:rPr>
              <w:t>6. 启动本地开发服务器并给出访问地址。</w:t>
            </w:r>
            <w:r>
              <w:br/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66666"/>
        <w:sz w:val="18"/>
      </w:rPr>
      <w:t>MVP Operation Plan |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color w:val="666666"/>
        <w:sz w:val="18"/>
      </w:rPr>
      <w:t>NOVA OS MVP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NOVA OS MVP 操作方案 V1.0</dc:title>
  <dc:subject>基于 Codex 的可实操最小 MVP 框架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