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A02FF" w14:textId="77777777" w:rsidR="00A35141" w:rsidRDefault="00331F7A">
      <w:pPr>
        <w:jc w:val="center"/>
        <w:rPr>
          <w:rFonts w:ascii="微软雅黑" w:eastAsia="微软雅黑" w:hAnsi="微软雅黑" w:cs="Times New Roman"/>
          <w:b/>
          <w:bCs/>
          <w:szCs w:val="21"/>
        </w:rPr>
      </w:pPr>
      <w:r>
        <w:rPr>
          <w:rFonts w:ascii="微软雅黑" w:eastAsia="微软雅黑" w:hAnsi="微软雅黑" w:cs="Times New Roman"/>
          <w:b/>
          <w:bCs/>
          <w:szCs w:val="21"/>
        </w:rPr>
        <w:t>202</w:t>
      </w:r>
      <w:r w:rsidR="000706DF">
        <w:rPr>
          <w:rFonts w:ascii="微软雅黑" w:eastAsia="微软雅黑" w:hAnsi="微软雅黑" w:cs="Times New Roman"/>
          <w:b/>
          <w:bCs/>
          <w:szCs w:val="21"/>
        </w:rPr>
        <w:t>1</w:t>
      </w:r>
      <w:r>
        <w:rPr>
          <w:rFonts w:ascii="微软雅黑" w:eastAsia="微软雅黑" w:hAnsi="微软雅黑" w:cs="Times New Roman"/>
          <w:b/>
          <w:bCs/>
          <w:szCs w:val="21"/>
        </w:rPr>
        <w:t>剑桥</w:t>
      </w:r>
      <w:r w:rsidR="000706DF">
        <w:rPr>
          <w:rFonts w:ascii="微软雅黑" w:eastAsia="微软雅黑" w:hAnsi="微软雅黑" w:cs="Times New Roman" w:hint="eastAsia"/>
          <w:b/>
          <w:bCs/>
          <w:szCs w:val="21"/>
        </w:rPr>
        <w:t>寒假</w:t>
      </w:r>
      <w:r>
        <w:rPr>
          <w:rFonts w:ascii="微软雅黑" w:eastAsia="微软雅黑" w:hAnsi="微软雅黑" w:cs="Times New Roman"/>
          <w:b/>
          <w:bCs/>
          <w:szCs w:val="21"/>
        </w:rPr>
        <w:t>线上学术课程项目协议</w:t>
      </w:r>
    </w:p>
    <w:p w14:paraId="4441DB42" w14:textId="77777777" w:rsidR="00A35141" w:rsidRDefault="00A35141">
      <w:pPr>
        <w:jc w:val="center"/>
        <w:rPr>
          <w:rFonts w:ascii="微软雅黑" w:eastAsia="微软雅黑" w:hAnsi="微软雅黑" w:cs="Times New Roman"/>
          <w:b/>
          <w:bCs/>
          <w:szCs w:val="21"/>
        </w:rPr>
      </w:pPr>
    </w:p>
    <w:p w14:paraId="2D855F19" w14:textId="25055F1D" w:rsidR="00A35141" w:rsidRDefault="00331F7A" w:rsidP="004A24B8">
      <w:pPr>
        <w:spacing w:beforeLines="50" w:before="156"/>
        <w:rPr>
          <w:rFonts w:ascii="微软雅黑" w:eastAsia="微软雅黑" w:hAnsi="微软雅黑" w:cs="Times New Roman"/>
          <w:sz w:val="18"/>
          <w:szCs w:val="18"/>
        </w:rPr>
      </w:pPr>
      <w:r>
        <w:rPr>
          <w:rFonts w:ascii="微软雅黑" w:eastAsia="微软雅黑" w:hAnsi="微软雅黑" w:cs="Times New Roman"/>
          <w:sz w:val="18"/>
          <w:szCs w:val="18"/>
        </w:rPr>
        <w:t>甲方：</w:t>
      </w:r>
      <w:r>
        <w:rPr>
          <w:rFonts w:ascii="微软雅黑" w:eastAsia="微软雅黑" w:hAnsi="微软雅黑" w:cs="Times New Roman" w:hint="eastAsia"/>
          <w:sz w:val="18"/>
          <w:szCs w:val="18"/>
          <w:u w:val="single"/>
        </w:rPr>
        <w:t xml:space="preserve"> </w:t>
      </w:r>
      <w:r>
        <w:rPr>
          <w:rFonts w:ascii="微软雅黑" w:eastAsia="微软雅黑" w:hAnsi="微软雅黑" w:cs="Times New Roman"/>
          <w:sz w:val="18"/>
          <w:szCs w:val="18"/>
          <w:u w:val="single"/>
        </w:rPr>
        <w:t xml:space="preserve"> </w:t>
      </w:r>
      <w:r>
        <w:rPr>
          <w:rFonts w:ascii="微软雅黑" w:eastAsia="微软雅黑" w:hAnsi="微软雅黑" w:cs="Times New Roman" w:hint="eastAsia"/>
          <w:sz w:val="18"/>
          <w:szCs w:val="18"/>
          <w:u w:val="single"/>
        </w:rPr>
        <w:t xml:space="preserve"> </w:t>
      </w:r>
      <w:r>
        <w:rPr>
          <w:rFonts w:ascii="微软雅黑" w:eastAsia="微软雅黑" w:hAnsi="微软雅黑" w:cs="Times New Roman"/>
          <w:sz w:val="18"/>
          <w:szCs w:val="18"/>
          <w:u w:val="single"/>
        </w:rPr>
        <w:t xml:space="preserve"> </w:t>
      </w:r>
      <w:r>
        <w:rPr>
          <w:rFonts w:ascii="微软雅黑" w:eastAsia="微软雅黑" w:hAnsi="微软雅黑" w:cs="Times New Roman" w:hint="eastAsia"/>
          <w:sz w:val="18"/>
          <w:szCs w:val="18"/>
          <w:u w:val="single"/>
        </w:rPr>
        <w:t xml:space="preserve"> </w:t>
      </w:r>
      <w:r>
        <w:rPr>
          <w:rFonts w:ascii="微软雅黑" w:eastAsia="微软雅黑" w:hAnsi="微软雅黑" w:cs="Times New Roman"/>
          <w:sz w:val="18"/>
          <w:szCs w:val="18"/>
          <w:u w:val="single"/>
        </w:rPr>
        <w:t xml:space="preserve"> </w:t>
      </w:r>
      <w:r>
        <w:rPr>
          <w:rFonts w:ascii="微软雅黑" w:eastAsia="微软雅黑" w:hAnsi="微软雅黑" w:cs="Times New Roman" w:hint="eastAsia"/>
          <w:sz w:val="18"/>
          <w:szCs w:val="18"/>
          <w:u w:val="single"/>
        </w:rPr>
        <w:t xml:space="preserve"> </w:t>
      </w:r>
      <w:r>
        <w:rPr>
          <w:rFonts w:ascii="微软雅黑" w:eastAsia="微软雅黑" w:hAnsi="微软雅黑" w:cs="Times New Roman"/>
          <w:sz w:val="18"/>
          <w:szCs w:val="18"/>
          <w:u w:val="single"/>
        </w:rPr>
        <w:t xml:space="preserve"> </w:t>
      </w:r>
      <w:r>
        <w:rPr>
          <w:rFonts w:ascii="微软雅黑" w:eastAsia="微软雅黑" w:hAnsi="微软雅黑" w:cs="Times New Roman" w:hint="eastAsia"/>
          <w:sz w:val="18"/>
          <w:szCs w:val="18"/>
          <w:u w:val="single"/>
        </w:rPr>
        <w:t xml:space="preserve"> </w:t>
      </w:r>
      <w:r>
        <w:rPr>
          <w:rFonts w:ascii="微软雅黑" w:eastAsia="微软雅黑" w:hAnsi="微软雅黑" w:cs="Times New Roman"/>
          <w:sz w:val="18"/>
          <w:szCs w:val="18"/>
          <w:u w:val="single"/>
        </w:rPr>
        <w:t xml:space="preserve"> </w:t>
      </w:r>
      <w:r>
        <w:rPr>
          <w:rFonts w:ascii="微软雅黑" w:eastAsia="微软雅黑" w:hAnsi="微软雅黑" w:cs="Times New Roman" w:hint="eastAsia"/>
          <w:sz w:val="18"/>
          <w:szCs w:val="18"/>
          <w:u w:val="single"/>
        </w:rPr>
        <w:t xml:space="preserve"> </w:t>
      </w:r>
      <w:r>
        <w:rPr>
          <w:rFonts w:ascii="微软雅黑" w:eastAsia="微软雅黑" w:hAnsi="微软雅黑" w:cs="Times New Roman"/>
          <w:sz w:val="18"/>
          <w:szCs w:val="18"/>
          <w:u w:val="single"/>
        </w:rPr>
        <w:t xml:space="preserve"> </w:t>
      </w:r>
      <w:r>
        <w:rPr>
          <w:rFonts w:ascii="微软雅黑" w:eastAsia="微软雅黑" w:hAnsi="微软雅黑" w:cs="Times New Roman"/>
          <w:sz w:val="18"/>
          <w:szCs w:val="18"/>
        </w:rPr>
        <w:t xml:space="preserve">                                        乙方：</w:t>
      </w:r>
      <w:r w:rsidR="004A24B8">
        <w:rPr>
          <w:rFonts w:ascii="微软雅黑" w:eastAsia="微软雅黑" w:hAnsi="微软雅黑" w:cs="Times New Roman"/>
          <w:sz w:val="18"/>
          <w:szCs w:val="18"/>
        </w:rPr>
        <w:t>CL GLOBAL ACADEMY</w:t>
      </w:r>
    </w:p>
    <w:p w14:paraId="709E200A" w14:textId="77777777" w:rsidR="00A35141" w:rsidRDefault="00A35141">
      <w:pPr>
        <w:rPr>
          <w:rFonts w:ascii="微软雅黑 Light" w:eastAsia="微软雅黑 Light" w:hAnsi="微软雅黑 Light" w:cs="Times New Roman"/>
          <w:sz w:val="18"/>
          <w:szCs w:val="18"/>
        </w:rPr>
      </w:pPr>
    </w:p>
    <w:p w14:paraId="7D40174A" w14:textId="712FFB43" w:rsidR="00A35141" w:rsidRPr="004A24B8" w:rsidRDefault="005104A6" w:rsidP="004A24B8">
      <w:pPr>
        <w:spacing w:beforeLines="50" w:before="156"/>
        <w:rPr>
          <w:rFonts w:ascii="微软雅黑" w:eastAsia="微软雅黑" w:hAnsi="微软雅黑" w:cs="Times New Roman"/>
          <w:sz w:val="18"/>
          <w:szCs w:val="18"/>
        </w:rPr>
      </w:pPr>
      <w:r w:rsidRPr="005104A6">
        <w:rPr>
          <w:rFonts w:ascii="微软雅黑 Light" w:eastAsia="微软雅黑 Light" w:hAnsi="微软雅黑 Light" w:cs="Times New Roman" w:hint="eastAsia"/>
          <w:sz w:val="18"/>
          <w:szCs w:val="18"/>
        </w:rPr>
        <w:t>浙江理工</w:t>
      </w:r>
      <w:r w:rsidR="00331F7A" w:rsidRPr="005104A6">
        <w:rPr>
          <w:rFonts w:ascii="微软雅黑 Light" w:eastAsia="微软雅黑 Light" w:hAnsi="微软雅黑 Light" w:cs="Times New Roman"/>
          <w:sz w:val="18"/>
          <w:szCs w:val="18"/>
        </w:rPr>
        <w:t>大学学生_______,</w:t>
      </w:r>
      <w:r w:rsidR="00331F7A">
        <w:rPr>
          <w:rFonts w:ascii="微软雅黑 Light" w:eastAsia="微软雅黑 Light" w:hAnsi="微软雅黑 Light" w:cs="Times New Roman"/>
          <w:sz w:val="18"/>
          <w:szCs w:val="18"/>
        </w:rPr>
        <w:t xml:space="preserve"> </w:t>
      </w:r>
      <w:r w:rsidR="004A24B8">
        <w:rPr>
          <w:rFonts w:ascii="微软雅黑" w:eastAsia="微软雅黑" w:hAnsi="微软雅黑" w:cs="Times New Roman"/>
          <w:sz w:val="18"/>
          <w:szCs w:val="18"/>
        </w:rPr>
        <w:t xml:space="preserve"> CL GLOBAL ACADEMY</w:t>
      </w:r>
      <w:r w:rsidR="00331F7A">
        <w:rPr>
          <w:rFonts w:ascii="微软雅黑 Light" w:eastAsia="微软雅黑 Light" w:hAnsi="微软雅黑 Light" w:cs="Times New Roman"/>
          <w:sz w:val="18"/>
          <w:szCs w:val="18"/>
        </w:rPr>
        <w:t>，就开展202</w:t>
      </w:r>
      <w:r w:rsidR="000706DF">
        <w:rPr>
          <w:rFonts w:ascii="微软雅黑 Light" w:eastAsia="微软雅黑 Light" w:hAnsi="微软雅黑 Light" w:cs="Times New Roman"/>
          <w:sz w:val="18"/>
          <w:szCs w:val="18"/>
        </w:rPr>
        <w:t>1</w:t>
      </w:r>
      <w:r w:rsidR="00331F7A">
        <w:rPr>
          <w:rFonts w:ascii="微软雅黑 Light" w:eastAsia="微软雅黑 Light" w:hAnsi="微软雅黑 Light" w:cs="Times New Roman"/>
          <w:sz w:val="18"/>
          <w:szCs w:val="18"/>
        </w:rPr>
        <w:t>年剑桥</w:t>
      </w:r>
      <w:r w:rsidR="000706DF">
        <w:rPr>
          <w:rFonts w:ascii="微软雅黑 Light" w:eastAsia="微软雅黑 Light" w:hAnsi="微软雅黑 Light" w:cs="Times New Roman" w:hint="eastAsia"/>
          <w:sz w:val="18"/>
          <w:szCs w:val="18"/>
        </w:rPr>
        <w:t>寒假</w:t>
      </w:r>
      <w:r w:rsidR="00331F7A">
        <w:rPr>
          <w:rFonts w:ascii="微软雅黑 Light" w:eastAsia="微软雅黑 Light" w:hAnsi="微软雅黑 Light" w:cs="Times New Roman" w:hint="eastAsia"/>
          <w:sz w:val="18"/>
          <w:szCs w:val="18"/>
        </w:rPr>
        <w:t>线</w:t>
      </w:r>
      <w:r w:rsidR="00331F7A">
        <w:rPr>
          <w:rFonts w:ascii="微软雅黑 Light" w:eastAsia="微软雅黑 Light" w:hAnsi="微软雅黑 Light" w:cs="Times New Roman"/>
          <w:sz w:val="18"/>
          <w:szCs w:val="18"/>
        </w:rPr>
        <w:t>上学术课程事宜，为明确合约中各方的具体权利义务关系，经协商达成如下协议：</w:t>
      </w:r>
    </w:p>
    <w:p w14:paraId="1ECA753C" w14:textId="77777777" w:rsidR="00A35141" w:rsidRDefault="00331F7A">
      <w:pPr>
        <w:jc w:val="center"/>
        <w:rPr>
          <w:rFonts w:ascii="微软雅黑" w:eastAsia="微软雅黑" w:hAnsi="微软雅黑" w:cs="Times New Roman"/>
          <w:b/>
          <w:bCs/>
          <w:sz w:val="18"/>
          <w:szCs w:val="18"/>
        </w:rPr>
      </w:pPr>
      <w:r>
        <w:rPr>
          <w:rFonts w:ascii="微软雅黑" w:eastAsia="微软雅黑" w:hAnsi="微软雅黑" w:cs="Times New Roman"/>
          <w:b/>
          <w:bCs/>
          <w:sz w:val="18"/>
          <w:szCs w:val="18"/>
        </w:rPr>
        <w:t>第</w:t>
      </w:r>
      <w:r>
        <w:rPr>
          <w:rFonts w:ascii="苹方-简" w:eastAsia="苹方-简" w:hAnsi="苹方-简" w:cs="苹方-简" w:hint="eastAsia"/>
          <w:b/>
          <w:bCs/>
          <w:sz w:val="18"/>
          <w:szCs w:val="18"/>
        </w:rPr>
        <w:t>⼀</w:t>
      </w:r>
      <w:r>
        <w:rPr>
          <w:rFonts w:ascii="微软雅黑" w:eastAsia="微软雅黑" w:hAnsi="微软雅黑" w:cs="Times New Roman"/>
          <w:b/>
          <w:bCs/>
          <w:sz w:val="18"/>
          <w:szCs w:val="18"/>
        </w:rPr>
        <w:t>部分：总则</w:t>
      </w:r>
    </w:p>
    <w:p w14:paraId="5800424E" w14:textId="77777777" w:rsidR="00A35141" w:rsidRDefault="00331F7A">
      <w:pPr>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为促进学生了解英国文化及现代科技进展，并从中获益，从而在日益互联的全球社会中，为今后的学术和职业生涯成功而备战。项目致力于为学生提供在线上学习剑桥学术课程、体验英伦文化的机会。</w:t>
      </w:r>
    </w:p>
    <w:p w14:paraId="1CFC9D6E" w14:textId="77777777" w:rsidR="00A35141" w:rsidRDefault="00A35141">
      <w:pPr>
        <w:rPr>
          <w:rFonts w:ascii="微软雅黑 Light" w:eastAsia="微软雅黑 Light" w:hAnsi="微软雅黑 Light" w:cs="Times New Roman"/>
          <w:sz w:val="18"/>
          <w:szCs w:val="18"/>
        </w:rPr>
      </w:pPr>
    </w:p>
    <w:p w14:paraId="22303870" w14:textId="77777777" w:rsidR="00A35141" w:rsidRDefault="00331F7A">
      <w:pPr>
        <w:jc w:val="center"/>
        <w:rPr>
          <w:rFonts w:ascii="微软雅黑" w:eastAsia="微软雅黑" w:hAnsi="微软雅黑" w:cs="Times New Roman"/>
          <w:b/>
          <w:bCs/>
          <w:sz w:val="18"/>
          <w:szCs w:val="18"/>
        </w:rPr>
      </w:pPr>
      <w:r>
        <w:rPr>
          <w:rFonts w:ascii="微软雅黑" w:eastAsia="微软雅黑" w:hAnsi="微软雅黑" w:cs="Times New Roman"/>
          <w:b/>
          <w:bCs/>
          <w:sz w:val="18"/>
          <w:szCs w:val="18"/>
        </w:rPr>
        <w:t>第</w:t>
      </w:r>
      <w:r>
        <w:rPr>
          <w:rFonts w:ascii="苹方-简" w:eastAsia="苹方-简" w:hAnsi="苹方-简" w:cs="苹方-简" w:hint="eastAsia"/>
          <w:b/>
          <w:bCs/>
          <w:sz w:val="18"/>
          <w:szCs w:val="18"/>
        </w:rPr>
        <w:t>⼆</w:t>
      </w:r>
      <w:r>
        <w:rPr>
          <w:rFonts w:ascii="微软雅黑" w:eastAsia="微软雅黑" w:hAnsi="微软雅黑" w:cs="Times New Roman"/>
          <w:b/>
          <w:bCs/>
          <w:sz w:val="18"/>
          <w:szCs w:val="18"/>
        </w:rPr>
        <w:t>部分：剑桥暑期线上学术课程项目</w:t>
      </w:r>
    </w:p>
    <w:p w14:paraId="2EF1F25C" w14:textId="77777777" w:rsidR="00A35141" w:rsidRDefault="00331F7A">
      <w:pPr>
        <w:pStyle w:val="1"/>
        <w:numPr>
          <w:ilvl w:val="0"/>
          <w:numId w:val="1"/>
        </w:numPr>
        <w:spacing w:line="120" w:lineRule="auto"/>
        <w:ind w:firstLineChars="0"/>
        <w:rPr>
          <w:rFonts w:ascii="微软雅黑" w:eastAsia="微软雅黑" w:hAnsi="微软雅黑" w:cs="Times New Roman"/>
          <w:sz w:val="18"/>
          <w:szCs w:val="18"/>
        </w:rPr>
      </w:pPr>
      <w:r>
        <w:rPr>
          <w:rFonts w:ascii="微软雅黑" w:eastAsia="微软雅黑" w:hAnsi="微软雅黑" w:cs="Times New Roman"/>
          <w:sz w:val="18"/>
          <w:szCs w:val="18"/>
        </w:rPr>
        <w:t>项目概述</w:t>
      </w:r>
    </w:p>
    <w:p w14:paraId="12EB8CD0" w14:textId="77777777" w:rsidR="00A35141" w:rsidRDefault="00331F7A">
      <w:pPr>
        <w:pStyle w:val="1"/>
        <w:numPr>
          <w:ilvl w:val="0"/>
          <w:numId w:val="2"/>
        </w:numPr>
        <w:spacing w:line="120" w:lineRule="auto"/>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课程项目将</w:t>
      </w:r>
      <w:r>
        <w:rPr>
          <w:rFonts w:ascii="微软雅黑 Light" w:eastAsia="微软雅黑 Light" w:hAnsi="微软雅黑 Light" w:cs="Times New Roman" w:hint="eastAsia"/>
          <w:sz w:val="18"/>
          <w:szCs w:val="18"/>
        </w:rPr>
        <w:t>以</w:t>
      </w:r>
      <w:r>
        <w:rPr>
          <w:rFonts w:ascii="微软雅黑 Light" w:eastAsia="微软雅黑 Light" w:hAnsi="微软雅黑 Light" w:cs="Times New Roman"/>
          <w:sz w:val="18"/>
          <w:szCs w:val="18"/>
        </w:rPr>
        <w:t>网络授课的方式进行交付。课程平台将包括但不限于小鹅通</w:t>
      </w:r>
      <w:r>
        <w:rPr>
          <w:rFonts w:ascii="微软雅黑 Light" w:eastAsia="微软雅黑 Light" w:hAnsi="微软雅黑 Light" w:cs="Times New Roman" w:hint="eastAsia"/>
          <w:sz w:val="18"/>
          <w:szCs w:val="18"/>
        </w:rPr>
        <w:t>、</w:t>
      </w:r>
      <w:r>
        <w:rPr>
          <w:rFonts w:ascii="微软雅黑 Light" w:eastAsia="微软雅黑 Light" w:hAnsi="微软雅黑 Light" w:cs="Times New Roman"/>
          <w:sz w:val="18"/>
          <w:szCs w:val="18"/>
        </w:rPr>
        <w:t>Zoom等</w:t>
      </w:r>
      <w:r>
        <w:rPr>
          <w:rFonts w:ascii="微软雅黑 Light" w:eastAsia="微软雅黑 Light" w:hAnsi="微软雅黑 Light" w:cs="Times New Roman" w:hint="eastAsia"/>
          <w:sz w:val="18"/>
          <w:szCs w:val="18"/>
        </w:rPr>
        <w:t>；</w:t>
      </w:r>
    </w:p>
    <w:p w14:paraId="7185D5C9" w14:textId="77777777" w:rsidR="00A35141" w:rsidRDefault="00331F7A">
      <w:pPr>
        <w:pStyle w:val="1"/>
        <w:numPr>
          <w:ilvl w:val="0"/>
          <w:numId w:val="2"/>
        </w:numPr>
        <w:spacing w:line="120" w:lineRule="auto"/>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项目课程仅使用英语，指定的课外阅读材料亦全部为英文材料</w:t>
      </w:r>
      <w:r>
        <w:rPr>
          <w:rFonts w:ascii="微软雅黑 Light" w:eastAsia="微软雅黑 Light" w:hAnsi="微软雅黑 Light" w:cs="Times New Roman" w:hint="eastAsia"/>
          <w:sz w:val="18"/>
          <w:szCs w:val="18"/>
        </w:rPr>
        <w:t>；</w:t>
      </w:r>
    </w:p>
    <w:p w14:paraId="36677223" w14:textId="77777777" w:rsidR="00A35141" w:rsidRDefault="00331F7A">
      <w:pPr>
        <w:pStyle w:val="1"/>
        <w:numPr>
          <w:ilvl w:val="0"/>
          <w:numId w:val="2"/>
        </w:numPr>
        <w:spacing w:line="120" w:lineRule="auto"/>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除安排教授授课之外， 乙方负责进行线上学习管理，以确保学生参课体验并达到预期学习目标。</w:t>
      </w:r>
    </w:p>
    <w:p w14:paraId="399274C5" w14:textId="77777777" w:rsidR="00A35141" w:rsidRDefault="00331F7A">
      <w:pPr>
        <w:pStyle w:val="1"/>
        <w:numPr>
          <w:ilvl w:val="0"/>
          <w:numId w:val="1"/>
        </w:numPr>
        <w:spacing w:beforeLines="50" w:before="156"/>
        <w:ind w:firstLineChars="0"/>
        <w:rPr>
          <w:rFonts w:ascii="微软雅黑" w:eastAsia="微软雅黑" w:hAnsi="微软雅黑" w:cs="Times New Roman"/>
          <w:sz w:val="18"/>
          <w:szCs w:val="18"/>
        </w:rPr>
      </w:pPr>
      <w:r>
        <w:rPr>
          <w:rFonts w:ascii="微软雅黑" w:eastAsia="微软雅黑" w:hAnsi="微软雅黑" w:cs="Times New Roman"/>
          <w:sz w:val="18"/>
          <w:szCs w:val="18"/>
        </w:rPr>
        <w:t>项目内容</w:t>
      </w:r>
    </w:p>
    <w:p w14:paraId="42966B0E" w14:textId="77777777" w:rsidR="00726956" w:rsidRDefault="00331F7A" w:rsidP="00726956">
      <w:pPr>
        <w:pStyle w:val="1"/>
        <w:numPr>
          <w:ilvl w:val="0"/>
          <w:numId w:val="3"/>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项目时间：202</w:t>
      </w:r>
      <w:r w:rsidR="00644C37">
        <w:rPr>
          <w:rFonts w:ascii="微软雅黑 Light" w:eastAsia="微软雅黑 Light" w:hAnsi="微软雅黑 Light" w:cs="Times New Roman"/>
          <w:sz w:val="18"/>
          <w:szCs w:val="18"/>
        </w:rPr>
        <w:t>1</w:t>
      </w:r>
      <w:r>
        <w:rPr>
          <w:rFonts w:ascii="微软雅黑 Light" w:eastAsia="微软雅黑 Light" w:hAnsi="微软雅黑 Light" w:cs="Times New Roman"/>
          <w:sz w:val="18"/>
          <w:szCs w:val="18"/>
        </w:rPr>
        <w:t>年</w:t>
      </w:r>
      <w:r w:rsidR="00644C37">
        <w:rPr>
          <w:rFonts w:ascii="微软雅黑 Light" w:eastAsia="微软雅黑 Light" w:hAnsi="微软雅黑 Light" w:cs="Times New Roman"/>
          <w:sz w:val="18"/>
          <w:szCs w:val="18"/>
        </w:rPr>
        <w:t>1</w:t>
      </w:r>
      <w:r>
        <w:rPr>
          <w:rFonts w:ascii="微软雅黑 Light" w:eastAsia="微软雅黑 Light" w:hAnsi="微软雅黑 Light" w:cs="Times New Roman"/>
          <w:sz w:val="18"/>
          <w:szCs w:val="18"/>
        </w:rPr>
        <w:t>月</w:t>
      </w:r>
      <w:r w:rsidR="00644C37">
        <w:rPr>
          <w:rFonts w:ascii="微软雅黑 Light" w:eastAsia="微软雅黑 Light" w:hAnsi="微软雅黑 Light" w:cs="Times New Roman"/>
          <w:sz w:val="18"/>
          <w:szCs w:val="18"/>
        </w:rPr>
        <w:t>28</w:t>
      </w:r>
      <w:r>
        <w:rPr>
          <w:rFonts w:ascii="微软雅黑 Light" w:eastAsia="微软雅黑 Light" w:hAnsi="微软雅黑 Light" w:cs="Times New Roman"/>
          <w:sz w:val="18"/>
          <w:szCs w:val="18"/>
        </w:rPr>
        <w:t>日-</w:t>
      </w:r>
      <w:r w:rsidR="00644C37">
        <w:rPr>
          <w:rFonts w:ascii="微软雅黑 Light" w:eastAsia="微软雅黑 Light" w:hAnsi="微软雅黑 Light" w:cs="Times New Roman"/>
          <w:sz w:val="18"/>
          <w:szCs w:val="18"/>
        </w:rPr>
        <w:t>2</w:t>
      </w:r>
      <w:r>
        <w:rPr>
          <w:rFonts w:ascii="微软雅黑 Light" w:eastAsia="微软雅黑 Light" w:hAnsi="微软雅黑 Light" w:cs="Times New Roman"/>
          <w:sz w:val="18"/>
          <w:szCs w:val="18"/>
        </w:rPr>
        <w:t>月</w:t>
      </w:r>
      <w:r w:rsidR="00644C37">
        <w:rPr>
          <w:rFonts w:ascii="微软雅黑 Light" w:eastAsia="微软雅黑 Light" w:hAnsi="微软雅黑 Light" w:cs="Times New Roman"/>
          <w:sz w:val="18"/>
          <w:szCs w:val="18"/>
        </w:rPr>
        <w:t>26</w:t>
      </w:r>
      <w:r>
        <w:rPr>
          <w:rFonts w:ascii="微软雅黑 Light" w:eastAsia="微软雅黑 Light" w:hAnsi="微软雅黑 Light" w:cs="Times New Roman"/>
          <w:sz w:val="18"/>
          <w:szCs w:val="18"/>
        </w:rPr>
        <w:t>日</w:t>
      </w:r>
      <w:r>
        <w:rPr>
          <w:rFonts w:ascii="微软雅黑 Light" w:eastAsia="微软雅黑 Light" w:hAnsi="微软雅黑 Light" w:cs="Times New Roman" w:hint="eastAsia"/>
          <w:sz w:val="18"/>
          <w:szCs w:val="18"/>
        </w:rPr>
        <w:t>；</w:t>
      </w:r>
    </w:p>
    <w:p w14:paraId="1F95C87C" w14:textId="77777777" w:rsidR="00A35141" w:rsidRPr="00726956" w:rsidRDefault="00331F7A" w:rsidP="00726956">
      <w:pPr>
        <w:pStyle w:val="1"/>
        <w:numPr>
          <w:ilvl w:val="0"/>
          <w:numId w:val="3"/>
        </w:numPr>
        <w:ind w:firstLineChars="0"/>
        <w:rPr>
          <w:rFonts w:ascii="微软雅黑 Light" w:eastAsia="微软雅黑 Light" w:hAnsi="微软雅黑 Light" w:cs="Times New Roman"/>
          <w:sz w:val="18"/>
          <w:szCs w:val="18"/>
        </w:rPr>
      </w:pPr>
      <w:r w:rsidRPr="00726956">
        <w:rPr>
          <w:rFonts w:ascii="微软雅黑 Light" w:eastAsia="微软雅黑 Light" w:hAnsi="微软雅黑 Light" w:cs="Times New Roman"/>
          <w:sz w:val="18"/>
          <w:szCs w:val="18"/>
        </w:rPr>
        <w:t>课程模块：</w:t>
      </w:r>
      <w:r w:rsidR="00726956" w:rsidRPr="00726956">
        <w:rPr>
          <w:rFonts w:ascii="微软雅黑 Light" w:eastAsia="微软雅黑 Light" w:hAnsi="微软雅黑 Light" w:cs="Times New Roman" w:hint="eastAsia"/>
          <w:sz w:val="18"/>
          <w:szCs w:val="18"/>
        </w:rPr>
        <w:t>先修课程、人工智能模块</w:t>
      </w:r>
      <w:r w:rsidR="00726956">
        <w:rPr>
          <w:rFonts w:ascii="微软雅黑 Light" w:eastAsia="微软雅黑 Light" w:hAnsi="微软雅黑 Light" w:cs="Times New Roman" w:hint="eastAsia"/>
          <w:sz w:val="18"/>
          <w:szCs w:val="18"/>
        </w:rPr>
        <w:t>、</w:t>
      </w:r>
      <w:r w:rsidR="00726956" w:rsidRPr="00726956">
        <w:rPr>
          <w:rFonts w:ascii="微软雅黑 Light" w:eastAsia="微软雅黑 Light" w:hAnsi="微软雅黑 Light" w:cs="Times New Roman" w:hint="eastAsia"/>
          <w:sz w:val="18"/>
          <w:szCs w:val="18"/>
        </w:rPr>
        <w:t>专业应用模块、小组项目展示</w:t>
      </w:r>
    </w:p>
    <w:p w14:paraId="50391310" w14:textId="77777777" w:rsidR="00A35141" w:rsidRDefault="00331F7A">
      <w:pPr>
        <w:pStyle w:val="1"/>
        <w:numPr>
          <w:ilvl w:val="0"/>
          <w:numId w:val="3"/>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课程师资：课程将由剑桥大学在职教授、学科带头人及研究学者主讲</w:t>
      </w:r>
      <w:r>
        <w:rPr>
          <w:rFonts w:ascii="微软雅黑 Light" w:eastAsia="微软雅黑 Light" w:hAnsi="微软雅黑 Light" w:cs="Times New Roman" w:hint="eastAsia"/>
          <w:sz w:val="18"/>
          <w:szCs w:val="18"/>
        </w:rPr>
        <w:t>；</w:t>
      </w:r>
    </w:p>
    <w:p w14:paraId="389D3ABC" w14:textId="77777777" w:rsidR="00A35141" w:rsidRDefault="00331F7A">
      <w:pPr>
        <w:pStyle w:val="1"/>
        <w:numPr>
          <w:ilvl w:val="0"/>
          <w:numId w:val="3"/>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课程主题：</w:t>
      </w:r>
      <w:r w:rsidR="00726956">
        <w:rPr>
          <w:rFonts w:ascii="微软雅黑 Light" w:eastAsia="微软雅黑 Light" w:hAnsi="微软雅黑 Light" w:cs="Times New Roman" w:hint="eastAsia"/>
          <w:sz w:val="18"/>
          <w:szCs w:val="18"/>
        </w:rPr>
        <w:t>人工智能基础课程+八大专业应用方向（八选一）</w:t>
      </w:r>
    </w:p>
    <w:p w14:paraId="02E303AF" w14:textId="77777777" w:rsidR="00726956" w:rsidRDefault="00726956">
      <w:pPr>
        <w:jc w:val="center"/>
        <w:rPr>
          <w:rFonts w:ascii="微软雅黑" w:eastAsia="微软雅黑" w:hAnsi="微软雅黑" w:cs="Times New Roman"/>
          <w:b/>
          <w:bCs/>
          <w:sz w:val="18"/>
          <w:szCs w:val="18"/>
        </w:rPr>
      </w:pPr>
    </w:p>
    <w:p w14:paraId="5A110BB1" w14:textId="77777777" w:rsidR="00A35141" w:rsidRDefault="00331F7A">
      <w:pPr>
        <w:jc w:val="center"/>
        <w:rPr>
          <w:rFonts w:ascii="微软雅黑" w:eastAsia="微软雅黑" w:hAnsi="微软雅黑" w:cs="Times New Roman"/>
          <w:b/>
          <w:bCs/>
          <w:sz w:val="18"/>
          <w:szCs w:val="18"/>
        </w:rPr>
      </w:pPr>
      <w:r>
        <w:rPr>
          <w:rFonts w:ascii="微软雅黑" w:eastAsia="微软雅黑" w:hAnsi="微软雅黑" w:cs="Times New Roman"/>
          <w:b/>
          <w:bCs/>
          <w:sz w:val="18"/>
          <w:szCs w:val="18"/>
        </w:rPr>
        <w:t>第三部分 协议各方的权利义务</w:t>
      </w:r>
    </w:p>
    <w:p w14:paraId="5AFA6B34" w14:textId="77777777" w:rsidR="00A35141" w:rsidRDefault="00331F7A">
      <w:pPr>
        <w:pStyle w:val="1"/>
        <w:numPr>
          <w:ilvl w:val="0"/>
          <w:numId w:val="4"/>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甲方的权利</w:t>
      </w:r>
    </w:p>
    <w:p w14:paraId="53EF9BEE" w14:textId="77777777" w:rsidR="00A35141" w:rsidRDefault="00331F7A">
      <w:pPr>
        <w:pStyle w:val="1"/>
        <w:numPr>
          <w:ilvl w:val="0"/>
          <w:numId w:val="5"/>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要求乙方按照项目方案兑现课程服务；</w:t>
      </w:r>
    </w:p>
    <w:p w14:paraId="2A3DE4D6" w14:textId="77777777" w:rsidR="00A35141" w:rsidRDefault="00331F7A">
      <w:pPr>
        <w:pStyle w:val="1"/>
        <w:numPr>
          <w:ilvl w:val="0"/>
          <w:numId w:val="5"/>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要求乙方安排专人负责甲方在课程进行过程中遇到的平台技术及相关问题时提供各项指导。</w:t>
      </w:r>
    </w:p>
    <w:p w14:paraId="2380A462" w14:textId="77777777" w:rsidR="00A35141" w:rsidRDefault="00331F7A">
      <w:pPr>
        <w:pStyle w:val="1"/>
        <w:numPr>
          <w:ilvl w:val="0"/>
          <w:numId w:val="5"/>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要求乙方就某个合作项目签订细则合约，明确各方权利义务。</w:t>
      </w:r>
    </w:p>
    <w:p w14:paraId="192F17C0" w14:textId="77777777" w:rsidR="00A35141" w:rsidRDefault="00A35141">
      <w:pPr>
        <w:pStyle w:val="1"/>
        <w:ind w:left="420" w:firstLineChars="0" w:firstLine="0"/>
        <w:rPr>
          <w:rFonts w:ascii="微软雅黑 Light" w:eastAsia="微软雅黑 Light" w:hAnsi="微软雅黑 Light" w:cs="Times New Roman"/>
          <w:sz w:val="18"/>
          <w:szCs w:val="18"/>
        </w:rPr>
      </w:pPr>
    </w:p>
    <w:p w14:paraId="3EAED38D" w14:textId="77777777" w:rsidR="00A35141" w:rsidRDefault="00331F7A">
      <w:pPr>
        <w:pStyle w:val="1"/>
        <w:numPr>
          <w:ilvl w:val="0"/>
          <w:numId w:val="4"/>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甲方的义务</w:t>
      </w:r>
    </w:p>
    <w:p w14:paraId="53F6A7E8" w14:textId="77777777" w:rsidR="00A35141" w:rsidRDefault="00331F7A">
      <w:pPr>
        <w:pStyle w:val="1"/>
        <w:numPr>
          <w:ilvl w:val="0"/>
          <w:numId w:val="6"/>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配合乙方的课程安排，合理规划个人时间，按照规定的授课时间进行学习；</w:t>
      </w:r>
    </w:p>
    <w:p w14:paraId="38944766" w14:textId="77777777" w:rsidR="00A35141" w:rsidRDefault="00331F7A">
      <w:pPr>
        <w:pStyle w:val="1"/>
        <w:numPr>
          <w:ilvl w:val="0"/>
          <w:numId w:val="6"/>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为保证参课质量，遵守乙方对于签到、打卡、考试等安排作出的具体规范；</w:t>
      </w:r>
    </w:p>
    <w:p w14:paraId="2B83DEE9" w14:textId="77777777" w:rsidR="00A35141" w:rsidRDefault="00331F7A">
      <w:pPr>
        <w:pStyle w:val="1"/>
        <w:numPr>
          <w:ilvl w:val="0"/>
          <w:numId w:val="6"/>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不论是否用于商业用途，甲方不得私自录制、转发、或以任何形式传播课程</w:t>
      </w:r>
      <w:r>
        <w:rPr>
          <w:rFonts w:ascii="微软雅黑 Light" w:eastAsia="微软雅黑 Light" w:hAnsi="微软雅黑 Light" w:cs="Times New Roman" w:hint="eastAsia"/>
          <w:sz w:val="18"/>
          <w:szCs w:val="18"/>
        </w:rPr>
        <w:t>视频、文字及音频</w:t>
      </w:r>
      <w:r>
        <w:rPr>
          <w:rFonts w:ascii="微软雅黑 Light" w:eastAsia="微软雅黑 Light" w:hAnsi="微软雅黑 Light" w:cs="Times New Roman"/>
          <w:sz w:val="18"/>
          <w:szCs w:val="18"/>
        </w:rPr>
        <w:t>内容；</w:t>
      </w:r>
    </w:p>
    <w:p w14:paraId="7D0B55BA" w14:textId="77777777" w:rsidR="00A35141" w:rsidRDefault="00331F7A">
      <w:pPr>
        <w:pStyle w:val="1"/>
        <w:numPr>
          <w:ilvl w:val="0"/>
          <w:numId w:val="6"/>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不得向本协议三方以外任何个人或团体透露合约内容。</w:t>
      </w:r>
    </w:p>
    <w:p w14:paraId="36E4AC8B" w14:textId="77777777" w:rsidR="00A35141" w:rsidRDefault="00A35141">
      <w:pPr>
        <w:pStyle w:val="1"/>
        <w:ind w:left="420" w:firstLineChars="0" w:firstLine="0"/>
        <w:rPr>
          <w:rFonts w:ascii="微软雅黑 Light" w:eastAsia="微软雅黑 Light" w:hAnsi="微软雅黑 Light" w:cs="Times New Roman"/>
          <w:sz w:val="18"/>
          <w:szCs w:val="18"/>
        </w:rPr>
      </w:pPr>
    </w:p>
    <w:p w14:paraId="7DBC2097" w14:textId="77777777" w:rsidR="00A35141" w:rsidRDefault="00331F7A">
      <w:pPr>
        <w:pStyle w:val="1"/>
        <w:numPr>
          <w:ilvl w:val="0"/>
          <w:numId w:val="4"/>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乙方的权利</w:t>
      </w:r>
    </w:p>
    <w:p w14:paraId="353B47BA" w14:textId="77777777" w:rsidR="00A35141" w:rsidRDefault="00331F7A">
      <w:pPr>
        <w:pStyle w:val="1"/>
        <w:numPr>
          <w:ilvl w:val="0"/>
          <w:numId w:val="7"/>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 xml:space="preserve">根据甲方申请者相关条件决定是否接纳甲方申请者报名参加学习项目； </w:t>
      </w:r>
    </w:p>
    <w:p w14:paraId="3E3B829D" w14:textId="77777777" w:rsidR="00A35141" w:rsidRDefault="00331F7A">
      <w:pPr>
        <w:pStyle w:val="1"/>
        <w:numPr>
          <w:ilvl w:val="0"/>
          <w:numId w:val="7"/>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拒绝甲方提出的超出协议约定的不合理要求。</w:t>
      </w:r>
    </w:p>
    <w:p w14:paraId="0C0E84EC" w14:textId="77777777" w:rsidR="00A35141" w:rsidRDefault="00A35141">
      <w:pPr>
        <w:rPr>
          <w:rFonts w:ascii="微软雅黑 Light" w:eastAsia="微软雅黑 Light" w:hAnsi="微软雅黑 Light" w:cs="Times New Roman"/>
          <w:sz w:val="18"/>
          <w:szCs w:val="18"/>
        </w:rPr>
      </w:pPr>
    </w:p>
    <w:p w14:paraId="240E1AF1" w14:textId="77777777" w:rsidR="00A35141" w:rsidRDefault="00331F7A">
      <w:pPr>
        <w:pStyle w:val="1"/>
        <w:numPr>
          <w:ilvl w:val="0"/>
          <w:numId w:val="4"/>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乙方的义务</w:t>
      </w:r>
    </w:p>
    <w:p w14:paraId="4C2C54C9" w14:textId="77777777" w:rsidR="00A35141" w:rsidRDefault="00331F7A">
      <w:pPr>
        <w:pStyle w:val="1"/>
        <w:numPr>
          <w:ilvl w:val="0"/>
          <w:numId w:val="8"/>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按照方案的内容和标准为甲方提供服务；</w:t>
      </w:r>
    </w:p>
    <w:p w14:paraId="5BBD7690" w14:textId="77777777" w:rsidR="00A35141" w:rsidRDefault="00331F7A">
      <w:pPr>
        <w:pStyle w:val="1"/>
        <w:numPr>
          <w:ilvl w:val="0"/>
          <w:numId w:val="8"/>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安排专人指导甲方完成各项与项目有关的准备工作；</w:t>
      </w:r>
    </w:p>
    <w:p w14:paraId="0E7A6076" w14:textId="77777777" w:rsidR="00A35141" w:rsidRDefault="00331F7A">
      <w:pPr>
        <w:pStyle w:val="1"/>
        <w:numPr>
          <w:ilvl w:val="0"/>
          <w:numId w:val="8"/>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保障甲方个人信息安全，不向任何第三方机构提供学员信息；</w:t>
      </w:r>
    </w:p>
    <w:p w14:paraId="07D342CC" w14:textId="77777777" w:rsidR="00A35141" w:rsidRDefault="00331F7A">
      <w:pPr>
        <w:pStyle w:val="1"/>
        <w:numPr>
          <w:ilvl w:val="0"/>
          <w:numId w:val="8"/>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lastRenderedPageBreak/>
        <w:t>积极协调处理甲方在项目进程中的反馈和投诉，出现纠纷时，采取适当措施防止损失扩大；</w:t>
      </w:r>
    </w:p>
    <w:p w14:paraId="4EB63ADD" w14:textId="77777777" w:rsidR="00A35141" w:rsidRDefault="00A35141">
      <w:pPr>
        <w:rPr>
          <w:rFonts w:ascii="微软雅黑 Light" w:eastAsia="微软雅黑 Light" w:hAnsi="微软雅黑 Light" w:cs="Times New Roman"/>
          <w:sz w:val="18"/>
          <w:szCs w:val="18"/>
        </w:rPr>
      </w:pPr>
    </w:p>
    <w:p w14:paraId="3FFD1750" w14:textId="77777777" w:rsidR="00A35141" w:rsidRDefault="00331F7A">
      <w:pPr>
        <w:pStyle w:val="1"/>
        <w:numPr>
          <w:ilvl w:val="0"/>
          <w:numId w:val="4"/>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不可抗力免责</w:t>
      </w:r>
    </w:p>
    <w:p w14:paraId="6B742888" w14:textId="77777777" w:rsidR="00A35141" w:rsidRDefault="00331F7A">
      <w:pPr>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不可抗力是指不能预见、不能避免且不能克服的客观情况。包括但不限于：自然灾害、政府行为以及罢工、战争、电信运营商信号中断、网站遭受黑客攻击、乙方所使用的平台服务器发生非人为因素的故障等。上述原因所造成的本协议任何一方无法完全或部分履行协议义务的，各方都将不承担责任。 </w:t>
      </w:r>
    </w:p>
    <w:p w14:paraId="6243ECC1" w14:textId="77777777" w:rsidR="00A35141" w:rsidRDefault="00A35141">
      <w:pPr>
        <w:rPr>
          <w:rFonts w:ascii="微软雅黑 Light" w:eastAsia="微软雅黑 Light" w:hAnsi="微软雅黑 Light" w:cs="Times New Roman"/>
          <w:sz w:val="18"/>
          <w:szCs w:val="18"/>
        </w:rPr>
      </w:pPr>
    </w:p>
    <w:p w14:paraId="62DE91FC" w14:textId="77777777" w:rsidR="00A35141" w:rsidRDefault="00331F7A">
      <w:pPr>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受2020年新冠肺炎病毒影响，如因为境外（英国）政府及境外（英国）学校、（英国）教授个人等原因，乙方可与</w:t>
      </w:r>
      <w:r>
        <w:rPr>
          <w:rFonts w:ascii="微软雅黑 Light" w:eastAsia="微软雅黑 Light" w:hAnsi="微软雅黑 Light" w:cs="Times New Roman" w:hint="eastAsia"/>
          <w:sz w:val="18"/>
          <w:szCs w:val="18"/>
        </w:rPr>
        <w:t>甲方</w:t>
      </w:r>
      <w:r w:rsidRPr="00E26BE3">
        <w:rPr>
          <w:rFonts w:ascii="微软雅黑 Light" w:eastAsia="微软雅黑 Light" w:hAnsi="微软雅黑 Light" w:cs="Times New Roman"/>
          <w:sz w:val="18"/>
          <w:szCs w:val="18"/>
        </w:rPr>
        <w:t>书面确认后，在确保课程主体、效果和时长的情况下，更换同等教学级别教授及助教人选，不视为乙方违约。</w:t>
      </w:r>
    </w:p>
    <w:p w14:paraId="0F9363A4" w14:textId="77777777" w:rsidR="00A35141" w:rsidRDefault="00A35141">
      <w:pPr>
        <w:rPr>
          <w:rFonts w:ascii="微软雅黑 Light" w:eastAsia="微软雅黑 Light" w:hAnsi="微软雅黑 Light" w:cs="Times New Roman"/>
          <w:sz w:val="18"/>
          <w:szCs w:val="18"/>
          <w:lang w:val="zh-CN"/>
        </w:rPr>
      </w:pPr>
    </w:p>
    <w:p w14:paraId="24623E0E" w14:textId="77777777" w:rsidR="00A35141" w:rsidRDefault="00331F7A">
      <w:pPr>
        <w:jc w:val="center"/>
        <w:rPr>
          <w:rFonts w:ascii="微软雅黑" w:eastAsia="微软雅黑" w:hAnsi="微软雅黑" w:cs="Times New Roman"/>
          <w:b/>
          <w:bCs/>
          <w:sz w:val="18"/>
          <w:szCs w:val="18"/>
        </w:rPr>
      </w:pPr>
      <w:r>
        <w:rPr>
          <w:rFonts w:ascii="微软雅黑" w:eastAsia="微软雅黑" w:hAnsi="微软雅黑" w:cs="Times New Roman"/>
          <w:b/>
          <w:bCs/>
          <w:sz w:val="18"/>
          <w:szCs w:val="18"/>
        </w:rPr>
        <w:t>第四部分 协议条款</w:t>
      </w:r>
    </w:p>
    <w:p w14:paraId="67F370C1" w14:textId="77777777" w:rsidR="00A35141" w:rsidRDefault="00331F7A">
      <w:pPr>
        <w:pStyle w:val="1"/>
        <w:numPr>
          <w:ilvl w:val="0"/>
          <w:numId w:val="9"/>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项目费用及支付</w:t>
      </w:r>
    </w:p>
    <w:p w14:paraId="01399BDF" w14:textId="482CD146" w:rsidR="00A35141" w:rsidRDefault="00331F7A">
      <w:pPr>
        <w:pStyle w:val="1"/>
        <w:numPr>
          <w:ilvl w:val="0"/>
          <w:numId w:val="10"/>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在合同签订后的5个工作日内，</w:t>
      </w:r>
      <w:r>
        <w:rPr>
          <w:rFonts w:ascii="微软雅黑 Light" w:eastAsia="微软雅黑 Light" w:hAnsi="微软雅黑 Light" w:cs="Times New Roman" w:hint="eastAsia"/>
          <w:sz w:val="18"/>
          <w:szCs w:val="18"/>
        </w:rPr>
        <w:t>甲</w:t>
      </w:r>
      <w:r>
        <w:rPr>
          <w:rFonts w:ascii="微软雅黑 Light" w:eastAsia="微软雅黑 Light" w:hAnsi="微软雅黑 Light" w:cs="Times New Roman"/>
          <w:sz w:val="18"/>
          <w:szCs w:val="18"/>
        </w:rPr>
        <w:t>方负责将项目费用总计</w:t>
      </w:r>
      <w:r w:rsidR="0024662B">
        <w:rPr>
          <w:rFonts w:ascii="微软雅黑 Light" w:eastAsia="微软雅黑 Light" w:hAnsi="微软雅黑 Light" w:cs="Times New Roman" w:hint="eastAsia"/>
          <w:sz w:val="18"/>
          <w:szCs w:val="18"/>
        </w:rPr>
        <w:t>1</w:t>
      </w:r>
      <w:r w:rsidR="0024662B">
        <w:rPr>
          <w:rFonts w:ascii="微软雅黑 Light" w:eastAsia="微软雅黑 Light" w:hAnsi="微软雅黑 Light" w:cs="Times New Roman"/>
          <w:sz w:val="18"/>
          <w:szCs w:val="18"/>
        </w:rPr>
        <w:t>615</w:t>
      </w:r>
      <w:r w:rsidR="0024662B">
        <w:rPr>
          <w:rFonts w:ascii="微软雅黑 Light" w:eastAsia="微软雅黑 Light" w:hAnsi="微软雅黑 Light" w:cs="Times New Roman" w:hint="eastAsia"/>
          <w:sz w:val="18"/>
          <w:szCs w:val="18"/>
        </w:rPr>
        <w:t>美金，</w:t>
      </w:r>
      <w:r>
        <w:rPr>
          <w:rFonts w:ascii="微软雅黑 Light" w:eastAsia="微软雅黑 Light" w:hAnsi="微软雅黑 Light" w:cs="Times New Roman" w:hint="eastAsia"/>
          <w:sz w:val="18"/>
          <w:szCs w:val="18"/>
        </w:rPr>
        <w:t>在乙方课程注册平台内完成支付</w:t>
      </w:r>
      <w:r w:rsidR="00E26BE3">
        <w:rPr>
          <w:rFonts w:ascii="微软雅黑 Light" w:eastAsia="微软雅黑 Light" w:hAnsi="微软雅黑 Light" w:cs="Times New Roman" w:hint="eastAsia"/>
          <w:sz w:val="18"/>
          <w:szCs w:val="18"/>
        </w:rPr>
        <w:t>。</w:t>
      </w:r>
    </w:p>
    <w:p w14:paraId="1A1D61E0" w14:textId="77777777" w:rsidR="00A35141" w:rsidRDefault="00331F7A">
      <w:pPr>
        <w:pStyle w:val="1"/>
        <w:numPr>
          <w:ilvl w:val="0"/>
          <w:numId w:val="10"/>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hint="eastAsia"/>
          <w:sz w:val="18"/>
          <w:szCs w:val="18"/>
        </w:rPr>
        <w:t>甲方未</w:t>
      </w:r>
      <w:r>
        <w:rPr>
          <w:rFonts w:ascii="微软雅黑 Light" w:eastAsia="微软雅黑 Light" w:hAnsi="微软雅黑 Light" w:cs="Times New Roman"/>
          <w:sz w:val="18"/>
          <w:szCs w:val="18"/>
        </w:rPr>
        <w:t>按约定的时间交纳款项，乙方将自动取消相关一切服务及安排。</w:t>
      </w:r>
    </w:p>
    <w:p w14:paraId="74409A20" w14:textId="77777777" w:rsidR="00D73F4B" w:rsidRDefault="00D73F4B" w:rsidP="00D73F4B">
      <w:pPr>
        <w:pStyle w:val="1"/>
        <w:ind w:left="420" w:firstLineChars="0" w:firstLine="0"/>
        <w:rPr>
          <w:rFonts w:ascii="微软雅黑 Light" w:eastAsia="微软雅黑 Light" w:hAnsi="微软雅黑 Light" w:cs="Times New Roman"/>
          <w:sz w:val="18"/>
          <w:szCs w:val="18"/>
        </w:rPr>
      </w:pPr>
    </w:p>
    <w:p w14:paraId="6D65BB77" w14:textId="77777777" w:rsidR="00D73F4B" w:rsidRDefault="00D73F4B" w:rsidP="00D73F4B">
      <w:pPr>
        <w:pStyle w:val="1"/>
        <w:numPr>
          <w:ilvl w:val="0"/>
          <w:numId w:val="9"/>
        </w:numPr>
        <w:ind w:firstLineChars="0"/>
        <w:rPr>
          <w:rFonts w:ascii="微软雅黑" w:eastAsia="微软雅黑" w:hAnsi="微软雅黑" w:cs="Times New Roman"/>
          <w:sz w:val="18"/>
          <w:szCs w:val="18"/>
        </w:rPr>
      </w:pPr>
      <w:r w:rsidRPr="00D73F4B">
        <w:rPr>
          <w:rFonts w:ascii="微软雅黑" w:eastAsia="微软雅黑" w:hAnsi="微软雅黑" w:cs="Times New Roman" w:hint="eastAsia"/>
          <w:sz w:val="18"/>
          <w:szCs w:val="18"/>
        </w:rPr>
        <w:t>退出及退费</w:t>
      </w:r>
    </w:p>
    <w:p w14:paraId="72D5B3CC" w14:textId="39CD0A0B" w:rsidR="00D73F4B" w:rsidRDefault="00D73F4B" w:rsidP="00D73F4B">
      <w:pPr>
        <w:pStyle w:val="1"/>
        <w:numPr>
          <w:ilvl w:val="0"/>
          <w:numId w:val="11"/>
        </w:numPr>
        <w:ind w:firstLineChars="0"/>
        <w:rPr>
          <w:rFonts w:ascii="微软雅黑 Light" w:eastAsia="微软雅黑 Light" w:hAnsi="微软雅黑 Light" w:cs="Times New Roman"/>
          <w:sz w:val="18"/>
          <w:szCs w:val="18"/>
        </w:rPr>
      </w:pPr>
      <w:r w:rsidRPr="00D73F4B">
        <w:rPr>
          <w:rFonts w:ascii="微软雅黑 Light" w:eastAsia="微软雅黑 Light" w:hAnsi="微软雅黑 Light" w:cs="Times New Roman" w:hint="eastAsia"/>
          <w:sz w:val="18"/>
          <w:szCs w:val="18"/>
        </w:rPr>
        <w:t>课程开始前</w:t>
      </w:r>
      <w:r w:rsidR="00FF2F7A">
        <w:rPr>
          <w:rFonts w:ascii="微软雅黑 Light" w:eastAsia="微软雅黑 Light" w:hAnsi="微软雅黑 Light" w:cs="Times New Roman" w:hint="eastAsia"/>
          <w:sz w:val="18"/>
          <w:szCs w:val="18"/>
        </w:rPr>
        <w:t>10</w:t>
      </w:r>
      <w:r w:rsidRPr="00D73F4B">
        <w:rPr>
          <w:rFonts w:ascii="微软雅黑 Light" w:eastAsia="微软雅黑 Light" w:hAnsi="微软雅黑 Light" w:cs="Times New Roman" w:hint="eastAsia"/>
          <w:sz w:val="18"/>
          <w:szCs w:val="18"/>
        </w:rPr>
        <w:t>天</w:t>
      </w:r>
      <w:r>
        <w:rPr>
          <w:rFonts w:ascii="微软雅黑 Light" w:eastAsia="微软雅黑 Light" w:hAnsi="微软雅黑 Light" w:cs="Times New Roman" w:hint="eastAsia"/>
          <w:sz w:val="18"/>
          <w:szCs w:val="18"/>
        </w:rPr>
        <w:t>起（2</w:t>
      </w:r>
      <w:r>
        <w:rPr>
          <w:rFonts w:ascii="微软雅黑 Light" w:eastAsia="微软雅黑 Light" w:hAnsi="微软雅黑 Light" w:cs="Times New Roman"/>
          <w:sz w:val="18"/>
          <w:szCs w:val="18"/>
        </w:rPr>
        <w:t>021</w:t>
      </w:r>
      <w:r>
        <w:rPr>
          <w:rFonts w:ascii="微软雅黑 Light" w:eastAsia="微软雅黑 Light" w:hAnsi="微软雅黑 Light" w:cs="Times New Roman" w:hint="eastAsia"/>
          <w:sz w:val="18"/>
          <w:szCs w:val="18"/>
        </w:rPr>
        <w:t>年</w:t>
      </w:r>
      <w:r>
        <w:rPr>
          <w:rFonts w:ascii="微软雅黑 Light" w:eastAsia="微软雅黑 Light" w:hAnsi="微软雅黑 Light" w:cs="Times New Roman"/>
          <w:sz w:val="18"/>
          <w:szCs w:val="18"/>
        </w:rPr>
        <w:t>1</w:t>
      </w:r>
      <w:r>
        <w:rPr>
          <w:rFonts w:ascii="微软雅黑 Light" w:eastAsia="微软雅黑 Light" w:hAnsi="微软雅黑 Light" w:cs="Times New Roman" w:hint="eastAsia"/>
          <w:sz w:val="18"/>
          <w:szCs w:val="18"/>
        </w:rPr>
        <w:t>月</w:t>
      </w:r>
      <w:r w:rsidR="00FF2F7A">
        <w:rPr>
          <w:rFonts w:ascii="微软雅黑 Light" w:eastAsia="微软雅黑 Light" w:hAnsi="微软雅黑 Light" w:cs="Times New Roman" w:hint="eastAsia"/>
          <w:sz w:val="18"/>
          <w:szCs w:val="18"/>
        </w:rPr>
        <w:t>18</w:t>
      </w:r>
      <w:r>
        <w:rPr>
          <w:rFonts w:ascii="微软雅黑 Light" w:eastAsia="微软雅黑 Light" w:hAnsi="微软雅黑 Light" w:cs="Times New Roman" w:hint="eastAsia"/>
          <w:sz w:val="18"/>
          <w:szCs w:val="18"/>
        </w:rPr>
        <w:t>日0</w:t>
      </w:r>
      <w:r>
        <w:rPr>
          <w:rFonts w:ascii="微软雅黑 Light" w:eastAsia="微软雅黑 Light" w:hAnsi="微软雅黑 Light" w:cs="Times New Roman"/>
          <w:sz w:val="18"/>
          <w:szCs w:val="18"/>
        </w:rPr>
        <w:t>0:00</w:t>
      </w:r>
      <w:r>
        <w:rPr>
          <w:rFonts w:ascii="微软雅黑 Light" w:eastAsia="微软雅黑 Light" w:hAnsi="微软雅黑 Light" w:cs="Times New Roman" w:hint="eastAsia"/>
          <w:sz w:val="18"/>
          <w:szCs w:val="18"/>
        </w:rPr>
        <w:t>时）</w:t>
      </w:r>
      <w:r w:rsidRPr="00D73F4B">
        <w:rPr>
          <w:rFonts w:ascii="微软雅黑 Light" w:eastAsia="微软雅黑 Light" w:hAnsi="微软雅黑 Light" w:cs="Times New Roman" w:hint="eastAsia"/>
          <w:sz w:val="18"/>
          <w:szCs w:val="18"/>
        </w:rPr>
        <w:t>，</w:t>
      </w:r>
      <w:r>
        <w:rPr>
          <w:rFonts w:ascii="微软雅黑 Light" w:eastAsia="微软雅黑 Light" w:hAnsi="微软雅黑 Light" w:cs="Times New Roman" w:hint="eastAsia"/>
          <w:sz w:val="18"/>
          <w:szCs w:val="18"/>
        </w:rPr>
        <w:t>甲方退出项目，乙方将</w:t>
      </w:r>
      <w:proofErr w:type="gramStart"/>
      <w:r>
        <w:rPr>
          <w:rFonts w:ascii="微软雅黑 Light" w:eastAsia="微软雅黑 Light" w:hAnsi="微软雅黑 Light" w:cs="Times New Roman" w:hint="eastAsia"/>
          <w:sz w:val="18"/>
          <w:szCs w:val="18"/>
        </w:rPr>
        <w:t>不</w:t>
      </w:r>
      <w:proofErr w:type="gramEnd"/>
      <w:r>
        <w:rPr>
          <w:rFonts w:ascii="微软雅黑 Light" w:eastAsia="微软雅黑 Light" w:hAnsi="微软雅黑 Light" w:cs="Times New Roman" w:hint="eastAsia"/>
          <w:sz w:val="18"/>
          <w:szCs w:val="18"/>
        </w:rPr>
        <w:t>返还甲方已支付的项目费用；</w:t>
      </w:r>
    </w:p>
    <w:p w14:paraId="0B5F84C9" w14:textId="77777777" w:rsidR="00D73F4B" w:rsidRPr="00D73F4B" w:rsidRDefault="00D73F4B" w:rsidP="00D73F4B">
      <w:pPr>
        <w:pStyle w:val="1"/>
        <w:numPr>
          <w:ilvl w:val="0"/>
          <w:numId w:val="11"/>
        </w:numPr>
        <w:ind w:firstLineChars="0"/>
        <w:rPr>
          <w:rFonts w:ascii="微软雅黑 Light" w:eastAsia="微软雅黑 Light" w:hAnsi="微软雅黑 Light" w:cs="Times New Roman"/>
          <w:sz w:val="18"/>
          <w:szCs w:val="18"/>
        </w:rPr>
      </w:pPr>
      <w:r>
        <w:rPr>
          <w:rFonts w:ascii="微软雅黑 Light" w:eastAsia="微软雅黑 Light" w:hAnsi="微软雅黑 Light" w:cs="Times New Roman" w:hint="eastAsia"/>
          <w:sz w:val="18"/>
          <w:szCs w:val="18"/>
        </w:rPr>
        <w:t>课程正式开始后（2</w:t>
      </w:r>
      <w:r>
        <w:rPr>
          <w:rFonts w:ascii="微软雅黑 Light" w:eastAsia="微软雅黑 Light" w:hAnsi="微软雅黑 Light" w:cs="Times New Roman"/>
          <w:sz w:val="18"/>
          <w:szCs w:val="18"/>
        </w:rPr>
        <w:t>021</w:t>
      </w:r>
      <w:r>
        <w:rPr>
          <w:rFonts w:ascii="微软雅黑 Light" w:eastAsia="微软雅黑 Light" w:hAnsi="微软雅黑 Light" w:cs="Times New Roman" w:hint="eastAsia"/>
          <w:sz w:val="18"/>
          <w:szCs w:val="18"/>
        </w:rPr>
        <w:t>年</w:t>
      </w:r>
      <w:r>
        <w:rPr>
          <w:rFonts w:ascii="微软雅黑 Light" w:eastAsia="微软雅黑 Light" w:hAnsi="微软雅黑 Light" w:cs="Times New Roman"/>
          <w:sz w:val="18"/>
          <w:szCs w:val="18"/>
        </w:rPr>
        <w:t>1</w:t>
      </w:r>
      <w:r>
        <w:rPr>
          <w:rFonts w:ascii="微软雅黑 Light" w:eastAsia="微软雅黑 Light" w:hAnsi="微软雅黑 Light" w:cs="Times New Roman" w:hint="eastAsia"/>
          <w:sz w:val="18"/>
          <w:szCs w:val="18"/>
        </w:rPr>
        <w:t>月</w:t>
      </w:r>
      <w:r>
        <w:rPr>
          <w:rFonts w:ascii="微软雅黑 Light" w:eastAsia="微软雅黑 Light" w:hAnsi="微软雅黑 Light" w:cs="Times New Roman"/>
          <w:sz w:val="18"/>
          <w:szCs w:val="18"/>
        </w:rPr>
        <w:t>28</w:t>
      </w:r>
      <w:r>
        <w:rPr>
          <w:rFonts w:ascii="微软雅黑 Light" w:eastAsia="微软雅黑 Light" w:hAnsi="微软雅黑 Light" w:cs="Times New Roman" w:hint="eastAsia"/>
          <w:sz w:val="18"/>
          <w:szCs w:val="18"/>
        </w:rPr>
        <w:t>日</w:t>
      </w:r>
      <w:r>
        <w:rPr>
          <w:rFonts w:ascii="微软雅黑 Light" w:eastAsia="微软雅黑 Light" w:hAnsi="微软雅黑 Light" w:cs="Times New Roman"/>
          <w:sz w:val="18"/>
          <w:szCs w:val="18"/>
        </w:rPr>
        <w:t>15:00</w:t>
      </w:r>
      <w:r>
        <w:rPr>
          <w:rFonts w:ascii="微软雅黑 Light" w:eastAsia="微软雅黑 Light" w:hAnsi="微软雅黑 Light" w:cs="Times New Roman" w:hint="eastAsia"/>
          <w:sz w:val="18"/>
          <w:szCs w:val="18"/>
        </w:rPr>
        <w:t>时），甲方以任何理由要求退出项目，乙方将</w:t>
      </w:r>
      <w:proofErr w:type="gramStart"/>
      <w:r>
        <w:rPr>
          <w:rFonts w:ascii="微软雅黑 Light" w:eastAsia="微软雅黑 Light" w:hAnsi="微软雅黑 Light" w:cs="Times New Roman" w:hint="eastAsia"/>
          <w:sz w:val="18"/>
          <w:szCs w:val="18"/>
        </w:rPr>
        <w:t>不</w:t>
      </w:r>
      <w:proofErr w:type="gramEnd"/>
      <w:r>
        <w:rPr>
          <w:rFonts w:ascii="微软雅黑 Light" w:eastAsia="微软雅黑 Light" w:hAnsi="微软雅黑 Light" w:cs="Times New Roman" w:hint="eastAsia"/>
          <w:sz w:val="18"/>
          <w:szCs w:val="18"/>
        </w:rPr>
        <w:t>返还甲方已支付的项目费用。</w:t>
      </w:r>
    </w:p>
    <w:p w14:paraId="6A75C73E" w14:textId="25A78830" w:rsidR="00A35141" w:rsidRDefault="00FF2F7A" w:rsidP="00FF2F7A">
      <w:pPr>
        <w:pStyle w:val="a8"/>
        <w:numPr>
          <w:ilvl w:val="0"/>
          <w:numId w:val="11"/>
        </w:numPr>
        <w:ind w:firstLineChars="0"/>
        <w:rPr>
          <w:rFonts w:ascii="微软雅黑 Light" w:eastAsia="微软雅黑 Light" w:hAnsi="微软雅黑 Light" w:cs="Times New Roman" w:hint="eastAsia"/>
          <w:sz w:val="18"/>
          <w:szCs w:val="18"/>
        </w:rPr>
      </w:pPr>
      <w:r>
        <w:rPr>
          <w:rFonts w:ascii="微软雅黑 Light" w:eastAsia="微软雅黑 Light" w:hAnsi="微软雅黑 Light" w:cs="Times New Roman" w:hint="eastAsia"/>
          <w:sz w:val="18"/>
          <w:szCs w:val="18"/>
        </w:rPr>
        <w:t>因乙方原因导致课程无法按时正常开展的，乙方将退还甲方已支付的全部项目费用。</w:t>
      </w:r>
    </w:p>
    <w:p w14:paraId="27204DE4" w14:textId="77777777" w:rsidR="00FF2F7A" w:rsidRPr="00FF2F7A" w:rsidRDefault="00FF2F7A" w:rsidP="00FF2F7A">
      <w:pPr>
        <w:pStyle w:val="a8"/>
        <w:ind w:left="420" w:firstLineChars="0" w:firstLine="0"/>
        <w:rPr>
          <w:rFonts w:ascii="微软雅黑 Light" w:eastAsia="微软雅黑 Light" w:hAnsi="微软雅黑 Light" w:cs="Times New Roman"/>
          <w:sz w:val="18"/>
          <w:szCs w:val="18"/>
        </w:rPr>
      </w:pPr>
      <w:bookmarkStart w:id="0" w:name="_GoBack"/>
      <w:bookmarkEnd w:id="0"/>
    </w:p>
    <w:p w14:paraId="43698684" w14:textId="77777777" w:rsidR="00A35141" w:rsidRDefault="00331F7A">
      <w:pPr>
        <w:pStyle w:val="1"/>
        <w:numPr>
          <w:ilvl w:val="0"/>
          <w:numId w:val="9"/>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合约有效期</w:t>
      </w:r>
    </w:p>
    <w:p w14:paraId="425A4C7F" w14:textId="77777777" w:rsidR="00A35141" w:rsidRDefault="00331F7A">
      <w:pPr>
        <w:rPr>
          <w:rFonts w:ascii="微软雅黑 Light" w:eastAsia="微软雅黑 Light" w:hAnsi="微软雅黑 Light" w:cs="Times New Roman"/>
          <w:sz w:val="18"/>
          <w:szCs w:val="18"/>
        </w:rPr>
      </w:pPr>
      <w:r>
        <w:rPr>
          <w:rFonts w:ascii="微软雅黑 Light" w:eastAsia="微软雅黑 Light" w:hAnsi="微软雅黑 Light" w:cs="Times New Roman" w:hint="eastAsia"/>
          <w:sz w:val="18"/>
          <w:szCs w:val="18"/>
        </w:rPr>
        <w:t>自本协议签订之日起至2</w:t>
      </w:r>
      <w:r>
        <w:rPr>
          <w:rFonts w:ascii="微软雅黑 Light" w:eastAsia="微软雅黑 Light" w:hAnsi="微软雅黑 Light" w:cs="Times New Roman"/>
          <w:sz w:val="18"/>
          <w:szCs w:val="18"/>
        </w:rPr>
        <w:t>02</w:t>
      </w:r>
      <w:r w:rsidR="0045646F">
        <w:rPr>
          <w:rFonts w:ascii="微软雅黑 Light" w:eastAsia="微软雅黑 Light" w:hAnsi="微软雅黑 Light" w:cs="Times New Roman"/>
          <w:sz w:val="18"/>
          <w:szCs w:val="18"/>
        </w:rPr>
        <w:t>1</w:t>
      </w:r>
      <w:r>
        <w:rPr>
          <w:rFonts w:ascii="微软雅黑 Light" w:eastAsia="微软雅黑 Light" w:hAnsi="微软雅黑 Light" w:cs="Times New Roman" w:hint="eastAsia"/>
          <w:sz w:val="18"/>
          <w:szCs w:val="18"/>
        </w:rPr>
        <w:t>年</w:t>
      </w:r>
      <w:r w:rsidR="0045646F">
        <w:rPr>
          <w:rFonts w:ascii="微软雅黑 Light" w:eastAsia="微软雅黑 Light" w:hAnsi="微软雅黑 Light" w:cs="Times New Roman"/>
          <w:sz w:val="18"/>
          <w:szCs w:val="18"/>
        </w:rPr>
        <w:t>2</w:t>
      </w:r>
      <w:r>
        <w:rPr>
          <w:rFonts w:ascii="微软雅黑 Light" w:eastAsia="微软雅黑 Light" w:hAnsi="微软雅黑 Light" w:cs="Times New Roman" w:hint="eastAsia"/>
          <w:sz w:val="18"/>
          <w:szCs w:val="18"/>
        </w:rPr>
        <w:t>月</w:t>
      </w:r>
      <w:r w:rsidR="0045646F">
        <w:rPr>
          <w:rFonts w:ascii="微软雅黑 Light" w:eastAsia="微软雅黑 Light" w:hAnsi="微软雅黑 Light" w:cs="Times New Roman"/>
          <w:sz w:val="18"/>
          <w:szCs w:val="18"/>
        </w:rPr>
        <w:t>26</w:t>
      </w:r>
      <w:r>
        <w:rPr>
          <w:rFonts w:ascii="微软雅黑 Light" w:eastAsia="微软雅黑 Light" w:hAnsi="微软雅黑 Light" w:cs="Times New Roman" w:hint="eastAsia"/>
          <w:sz w:val="18"/>
          <w:szCs w:val="18"/>
        </w:rPr>
        <w:t>日。</w:t>
      </w:r>
    </w:p>
    <w:p w14:paraId="1D35761C" w14:textId="77777777" w:rsidR="00A35141" w:rsidRDefault="00A35141">
      <w:pPr>
        <w:rPr>
          <w:rFonts w:ascii="微软雅黑 Light" w:eastAsia="微软雅黑 Light" w:hAnsi="微软雅黑 Light" w:cs="Times New Roman"/>
          <w:sz w:val="18"/>
          <w:szCs w:val="18"/>
        </w:rPr>
      </w:pPr>
    </w:p>
    <w:p w14:paraId="2700DF13" w14:textId="77777777" w:rsidR="00A35141" w:rsidRDefault="00331F7A">
      <w:pPr>
        <w:pStyle w:val="1"/>
        <w:numPr>
          <w:ilvl w:val="0"/>
          <w:numId w:val="9"/>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争议的解决方式</w:t>
      </w:r>
    </w:p>
    <w:p w14:paraId="677A99A4" w14:textId="77777777" w:rsidR="00A35141" w:rsidRDefault="00331F7A">
      <w:pPr>
        <w:spacing w:afterLines="50" w:after="156" w:line="240" w:lineRule="atLeast"/>
        <w:rPr>
          <w:rFonts w:ascii="微软雅黑 Light" w:eastAsia="微软雅黑 Light" w:hAnsi="微软雅黑 Light" w:cs="Times New Roman"/>
          <w:color w:val="000000"/>
          <w:sz w:val="18"/>
          <w:szCs w:val="18"/>
        </w:rPr>
      </w:pPr>
      <w:r>
        <w:rPr>
          <w:rFonts w:ascii="微软雅黑 Light" w:eastAsia="微软雅黑 Light" w:hAnsi="微软雅黑 Light" w:cs="Times New Roman"/>
          <w:color w:val="000000"/>
          <w:sz w:val="18"/>
          <w:szCs w:val="18"/>
        </w:rPr>
        <w:t>提交上海仲裁委员会仲裁；</w:t>
      </w:r>
    </w:p>
    <w:p w14:paraId="65651C31" w14:textId="77777777" w:rsidR="00A35141" w:rsidRDefault="00331F7A">
      <w:pPr>
        <w:pStyle w:val="1"/>
        <w:numPr>
          <w:ilvl w:val="0"/>
          <w:numId w:val="9"/>
        </w:numPr>
        <w:ind w:firstLineChars="0"/>
        <w:rPr>
          <w:rFonts w:ascii="微软雅黑" w:eastAsia="微软雅黑" w:hAnsi="微软雅黑" w:cs="Times New Roman"/>
          <w:sz w:val="18"/>
          <w:szCs w:val="18"/>
        </w:rPr>
      </w:pPr>
      <w:r>
        <w:rPr>
          <w:rFonts w:ascii="微软雅黑" w:eastAsia="微软雅黑" w:hAnsi="微软雅黑" w:cs="Times New Roman"/>
          <w:sz w:val="18"/>
          <w:szCs w:val="18"/>
        </w:rPr>
        <w:t>补充条款</w:t>
      </w:r>
    </w:p>
    <w:p w14:paraId="72F7680D" w14:textId="77777777" w:rsidR="00A35141" w:rsidRDefault="00331F7A">
      <w:pPr>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本合同一式</w:t>
      </w:r>
      <w:r>
        <w:rPr>
          <w:rFonts w:ascii="微软雅黑 Light" w:eastAsia="微软雅黑 Light" w:hAnsi="微软雅黑 Light" w:cs="Times New Roman" w:hint="eastAsia"/>
          <w:sz w:val="18"/>
          <w:szCs w:val="18"/>
        </w:rPr>
        <w:t>两</w:t>
      </w:r>
      <w:r>
        <w:rPr>
          <w:rFonts w:ascii="微软雅黑 Light" w:eastAsia="微软雅黑 Light" w:hAnsi="微软雅黑 Light" w:cs="Times New Roman"/>
          <w:sz w:val="18"/>
          <w:szCs w:val="18"/>
        </w:rPr>
        <w:t>份，</w:t>
      </w:r>
      <w:r>
        <w:rPr>
          <w:rFonts w:ascii="微软雅黑 Light" w:eastAsia="微软雅黑 Light" w:hAnsi="微软雅黑 Light" w:cs="Times New Roman" w:hint="eastAsia"/>
          <w:sz w:val="18"/>
          <w:szCs w:val="18"/>
        </w:rPr>
        <w:t>双</w:t>
      </w:r>
      <w:r>
        <w:rPr>
          <w:rFonts w:ascii="微软雅黑 Light" w:eastAsia="微软雅黑 Light" w:hAnsi="微软雅黑 Light" w:cs="Times New Roman"/>
          <w:sz w:val="18"/>
          <w:szCs w:val="18"/>
        </w:rPr>
        <w:t xml:space="preserve">方各持一份，具有同等法律效力，自各方当事人签字或者盖章之日起生效。 </w:t>
      </w:r>
    </w:p>
    <w:p w14:paraId="185FBC47" w14:textId="77777777" w:rsidR="00A35141" w:rsidRDefault="00331F7A">
      <w:pPr>
        <w:widowControl/>
        <w:spacing w:afterLines="50" w:after="156"/>
        <w:rPr>
          <w:rFonts w:ascii="微软雅黑 Light" w:eastAsia="微软雅黑 Light" w:hAnsi="微软雅黑 Light" w:cs="Times New Roman"/>
          <w:sz w:val="18"/>
          <w:szCs w:val="18"/>
        </w:rPr>
      </w:pPr>
      <w:r>
        <w:rPr>
          <w:rFonts w:ascii="微软雅黑 Light" w:eastAsia="微软雅黑 Light" w:hAnsi="微软雅黑 Light" w:cs="Times New Roman"/>
          <w:sz w:val="18"/>
          <w:szCs w:val="18"/>
        </w:rPr>
        <w:t>其他约定事项未尽事宜，经各方协商一致，可以列入补充条款。（如合同空间不够，可以附纸张贴于空白处，在连接处需双方盖章。）</w:t>
      </w:r>
    </w:p>
    <w:p w14:paraId="2BC6A585" w14:textId="77777777" w:rsidR="00A35141" w:rsidRDefault="00331F7A" w:rsidP="00C80CD2">
      <w:pPr>
        <w:widowControl/>
        <w:spacing w:afterLines="50" w:after="156"/>
        <w:jc w:val="center"/>
        <w:rPr>
          <w:rFonts w:ascii="微软雅黑 Light" w:eastAsia="微软雅黑 Light" w:hAnsi="微软雅黑 Light" w:cs="Times New Roman"/>
          <w:color w:val="000000"/>
          <w:sz w:val="18"/>
          <w:szCs w:val="18"/>
        </w:rPr>
      </w:pPr>
      <w:r>
        <w:rPr>
          <w:rFonts w:ascii="微软雅黑 Light" w:eastAsia="微软雅黑 Light" w:hAnsi="微软雅黑 Light" w:cs="Times New Roman"/>
          <w:color w:val="000000"/>
          <w:sz w:val="18"/>
          <w:szCs w:val="18"/>
        </w:rPr>
        <w:t>（以下无正文）</w:t>
      </w:r>
    </w:p>
    <w:p w14:paraId="7EC89BDB" w14:textId="77777777" w:rsidR="00A35141" w:rsidRDefault="00A35141">
      <w:pPr>
        <w:widowControl/>
        <w:jc w:val="left"/>
        <w:rPr>
          <w:rFonts w:ascii="微软雅黑 Light" w:eastAsia="微软雅黑 Light" w:hAnsi="微软雅黑 Light" w:cs="Times New Roman"/>
          <w:color w:val="000000"/>
          <w:sz w:val="18"/>
          <w:szCs w:val="18"/>
        </w:rPr>
      </w:pPr>
    </w:p>
    <w:p w14:paraId="711017C4" w14:textId="77777777" w:rsidR="00A35141" w:rsidRDefault="00A35141">
      <w:pPr>
        <w:widowControl/>
        <w:jc w:val="left"/>
        <w:rPr>
          <w:rFonts w:ascii="微软雅黑 Light" w:eastAsia="微软雅黑 Light" w:hAnsi="微软雅黑 Light" w:cs="Times New Roman"/>
          <w:color w:val="000000"/>
          <w:sz w:val="18"/>
          <w:szCs w:val="18"/>
        </w:rPr>
      </w:pPr>
    </w:p>
    <w:p w14:paraId="116CBA1C" w14:textId="77777777" w:rsidR="00C80CD2" w:rsidRDefault="00331F7A" w:rsidP="00C80CD2">
      <w:pPr>
        <w:rPr>
          <w:rFonts w:ascii="微软雅黑" w:eastAsia="微软雅黑" w:hAnsi="微软雅黑" w:cs="Times New Roman"/>
          <w:b/>
          <w:bCs/>
          <w:sz w:val="18"/>
          <w:szCs w:val="18"/>
        </w:rPr>
      </w:pPr>
      <w:r>
        <w:rPr>
          <w:rFonts w:ascii="微软雅黑" w:eastAsia="微软雅黑" w:hAnsi="微软雅黑" w:cs="Times New Roman"/>
          <w:b/>
          <w:bCs/>
          <w:sz w:val="18"/>
          <w:szCs w:val="18"/>
        </w:rPr>
        <w:t>甲方：</w:t>
      </w:r>
      <w:r w:rsidR="00C80CD2">
        <w:rPr>
          <w:rFonts w:ascii="微软雅黑" w:eastAsia="微软雅黑" w:hAnsi="微软雅黑" w:cs="Times New Roman" w:hint="eastAsia"/>
          <w:b/>
          <w:bCs/>
          <w:sz w:val="18"/>
          <w:szCs w:val="18"/>
        </w:rPr>
        <w:t xml:space="preserve"> </w:t>
      </w:r>
      <w:r w:rsidR="00C80CD2">
        <w:rPr>
          <w:rFonts w:ascii="微软雅黑" w:eastAsia="微软雅黑" w:hAnsi="微软雅黑" w:cs="Times New Roman"/>
          <w:b/>
          <w:bCs/>
          <w:sz w:val="18"/>
          <w:szCs w:val="18"/>
        </w:rPr>
        <w:t xml:space="preserve">                                                   乙方：</w:t>
      </w:r>
    </w:p>
    <w:p w14:paraId="132C7A0C" w14:textId="77777777" w:rsidR="00A35141" w:rsidRDefault="00A35141">
      <w:pPr>
        <w:rPr>
          <w:rFonts w:ascii="微软雅黑" w:eastAsia="微软雅黑" w:hAnsi="微软雅黑" w:cs="Times New Roman"/>
          <w:b/>
          <w:bCs/>
          <w:sz w:val="18"/>
          <w:szCs w:val="18"/>
        </w:rPr>
      </w:pPr>
    </w:p>
    <w:p w14:paraId="2C52E8D7" w14:textId="77777777" w:rsidR="00C80CD2" w:rsidRDefault="00331F7A" w:rsidP="00C80CD2">
      <w:pPr>
        <w:rPr>
          <w:rFonts w:ascii="微软雅黑" w:eastAsia="微软雅黑" w:hAnsi="微软雅黑" w:cs="Times New Roman"/>
          <w:sz w:val="18"/>
          <w:szCs w:val="18"/>
        </w:rPr>
      </w:pPr>
      <w:r>
        <w:rPr>
          <w:rFonts w:ascii="微软雅黑" w:eastAsia="微软雅黑" w:hAnsi="微软雅黑" w:cs="Times New Roman"/>
          <w:sz w:val="18"/>
          <w:szCs w:val="18"/>
        </w:rPr>
        <w:t>签字或盖章：</w:t>
      </w:r>
      <w:r w:rsidR="00C80CD2">
        <w:rPr>
          <w:rFonts w:ascii="微软雅黑" w:eastAsia="微软雅黑" w:hAnsi="微软雅黑" w:cs="Times New Roman" w:hint="eastAsia"/>
          <w:sz w:val="18"/>
          <w:szCs w:val="18"/>
        </w:rPr>
        <w:t xml:space="preserve"> </w:t>
      </w:r>
      <w:r w:rsidR="00C80CD2">
        <w:rPr>
          <w:rFonts w:ascii="微软雅黑" w:eastAsia="微软雅黑" w:hAnsi="微软雅黑" w:cs="Times New Roman"/>
          <w:sz w:val="18"/>
          <w:szCs w:val="18"/>
        </w:rPr>
        <w:t xml:space="preserve">                                             签字或盖章：</w:t>
      </w:r>
    </w:p>
    <w:p w14:paraId="03BB48B7" w14:textId="77777777" w:rsidR="00A35141" w:rsidRPr="00C80CD2" w:rsidRDefault="00A35141">
      <w:pPr>
        <w:rPr>
          <w:rFonts w:ascii="微软雅黑" w:eastAsia="微软雅黑" w:hAnsi="微软雅黑" w:cs="Times New Roman"/>
          <w:sz w:val="18"/>
          <w:szCs w:val="18"/>
        </w:rPr>
      </w:pPr>
    </w:p>
    <w:p w14:paraId="42E14855" w14:textId="77777777" w:rsidR="00C80CD2" w:rsidRDefault="00331F7A" w:rsidP="00C80CD2">
      <w:pPr>
        <w:rPr>
          <w:rFonts w:ascii="微软雅黑" w:eastAsia="微软雅黑" w:hAnsi="微软雅黑" w:cs="Times New Roman"/>
          <w:sz w:val="18"/>
          <w:szCs w:val="18"/>
        </w:rPr>
      </w:pPr>
      <w:r>
        <w:rPr>
          <w:rFonts w:ascii="微软雅黑" w:eastAsia="微软雅黑" w:hAnsi="微软雅黑" w:cs="Times New Roman"/>
          <w:sz w:val="18"/>
          <w:szCs w:val="18"/>
        </w:rPr>
        <w:t>日期：</w:t>
      </w:r>
      <w:r w:rsidR="00C80CD2">
        <w:rPr>
          <w:rFonts w:ascii="微软雅黑" w:eastAsia="微软雅黑" w:hAnsi="微软雅黑" w:cs="Times New Roman" w:hint="eastAsia"/>
          <w:sz w:val="18"/>
          <w:szCs w:val="18"/>
        </w:rPr>
        <w:t xml:space="preserve"> </w:t>
      </w:r>
      <w:r w:rsidR="00C80CD2">
        <w:rPr>
          <w:rFonts w:ascii="微软雅黑" w:eastAsia="微软雅黑" w:hAnsi="微软雅黑" w:cs="Times New Roman"/>
          <w:sz w:val="18"/>
          <w:szCs w:val="18"/>
        </w:rPr>
        <w:t xml:space="preserve">                                                   日期：</w:t>
      </w:r>
    </w:p>
    <w:p w14:paraId="57A0B307" w14:textId="77777777" w:rsidR="00A35141" w:rsidRPr="002D7434" w:rsidRDefault="00A35141" w:rsidP="002D7434">
      <w:pPr>
        <w:widowControl/>
        <w:spacing w:afterLines="50" w:after="156"/>
        <w:rPr>
          <w:rFonts w:ascii="微软雅黑 Light" w:eastAsia="微软雅黑 Light" w:hAnsi="微软雅黑 Light" w:cs="Times New Roman"/>
          <w:color w:val="000000"/>
          <w:sz w:val="18"/>
          <w:szCs w:val="18"/>
        </w:rPr>
      </w:pPr>
    </w:p>
    <w:sectPr w:rsidR="00A35141" w:rsidRPr="002D7434">
      <w:footerReference w:type="even" r:id="rId9"/>
      <w:footerReference w:type="default" r:id="rId10"/>
      <w:pgSz w:w="11900" w:h="16840"/>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0BD38" w14:textId="77777777" w:rsidR="00FE585E" w:rsidRDefault="00FE585E">
      <w:r>
        <w:separator/>
      </w:r>
    </w:p>
  </w:endnote>
  <w:endnote w:type="continuationSeparator" w:id="0">
    <w:p w14:paraId="0D734A56" w14:textId="77777777" w:rsidR="00FE585E" w:rsidRDefault="00FE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Helvetica Neue">
    <w:altName w:val="微软雅黑"/>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微软雅黑 Light">
    <w:altName w:val="Microsoft YaHei"/>
    <w:panose1 w:val="020B0502040204020203"/>
    <w:charset w:val="86"/>
    <w:family w:val="swiss"/>
    <w:pitch w:val="variable"/>
    <w:sig w:usb0="A00002BF" w:usb1="28CF0010" w:usb2="00000016" w:usb3="00000000" w:csb0="0004000F" w:csb1="00000000"/>
  </w:font>
  <w:font w:name="苹方-简">
    <w:altName w:val="微软雅黑"/>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1275512352"/>
    </w:sdtPr>
    <w:sdtEndPr>
      <w:rPr>
        <w:rStyle w:val="a6"/>
      </w:rPr>
    </w:sdtEndPr>
    <w:sdtContent>
      <w:p w14:paraId="42127892" w14:textId="77777777" w:rsidR="00A35141" w:rsidRDefault="00331F7A">
        <w:pPr>
          <w:pStyle w:val="a4"/>
          <w:framePr w:wrap="around"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59A8604A" w14:textId="77777777" w:rsidR="00A35141" w:rsidRDefault="00A3514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149955623"/>
    </w:sdtPr>
    <w:sdtEndPr>
      <w:rPr>
        <w:rStyle w:val="a6"/>
      </w:rPr>
    </w:sdtEndPr>
    <w:sdtContent>
      <w:p w14:paraId="5648C6F6" w14:textId="77777777" w:rsidR="00A35141" w:rsidRDefault="00331F7A">
        <w:pPr>
          <w:pStyle w:val="a4"/>
          <w:framePr w:wrap="around" w:vAnchor="text" w:hAnchor="margin" w:xAlign="right" w:y="1"/>
          <w:rPr>
            <w:rStyle w:val="a6"/>
          </w:rPr>
        </w:pPr>
        <w:r>
          <w:rPr>
            <w:rStyle w:val="a6"/>
          </w:rPr>
          <w:fldChar w:fldCharType="begin"/>
        </w:r>
        <w:r>
          <w:rPr>
            <w:rStyle w:val="a6"/>
          </w:rPr>
          <w:instrText xml:space="preserve"> PAGE </w:instrText>
        </w:r>
        <w:r>
          <w:rPr>
            <w:rStyle w:val="a6"/>
          </w:rPr>
          <w:fldChar w:fldCharType="separate"/>
        </w:r>
        <w:r w:rsidR="00FF2F7A">
          <w:rPr>
            <w:rStyle w:val="a6"/>
            <w:noProof/>
          </w:rPr>
          <w:t>2</w:t>
        </w:r>
        <w:r>
          <w:rPr>
            <w:rStyle w:val="a6"/>
          </w:rPr>
          <w:fldChar w:fldCharType="end"/>
        </w:r>
      </w:p>
    </w:sdtContent>
  </w:sdt>
  <w:p w14:paraId="4105B64A" w14:textId="77777777" w:rsidR="00A35141" w:rsidRDefault="00A35141">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ACACE" w14:textId="77777777" w:rsidR="00FE585E" w:rsidRDefault="00FE585E">
      <w:r>
        <w:separator/>
      </w:r>
    </w:p>
  </w:footnote>
  <w:footnote w:type="continuationSeparator" w:id="0">
    <w:p w14:paraId="28AC7806" w14:textId="77777777" w:rsidR="00FE585E" w:rsidRDefault="00FE58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F83"/>
    <w:multiLevelType w:val="multilevel"/>
    <w:tmpl w:val="00003F83"/>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8CB0C72"/>
    <w:multiLevelType w:val="multilevel"/>
    <w:tmpl w:val="08CB0C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B8636BD"/>
    <w:multiLevelType w:val="multilevel"/>
    <w:tmpl w:val="0B8636BD"/>
    <w:lvl w:ilvl="0">
      <w:start w:val="1"/>
      <w:numFmt w:val="decimal"/>
      <w:lvlText w:val="%1."/>
      <w:lvlJc w:val="left"/>
      <w:pPr>
        <w:ind w:left="719" w:hanging="420"/>
      </w:pPr>
      <w:rPr>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1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9"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3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0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59"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1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17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39"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35A6917"/>
    <w:multiLevelType w:val="multilevel"/>
    <w:tmpl w:val="235A6917"/>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2241CB8"/>
    <w:multiLevelType w:val="multilevel"/>
    <w:tmpl w:val="42241C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7EE38E9"/>
    <w:multiLevelType w:val="multilevel"/>
    <w:tmpl w:val="47EE38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734277C"/>
    <w:multiLevelType w:val="multilevel"/>
    <w:tmpl w:val="5734277C"/>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4030A67"/>
    <w:multiLevelType w:val="multilevel"/>
    <w:tmpl w:val="7B523D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562024D"/>
    <w:multiLevelType w:val="multilevel"/>
    <w:tmpl w:val="7562024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7B523D31"/>
    <w:multiLevelType w:val="multilevel"/>
    <w:tmpl w:val="7B523D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CFA4618"/>
    <w:multiLevelType w:val="multilevel"/>
    <w:tmpl w:val="7CFA46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5"/>
  </w:num>
  <w:num w:numId="4">
    <w:abstractNumId w:val="3"/>
  </w:num>
  <w:num w:numId="5">
    <w:abstractNumId w:val="8"/>
  </w:num>
  <w:num w:numId="6">
    <w:abstractNumId w:val="10"/>
  </w:num>
  <w:num w:numId="7">
    <w:abstractNumId w:val="4"/>
  </w:num>
  <w:num w:numId="8">
    <w:abstractNumId w:val="1"/>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43C"/>
    <w:rsid w:val="ABFA5174"/>
    <w:rsid w:val="EEDFFC1C"/>
    <w:rsid w:val="FEFD12AB"/>
    <w:rsid w:val="00013C31"/>
    <w:rsid w:val="0002646F"/>
    <w:rsid w:val="0003373D"/>
    <w:rsid w:val="000706DF"/>
    <w:rsid w:val="000742E3"/>
    <w:rsid w:val="00083E18"/>
    <w:rsid w:val="00096371"/>
    <w:rsid w:val="000E443C"/>
    <w:rsid w:val="00180ED0"/>
    <w:rsid w:val="001D45F3"/>
    <w:rsid w:val="001F3F72"/>
    <w:rsid w:val="00205AEB"/>
    <w:rsid w:val="0024662B"/>
    <w:rsid w:val="00296BA4"/>
    <w:rsid w:val="002B70AB"/>
    <w:rsid w:val="002D7434"/>
    <w:rsid w:val="002F2AFD"/>
    <w:rsid w:val="00331F7A"/>
    <w:rsid w:val="00393CB0"/>
    <w:rsid w:val="0039564D"/>
    <w:rsid w:val="003D5D92"/>
    <w:rsid w:val="0045646F"/>
    <w:rsid w:val="004A24B8"/>
    <w:rsid w:val="004B7DF4"/>
    <w:rsid w:val="005104A6"/>
    <w:rsid w:val="005110E0"/>
    <w:rsid w:val="00562CC3"/>
    <w:rsid w:val="00567778"/>
    <w:rsid w:val="00644C37"/>
    <w:rsid w:val="0066409C"/>
    <w:rsid w:val="006F2FDA"/>
    <w:rsid w:val="00726956"/>
    <w:rsid w:val="00726C02"/>
    <w:rsid w:val="00797622"/>
    <w:rsid w:val="007B1F7C"/>
    <w:rsid w:val="007E0C00"/>
    <w:rsid w:val="00881B51"/>
    <w:rsid w:val="00897033"/>
    <w:rsid w:val="009C4321"/>
    <w:rsid w:val="009F48F9"/>
    <w:rsid w:val="00A13303"/>
    <w:rsid w:val="00A206DD"/>
    <w:rsid w:val="00A21E09"/>
    <w:rsid w:val="00A35141"/>
    <w:rsid w:val="00A50BB8"/>
    <w:rsid w:val="00B02CFF"/>
    <w:rsid w:val="00BB756E"/>
    <w:rsid w:val="00BD53AE"/>
    <w:rsid w:val="00BF6558"/>
    <w:rsid w:val="00C14735"/>
    <w:rsid w:val="00C80CD2"/>
    <w:rsid w:val="00D73F4B"/>
    <w:rsid w:val="00D827A9"/>
    <w:rsid w:val="00D926F3"/>
    <w:rsid w:val="00E23B91"/>
    <w:rsid w:val="00E26BE3"/>
    <w:rsid w:val="00E85186"/>
    <w:rsid w:val="00ED4E72"/>
    <w:rsid w:val="00F35483"/>
    <w:rsid w:val="00FE585E"/>
    <w:rsid w:val="00FF2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95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ascii="宋体" w:eastAsia="宋体"/>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Normal (Web)"/>
    <w:basedOn w:val="a"/>
    <w:uiPriority w:val="99"/>
    <w:unhideWhenUsed/>
    <w:pPr>
      <w:spacing w:beforeAutospacing="1" w:afterAutospacing="1"/>
      <w:jc w:val="left"/>
    </w:pPr>
    <w:rPr>
      <w:rFonts w:cs="Times New Roman"/>
      <w:kern w:val="0"/>
      <w:sz w:val="24"/>
    </w:rPr>
  </w:style>
  <w:style w:type="character" w:styleId="a6">
    <w:name w:val="page number"/>
    <w:basedOn w:val="a0"/>
    <w:uiPriority w:val="99"/>
    <w:unhideWhenUsed/>
  </w:style>
  <w:style w:type="character" w:customStyle="1" w:styleId="Char">
    <w:name w:val="批注框文本 Char"/>
    <w:basedOn w:val="a0"/>
    <w:link w:val="a3"/>
    <w:uiPriority w:val="99"/>
    <w:semiHidden/>
    <w:rPr>
      <w:rFonts w:ascii="宋体" w:eastAsia="宋体"/>
      <w:sz w:val="18"/>
      <w:szCs w:val="18"/>
    </w:rPr>
  </w:style>
  <w:style w:type="paragraph" w:customStyle="1" w:styleId="Default">
    <w:name w:val="Default"/>
    <w:qFormat/>
    <w:rPr>
      <w:rFonts w:ascii="Helvetica Neue" w:eastAsia="Arial Unicode MS" w:hAnsi="Helvetica Neue" w:cs="Arial Unicode MS"/>
      <w:color w:val="000000"/>
      <w:sz w:val="22"/>
      <w:szCs w:val="22"/>
    </w:rPr>
  </w:style>
  <w:style w:type="paragraph" w:customStyle="1" w:styleId="1">
    <w:name w:val="列表段落1"/>
    <w:basedOn w:val="a"/>
    <w:uiPriority w:val="34"/>
    <w:qFormat/>
    <w:pPr>
      <w:ind w:firstLineChars="200" w:firstLine="420"/>
    </w:pPr>
  </w:style>
  <w:style w:type="paragraph" w:customStyle="1" w:styleId="10">
    <w:name w:val="正文1"/>
    <w:uiPriority w:val="99"/>
    <w:pPr>
      <w:widowControl w:val="0"/>
      <w:jc w:val="both"/>
    </w:pPr>
    <w:rPr>
      <w:rFonts w:ascii="Cambria" w:hAnsi="Cambria" w:cs="Cambria"/>
      <w:color w:val="000000"/>
      <w:sz w:val="21"/>
      <w:szCs w:val="21"/>
    </w:rPr>
  </w:style>
  <w:style w:type="character" w:customStyle="1" w:styleId="Char0">
    <w:name w:val="页脚 Char"/>
    <w:basedOn w:val="a0"/>
    <w:link w:val="a4"/>
    <w:uiPriority w:val="99"/>
    <w:rPr>
      <w:sz w:val="18"/>
      <w:szCs w:val="18"/>
    </w:rPr>
  </w:style>
  <w:style w:type="paragraph" w:styleId="a7">
    <w:name w:val="header"/>
    <w:basedOn w:val="a"/>
    <w:link w:val="Char1"/>
    <w:uiPriority w:val="99"/>
    <w:unhideWhenUsed/>
    <w:rsid w:val="00D827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827A9"/>
    <w:rPr>
      <w:rFonts w:asciiTheme="minorHAnsi" w:eastAsiaTheme="minorEastAsia" w:hAnsiTheme="minorHAnsi" w:cstheme="minorBidi"/>
      <w:kern w:val="2"/>
      <w:sz w:val="18"/>
      <w:szCs w:val="18"/>
    </w:rPr>
  </w:style>
  <w:style w:type="paragraph" w:styleId="a8">
    <w:name w:val="List Paragraph"/>
    <w:basedOn w:val="a"/>
    <w:uiPriority w:val="99"/>
    <w:rsid w:val="00FF2F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95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ascii="宋体" w:eastAsia="宋体"/>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Normal (Web)"/>
    <w:basedOn w:val="a"/>
    <w:uiPriority w:val="99"/>
    <w:unhideWhenUsed/>
    <w:pPr>
      <w:spacing w:beforeAutospacing="1" w:afterAutospacing="1"/>
      <w:jc w:val="left"/>
    </w:pPr>
    <w:rPr>
      <w:rFonts w:cs="Times New Roman"/>
      <w:kern w:val="0"/>
      <w:sz w:val="24"/>
    </w:rPr>
  </w:style>
  <w:style w:type="character" w:styleId="a6">
    <w:name w:val="page number"/>
    <w:basedOn w:val="a0"/>
    <w:uiPriority w:val="99"/>
    <w:unhideWhenUsed/>
  </w:style>
  <w:style w:type="character" w:customStyle="1" w:styleId="Char">
    <w:name w:val="批注框文本 Char"/>
    <w:basedOn w:val="a0"/>
    <w:link w:val="a3"/>
    <w:uiPriority w:val="99"/>
    <w:semiHidden/>
    <w:rPr>
      <w:rFonts w:ascii="宋体" w:eastAsia="宋体"/>
      <w:sz w:val="18"/>
      <w:szCs w:val="18"/>
    </w:rPr>
  </w:style>
  <w:style w:type="paragraph" w:customStyle="1" w:styleId="Default">
    <w:name w:val="Default"/>
    <w:qFormat/>
    <w:rPr>
      <w:rFonts w:ascii="Helvetica Neue" w:eastAsia="Arial Unicode MS" w:hAnsi="Helvetica Neue" w:cs="Arial Unicode MS"/>
      <w:color w:val="000000"/>
      <w:sz w:val="22"/>
      <w:szCs w:val="22"/>
    </w:rPr>
  </w:style>
  <w:style w:type="paragraph" w:customStyle="1" w:styleId="1">
    <w:name w:val="列表段落1"/>
    <w:basedOn w:val="a"/>
    <w:uiPriority w:val="34"/>
    <w:qFormat/>
    <w:pPr>
      <w:ind w:firstLineChars="200" w:firstLine="420"/>
    </w:pPr>
  </w:style>
  <w:style w:type="paragraph" w:customStyle="1" w:styleId="10">
    <w:name w:val="正文1"/>
    <w:uiPriority w:val="99"/>
    <w:pPr>
      <w:widowControl w:val="0"/>
      <w:jc w:val="both"/>
    </w:pPr>
    <w:rPr>
      <w:rFonts w:ascii="Cambria" w:hAnsi="Cambria" w:cs="Cambria"/>
      <w:color w:val="000000"/>
      <w:sz w:val="21"/>
      <w:szCs w:val="21"/>
    </w:rPr>
  </w:style>
  <w:style w:type="character" w:customStyle="1" w:styleId="Char0">
    <w:name w:val="页脚 Char"/>
    <w:basedOn w:val="a0"/>
    <w:link w:val="a4"/>
    <w:uiPriority w:val="99"/>
    <w:rPr>
      <w:sz w:val="18"/>
      <w:szCs w:val="18"/>
    </w:rPr>
  </w:style>
  <w:style w:type="paragraph" w:styleId="a7">
    <w:name w:val="header"/>
    <w:basedOn w:val="a"/>
    <w:link w:val="Char1"/>
    <w:uiPriority w:val="99"/>
    <w:unhideWhenUsed/>
    <w:rsid w:val="00D827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827A9"/>
    <w:rPr>
      <w:rFonts w:asciiTheme="minorHAnsi" w:eastAsiaTheme="minorEastAsia" w:hAnsiTheme="minorHAnsi" w:cstheme="minorBidi"/>
      <w:kern w:val="2"/>
      <w:sz w:val="18"/>
      <w:szCs w:val="18"/>
    </w:rPr>
  </w:style>
  <w:style w:type="paragraph" w:styleId="a8">
    <w:name w:val="List Paragraph"/>
    <w:basedOn w:val="a"/>
    <w:uiPriority w:val="99"/>
    <w:rsid w:val="00FF2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271</Words>
  <Characters>1550</Characters>
  <Application>Microsoft Office Word</Application>
  <DocSecurity>0</DocSecurity>
  <Lines>12</Lines>
  <Paragraphs>3</Paragraphs>
  <ScaleCrop>false</ScaleCrop>
  <Company>cl global</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Jiayi</dc:creator>
  <cp:lastModifiedBy>GHOST580.COM</cp:lastModifiedBy>
  <cp:revision>5</cp:revision>
  <dcterms:created xsi:type="dcterms:W3CDTF">2021-01-08T01:55:00Z</dcterms:created>
  <dcterms:modified xsi:type="dcterms:W3CDTF">2021-01-11T00:26:00Z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