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18DCC" w14:textId="669DD688" w:rsidR="00C9095E" w:rsidRDefault="00C9095E" w:rsidP="004F744F">
      <w:pPr>
        <w:widowControl/>
        <w:autoSpaceDE w:val="0"/>
        <w:autoSpaceDN w:val="0"/>
        <w:adjustRightInd w:val="0"/>
        <w:snapToGrid w:val="0"/>
        <w:spacing w:line="480" w:lineRule="auto"/>
        <w:jc w:val="center"/>
        <w:rPr>
          <w:rFonts w:ascii="Times New Roman" w:eastAsia="宋体" w:hAnsi="Times New Roman" w:cs="Times New Roman"/>
          <w:bCs/>
          <w:kern w:val="0"/>
          <w:sz w:val="44"/>
          <w:szCs w:val="44"/>
        </w:rPr>
      </w:pPr>
      <w:r w:rsidRPr="004F744F">
        <w:rPr>
          <w:rFonts w:ascii="Times New Roman" w:eastAsia="宋体" w:hAnsi="Times New Roman" w:cs="Times New Roman"/>
          <w:bCs/>
          <w:kern w:val="0"/>
          <w:sz w:val="44"/>
          <w:szCs w:val="44"/>
        </w:rPr>
        <w:t>M</w:t>
      </w:r>
      <w:r w:rsidR="002B4104" w:rsidRPr="004F744F">
        <w:rPr>
          <w:rFonts w:ascii="Times New Roman" w:eastAsia="宋体" w:hAnsi="Times New Roman" w:cs="Times New Roman"/>
          <w:bCs/>
          <w:kern w:val="0"/>
          <w:sz w:val="44"/>
          <w:szCs w:val="44"/>
        </w:rPr>
        <w:t xml:space="preserve">ATLAB  </w:t>
      </w:r>
      <w:r w:rsidR="004A5A88" w:rsidRPr="004F744F">
        <w:rPr>
          <w:rFonts w:ascii="Times New Roman" w:eastAsia="宋体" w:hAnsi="Times New Roman" w:cs="Times New Roman"/>
          <w:bCs/>
          <w:kern w:val="0"/>
          <w:sz w:val="44"/>
          <w:szCs w:val="44"/>
        </w:rPr>
        <w:t>7</w:t>
      </w:r>
    </w:p>
    <w:p w14:paraId="503BFE57" w14:textId="0028927B" w:rsidR="004F744F" w:rsidRPr="004F744F" w:rsidRDefault="00944F33" w:rsidP="00944F33">
      <w:pPr>
        <w:widowControl/>
        <w:wordWrap w:val="0"/>
        <w:autoSpaceDE w:val="0"/>
        <w:autoSpaceDN w:val="0"/>
        <w:adjustRightInd w:val="0"/>
        <w:snapToGrid w:val="0"/>
        <w:spacing w:line="480" w:lineRule="auto"/>
        <w:jc w:val="right"/>
        <w:rPr>
          <w:rFonts w:ascii="Times New Roman" w:eastAsia="宋体" w:hAnsi="Times New Roman" w:cs="Times New Roman"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2019233157</w:t>
      </w:r>
      <w:r w:rsidR="004F744F" w:rsidRPr="004F744F">
        <w:rPr>
          <w:rFonts w:ascii="Times New Roman" w:eastAsia="宋体" w:hAnsi="Times New Roman" w:cs="Times New Roman"/>
          <w:bCs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 w:val="28"/>
          <w:szCs w:val="28"/>
        </w:rPr>
        <w:t>江才文</w:t>
      </w:r>
      <w:bookmarkStart w:id="0" w:name="_GoBack"/>
      <w:bookmarkEnd w:id="0"/>
    </w:p>
    <w:p w14:paraId="340C2D5E" w14:textId="7F807DCD" w:rsidR="00C9095E" w:rsidRPr="004F744F" w:rsidRDefault="00C9095E" w:rsidP="00BF2103">
      <w:pPr>
        <w:widowControl/>
        <w:autoSpaceDE w:val="0"/>
        <w:autoSpaceDN w:val="0"/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8"/>
        </w:rPr>
      </w:pP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基于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7.36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条件</w:t>
      </w:r>
      <w:r w:rsidR="004F744F">
        <w:rPr>
          <w:rFonts w:ascii="Times New Roman" w:eastAsia="宋体" w:hAnsi="Times New Roman" w:cs="Times New Roman" w:hint="eastAsia"/>
          <w:bCs/>
          <w:kern w:val="0"/>
          <w:sz w:val="28"/>
          <w:szCs w:val="54"/>
        </w:rPr>
        <w:t>，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分别用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Kaiser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窗</w:t>
      </w:r>
      <w:r w:rsidR="001D06E2" w:rsidRPr="004F744F">
        <w:rPr>
          <w:rFonts w:ascii="Times New Roman" w:eastAsia="宋体" w:hAnsi="Times New Roman" w:cs="Times New Roman" w:hint="eastAsia"/>
          <w:bCs/>
          <w:kern w:val="0"/>
          <w:sz w:val="28"/>
          <w:szCs w:val="54"/>
        </w:rPr>
        <w:t>法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和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Parks-McClellan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法设计低通</w:t>
      </w:r>
      <w:r w:rsidR="004F744F" w:rsidRPr="004F744F">
        <w:rPr>
          <w:rFonts w:ascii="Times New Roman" w:eastAsia="宋体" w:hAnsi="Times New Roman" w:cs="Times New Roman" w:hint="eastAsia"/>
          <w:bCs/>
          <w:kern w:val="0"/>
          <w:sz w:val="28"/>
          <w:szCs w:val="54"/>
        </w:rPr>
        <w:t>率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波器</w:t>
      </w:r>
      <w:r w:rsidR="001D06E2" w:rsidRPr="004F744F">
        <w:rPr>
          <w:rFonts w:ascii="Times New Roman" w:eastAsia="宋体" w:hAnsi="Times New Roman" w:cs="Times New Roman" w:hint="eastAsia"/>
          <w:bCs/>
          <w:kern w:val="0"/>
          <w:sz w:val="28"/>
          <w:szCs w:val="54"/>
        </w:rPr>
        <w:t>，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54"/>
        </w:rPr>
        <w:t>求：</w:t>
      </w:r>
    </w:p>
    <w:p w14:paraId="5235314F" w14:textId="77777777" w:rsidR="00C9095E" w:rsidRPr="004F744F" w:rsidRDefault="00C9095E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r w:rsidRPr="004F744F">
        <w:rPr>
          <w:rFonts w:ascii="宋体" w:eastAsia="宋体" w:hAnsi="宋体" w:cs="宋体" w:hint="eastAsia"/>
          <w:kern w:val="0"/>
          <w:sz w:val="28"/>
          <w:szCs w:val="48"/>
        </w:rPr>
        <w:t>①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分别画出滤波器单位脉冲响应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h[n]</w:t>
      </w:r>
    </w:p>
    <w:p w14:paraId="5DB18C73" w14:textId="77777777" w:rsidR="00C9095E" w:rsidRPr="004F744F" w:rsidRDefault="00C9095E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r w:rsidRPr="004F744F">
        <w:rPr>
          <w:rFonts w:ascii="宋体" w:eastAsia="宋体" w:hAnsi="宋体" w:cs="宋体" w:hint="eastAsia"/>
          <w:kern w:val="0"/>
          <w:sz w:val="28"/>
          <w:szCs w:val="48"/>
        </w:rPr>
        <w:t>②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分别画出对数幅度响应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20log10|Ae(</w:t>
      </w:r>
      <w:proofErr w:type="spellStart"/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e^jω</w:t>
      </w:r>
      <w:proofErr w:type="spellEnd"/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)|</w:t>
      </w:r>
    </w:p>
    <w:p w14:paraId="7F65EF11" w14:textId="77777777" w:rsidR="00C9095E" w:rsidRPr="004F744F" w:rsidRDefault="00C9095E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kern w:val="0"/>
          <w:sz w:val="28"/>
        </w:rPr>
      </w:pPr>
      <w:r w:rsidRPr="004F744F">
        <w:rPr>
          <w:rFonts w:ascii="宋体" w:eastAsia="宋体" w:hAnsi="宋体" w:cs="宋体" w:hint="eastAsia"/>
          <w:kern w:val="0"/>
          <w:sz w:val="28"/>
          <w:szCs w:val="48"/>
        </w:rPr>
        <w:t>③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分别画出未加权误差函数。</w:t>
      </w:r>
    </w:p>
    <w:p w14:paraId="04915079" w14:textId="77777777" w:rsidR="00A22B8C" w:rsidRPr="004F744F" w:rsidRDefault="00C9095E" w:rsidP="00BF210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bCs/>
          <w:kern w:val="0"/>
          <w:sz w:val="28"/>
          <w:szCs w:val="48"/>
        </w:rPr>
      </w:pPr>
      <w:r w:rsidRPr="004F744F">
        <w:rPr>
          <w:rFonts w:ascii="宋体" w:eastAsia="宋体" w:hAnsi="宋体" w:cs="宋体" w:hint="eastAsia"/>
          <w:kern w:val="0"/>
          <w:sz w:val="28"/>
          <w:szCs w:val="48"/>
        </w:rPr>
        <w:t>④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比较所需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M</w:t>
      </w:r>
      <w:r w:rsidRPr="004F744F">
        <w:rPr>
          <w:rFonts w:ascii="Times New Roman" w:eastAsia="宋体" w:hAnsi="Times New Roman" w:cs="Times New Roman"/>
          <w:bCs/>
          <w:kern w:val="0"/>
          <w:sz w:val="28"/>
          <w:szCs w:val="48"/>
        </w:rPr>
        <w:t>差异</w:t>
      </w:r>
    </w:p>
    <w:p w14:paraId="433D36FC" w14:textId="3EDA41B4" w:rsidR="000D2E4E" w:rsidRPr="001A3171" w:rsidRDefault="001A3171" w:rsidP="00BF2103">
      <w:pPr>
        <w:pStyle w:val="a3"/>
        <w:numPr>
          <w:ilvl w:val="0"/>
          <w:numId w:val="1"/>
        </w:numPr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8"/>
          <w:szCs w:val="48"/>
        </w:rPr>
      </w:pPr>
      <w:r w:rsidRPr="001A3171">
        <w:rPr>
          <w:rFonts w:ascii="Times New Roman" w:eastAsia="宋体" w:hAnsi="Times New Roman" w:cs="Times New Roman" w:hint="eastAsia"/>
          <w:b/>
          <w:bCs/>
          <w:kern w:val="0"/>
          <w:sz w:val="28"/>
          <w:szCs w:val="48"/>
        </w:rPr>
        <w:t>K</w:t>
      </w:r>
      <w:r w:rsidR="00BA4B03" w:rsidRPr="001A3171">
        <w:rPr>
          <w:rFonts w:ascii="Times New Roman" w:eastAsia="宋体" w:hAnsi="Times New Roman" w:cs="Times New Roman"/>
          <w:b/>
          <w:bCs/>
          <w:kern w:val="0"/>
          <w:sz w:val="28"/>
          <w:szCs w:val="48"/>
        </w:rPr>
        <w:t>aiser</w:t>
      </w:r>
      <w:r w:rsidR="00BA4B03" w:rsidRPr="001A3171">
        <w:rPr>
          <w:rFonts w:ascii="Times New Roman" w:eastAsia="宋体" w:hAnsi="Times New Roman" w:cs="Times New Roman"/>
          <w:b/>
          <w:bCs/>
          <w:kern w:val="0"/>
          <w:sz w:val="28"/>
          <w:szCs w:val="48"/>
        </w:rPr>
        <w:t>窗法</w:t>
      </w:r>
      <w:r w:rsidR="00C9095E" w:rsidRPr="001A3171">
        <w:rPr>
          <w:rFonts w:ascii="Times New Roman" w:eastAsia="宋体" w:hAnsi="Times New Roman" w:cs="Times New Roman"/>
          <w:b/>
          <w:bCs/>
          <w:kern w:val="0"/>
          <w:sz w:val="28"/>
          <w:szCs w:val="48"/>
        </w:rPr>
        <w:t>设计低通滤波器</w:t>
      </w:r>
    </w:p>
    <w:p w14:paraId="1505BCCC" w14:textId="4178A078" w:rsidR="00C9095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代码实现</w:t>
      </w:r>
      <w:r w:rsidR="001A3171" w:rsidRPr="001A3171">
        <w:rPr>
          <w:rFonts w:ascii="Times New Roman" w:eastAsia="宋体" w:hAnsi="Times New Roman" w:cs="Times New Roman" w:hint="eastAsia"/>
          <w:bCs/>
          <w:kern w:val="0"/>
        </w:rPr>
        <w:t>：</w:t>
      </w:r>
    </w:p>
    <w:p w14:paraId="3759A164" w14:textId="0CB2A16D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[n,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Wn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bta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filtype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]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=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1A3171">
        <w:rPr>
          <w:rFonts w:ascii="Times New Roman" w:eastAsia="宋体" w:hAnsi="Times New Roman" w:cs="Times New Roman"/>
          <w:color w:val="000000"/>
          <w:kern w:val="0"/>
        </w:rPr>
        <w:t>kaiserord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1A3171">
        <w:rPr>
          <w:rFonts w:ascii="Times New Roman" w:eastAsia="宋体" w:hAnsi="Times New Roman" w:cs="Times New Roman"/>
          <w:color w:val="000000"/>
          <w:kern w:val="0"/>
        </w:rPr>
        <w:t>[0.4*pi 0.58*pi],[1 0],[0.0531 0.085],2*pi);</w:t>
      </w:r>
    </w:p>
    <w:p w14:paraId="04915B90" w14:textId="603B5F7F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h=fir1(n,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Wn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filtype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1A3171">
        <w:rPr>
          <w:rFonts w:ascii="Times New Roman" w:eastAsia="宋体" w:hAnsi="Times New Roman" w:cs="Times New Roman"/>
          <w:color w:val="000000"/>
          <w:kern w:val="0"/>
        </w:rPr>
        <w:t>kaiser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1A3171">
        <w:rPr>
          <w:rFonts w:ascii="Times New Roman" w:eastAsia="宋体" w:hAnsi="Times New Roman" w:cs="Times New Roman"/>
          <w:color w:val="000000"/>
          <w:kern w:val="0"/>
        </w:rPr>
        <w:t>n+1,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bta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),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'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noscale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');</w:t>
      </w:r>
    </w:p>
    <w:p w14:paraId="57725BCF" w14:textId="5993A34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[H,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 xml:space="preserve">w] = </w:t>
      </w:r>
      <w:proofErr w:type="spellStart"/>
      <w:proofErr w:type="gramStart"/>
      <w:r w:rsidRPr="001A3171">
        <w:rPr>
          <w:rFonts w:ascii="Times New Roman" w:eastAsia="宋体" w:hAnsi="Times New Roman" w:cs="Times New Roman"/>
          <w:color w:val="000000"/>
          <w:kern w:val="0"/>
        </w:rPr>
        <w:t>freqz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</w:t>
      </w:r>
      <w:proofErr w:type="gramEnd"/>
      <w:r w:rsidRPr="001A3171">
        <w:rPr>
          <w:rFonts w:ascii="Times New Roman" w:eastAsia="宋体" w:hAnsi="Times New Roman" w:cs="Times New Roman"/>
          <w:color w:val="000000"/>
          <w:kern w:val="0"/>
        </w:rPr>
        <w:t>h,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1,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256);</w:t>
      </w:r>
    </w:p>
    <w:p w14:paraId="5938EC63" w14:textId="777777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[EA_</w:t>
      </w:r>
      <w:proofErr w:type="gramStart"/>
      <w:r w:rsidRPr="001A3171">
        <w:rPr>
          <w:rFonts w:ascii="Times New Roman" w:eastAsia="宋体" w:hAnsi="Times New Roman" w:cs="Times New Roman"/>
          <w:color w:val="000000"/>
          <w:kern w:val="0"/>
        </w:rPr>
        <w:t>1]=</w:t>
      </w:r>
      <w:proofErr w:type="gramEnd"/>
      <w:r w:rsidRPr="001A3171">
        <w:rPr>
          <w:rFonts w:ascii="Times New Roman" w:eastAsia="宋体" w:hAnsi="Times New Roman" w:cs="Times New Roman"/>
          <w:color w:val="000000"/>
          <w:kern w:val="0"/>
        </w:rPr>
        <w:t>error1(H);</w:t>
      </w:r>
    </w:p>
    <w:p w14:paraId="77D18A26" w14:textId="78911E19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proofErr w:type="gramStart"/>
      <w:r w:rsidRPr="001A3171">
        <w:rPr>
          <w:rFonts w:ascii="Times New Roman" w:eastAsia="宋体" w:hAnsi="Times New Roman" w:cs="Times New Roman"/>
          <w:color w:val="000000"/>
          <w:kern w:val="0"/>
        </w:rPr>
        <w:t>subplot(</w:t>
      </w:r>
      <w:proofErr w:type="gramEnd"/>
      <w:r w:rsidRPr="001A3171">
        <w:rPr>
          <w:rFonts w:ascii="Times New Roman" w:eastAsia="宋体" w:hAnsi="Times New Roman" w:cs="Times New Roman"/>
          <w:color w:val="000000"/>
          <w:kern w:val="0"/>
        </w:rPr>
        <w:t>1,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2,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1);</w:t>
      </w:r>
    </w:p>
    <w:p w14:paraId="3CADBB22" w14:textId="777777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plot(h);</w:t>
      </w:r>
    </w:p>
    <w:p w14:paraId="6FF0CD68" w14:textId="723C9B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xlabel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('n');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ylabel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('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幅值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h[n]');</w:t>
      </w:r>
    </w:p>
    <w:p w14:paraId="0405089E" w14:textId="1A252423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title('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单位脉冲响应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h[n]-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kaiser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');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grid on;</w:t>
      </w:r>
    </w:p>
    <w:p w14:paraId="5028565C" w14:textId="777777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proofErr w:type="gramStart"/>
      <w:r w:rsidRPr="001A3171">
        <w:rPr>
          <w:rFonts w:ascii="Times New Roman" w:eastAsia="宋体" w:hAnsi="Times New Roman" w:cs="Times New Roman"/>
          <w:color w:val="000000"/>
          <w:kern w:val="0"/>
        </w:rPr>
        <w:t>subplot(</w:t>
      </w:r>
      <w:proofErr w:type="gramEnd"/>
      <w:r w:rsidRPr="001A3171">
        <w:rPr>
          <w:rFonts w:ascii="Times New Roman" w:eastAsia="宋体" w:hAnsi="Times New Roman" w:cs="Times New Roman"/>
          <w:color w:val="000000"/>
          <w:kern w:val="0"/>
        </w:rPr>
        <w:t>1,2,2);</w:t>
      </w:r>
    </w:p>
    <w:p w14:paraId="3685F3C5" w14:textId="777777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 xml:space="preserve">plot(w/pi,20*log10(abs(H/max(H)))); </w:t>
      </w:r>
    </w:p>
    <w:p w14:paraId="4BE59911" w14:textId="777777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xlabel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('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归一化频率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 xml:space="preserve">/\pi'); 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ylabel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('20log_{10}|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W(e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 xml:space="preserve">^{j\omega})| /dB'); </w:t>
      </w:r>
    </w:p>
    <w:p w14:paraId="422E0C79" w14:textId="699E5355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lastRenderedPageBreak/>
        <w:t>title('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对数幅度响应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-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kaiser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');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grid on;</w:t>
      </w:r>
    </w:p>
    <w:p w14:paraId="7BA15BFD" w14:textId="777777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figure;</w:t>
      </w:r>
    </w:p>
    <w:p w14:paraId="7852F789" w14:textId="79EFD2D8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proofErr w:type="gramStart"/>
      <w:r w:rsidRPr="001A3171">
        <w:rPr>
          <w:rFonts w:ascii="Times New Roman" w:eastAsia="宋体" w:hAnsi="Times New Roman" w:cs="Times New Roman"/>
          <w:color w:val="000000"/>
          <w:kern w:val="0"/>
        </w:rPr>
        <w:t>plot(</w:t>
      </w:r>
      <w:proofErr w:type="gramEnd"/>
      <w:r w:rsidRPr="001A3171">
        <w:rPr>
          <w:rFonts w:ascii="Times New Roman" w:eastAsia="宋体" w:hAnsi="Times New Roman" w:cs="Times New Roman"/>
          <w:color w:val="000000"/>
          <w:kern w:val="0"/>
        </w:rPr>
        <w:t>w/pi,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EA_1);</w:t>
      </w:r>
    </w:p>
    <w:p w14:paraId="21EF4213" w14:textId="77777777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xlabel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('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归一化频率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/\pi');</w:t>
      </w:r>
    </w:p>
    <w:p w14:paraId="1949E0A0" w14:textId="2FF9FF83" w:rsidR="000D2E4E" w:rsidRPr="001A3171" w:rsidRDefault="000D2E4E" w:rsidP="00BF2103">
      <w:pPr>
        <w:snapToGrid w:val="0"/>
        <w:spacing w:line="480" w:lineRule="auto"/>
        <w:rPr>
          <w:rFonts w:ascii="Times New Roman" w:eastAsia="宋体" w:hAnsi="Times New Roman" w:cs="Times New Roman"/>
          <w:color w:val="000000"/>
          <w:kern w:val="0"/>
        </w:rPr>
      </w:pPr>
      <w:r w:rsidRPr="001A3171">
        <w:rPr>
          <w:rFonts w:ascii="Times New Roman" w:eastAsia="宋体" w:hAnsi="Times New Roman" w:cs="Times New Roman"/>
          <w:color w:val="000000"/>
          <w:kern w:val="0"/>
        </w:rPr>
        <w:t>title('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未加权误差函数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-</w:t>
      </w:r>
      <w:proofErr w:type="spellStart"/>
      <w:r w:rsidRPr="001A3171">
        <w:rPr>
          <w:rFonts w:ascii="Times New Roman" w:eastAsia="宋体" w:hAnsi="Times New Roman" w:cs="Times New Roman"/>
          <w:color w:val="000000"/>
          <w:kern w:val="0"/>
        </w:rPr>
        <w:t>kaiser</w:t>
      </w:r>
      <w:proofErr w:type="spellEnd"/>
      <w:r w:rsidRPr="001A3171">
        <w:rPr>
          <w:rFonts w:ascii="Times New Roman" w:eastAsia="宋体" w:hAnsi="Times New Roman" w:cs="Times New Roman"/>
          <w:color w:val="000000"/>
          <w:kern w:val="0"/>
        </w:rPr>
        <w:t>');</w:t>
      </w:r>
      <w:r w:rsidR="004F744F">
        <w:rPr>
          <w:rFonts w:ascii="Times New Roman" w:eastAsia="宋体" w:hAnsi="Times New Roman" w:cs="Times New Roman"/>
          <w:color w:val="000000"/>
          <w:kern w:val="0"/>
        </w:rPr>
        <w:t xml:space="preserve"> </w:t>
      </w:r>
      <w:r w:rsidRPr="001A3171">
        <w:rPr>
          <w:rFonts w:ascii="Times New Roman" w:eastAsia="宋体" w:hAnsi="Times New Roman" w:cs="Times New Roman"/>
          <w:color w:val="000000"/>
          <w:kern w:val="0"/>
        </w:rPr>
        <w:t>grid on;</w:t>
      </w:r>
    </w:p>
    <w:p w14:paraId="6750D011" w14:textId="5C129408" w:rsidR="00C9095E" w:rsidRPr="001A3171" w:rsidRDefault="00C9095E" w:rsidP="00BF2103">
      <w:pPr>
        <w:snapToGrid w:val="0"/>
        <w:spacing w:line="480" w:lineRule="auto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运行结果</w:t>
      </w:r>
      <w:r w:rsidR="001A3171" w:rsidRPr="001A3171">
        <w:rPr>
          <w:rFonts w:ascii="Times New Roman" w:eastAsia="宋体" w:hAnsi="Times New Roman" w:cs="Times New Roman" w:hint="eastAsia"/>
          <w:bCs/>
          <w:kern w:val="0"/>
        </w:rPr>
        <w:t>：</w:t>
      </w:r>
    </w:p>
    <w:p w14:paraId="18BD1369" w14:textId="289E7425" w:rsidR="000D2E4E" w:rsidRPr="001A3171" w:rsidRDefault="000D2E4E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noProof/>
        </w:rPr>
        <w:drawing>
          <wp:inline distT="0" distB="0" distL="0" distR="0" wp14:anchorId="42F047BD" wp14:editId="1BAC7103">
            <wp:extent cx="5584074" cy="2664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74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707A" w14:textId="5D88AE9F" w:rsidR="000D2E4E" w:rsidRPr="001A3171" w:rsidRDefault="000D2E4E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图</w:t>
      </w:r>
      <w:r w:rsidRPr="001A3171">
        <w:rPr>
          <w:rFonts w:ascii="Times New Roman" w:eastAsia="宋体" w:hAnsi="Times New Roman" w:cs="Times New Roman"/>
          <w:bCs/>
          <w:kern w:val="0"/>
        </w:rPr>
        <w:t>1</w:t>
      </w:r>
      <w:r w:rsidRPr="001A3171">
        <w:rPr>
          <w:rFonts w:ascii="Times New Roman" w:eastAsia="宋体" w:hAnsi="Times New Roman" w:cs="Times New Roman"/>
          <w:bCs/>
          <w:kern w:val="0"/>
        </w:rPr>
        <w:t>：单位脉冲响应和对数幅度响应</w:t>
      </w:r>
    </w:p>
    <w:p w14:paraId="224B05FA" w14:textId="72C87325" w:rsidR="00C9095E" w:rsidRPr="001A3171" w:rsidRDefault="000D2E4E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noProof/>
        </w:rPr>
        <w:drawing>
          <wp:inline distT="0" distB="0" distL="0" distR="0" wp14:anchorId="3764EB09" wp14:editId="2A468FC0">
            <wp:extent cx="5282098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9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454F" w14:textId="73D63925" w:rsidR="00BA4B03" w:rsidRPr="001A3171" w:rsidRDefault="00BA4B03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图</w:t>
      </w:r>
      <w:r w:rsidRPr="001A3171">
        <w:rPr>
          <w:rFonts w:ascii="Times New Roman" w:eastAsia="宋体" w:hAnsi="Times New Roman" w:cs="Times New Roman"/>
          <w:bCs/>
          <w:kern w:val="0"/>
        </w:rPr>
        <w:t>2</w:t>
      </w:r>
      <w:r w:rsidR="001A3171" w:rsidRPr="001A3171">
        <w:rPr>
          <w:rFonts w:ascii="Times New Roman" w:eastAsia="宋体" w:hAnsi="Times New Roman" w:cs="Times New Roman" w:hint="eastAsia"/>
          <w:bCs/>
          <w:kern w:val="0"/>
        </w:rPr>
        <w:t>：</w:t>
      </w:r>
      <w:r w:rsidRPr="001A3171">
        <w:rPr>
          <w:rFonts w:ascii="Times New Roman" w:eastAsia="宋体" w:hAnsi="Times New Roman" w:cs="Times New Roman"/>
          <w:bCs/>
          <w:kern w:val="0"/>
        </w:rPr>
        <w:t>加权误差函数</w:t>
      </w:r>
    </w:p>
    <w:p w14:paraId="26D726D8" w14:textId="7209E4DA" w:rsidR="00BA4B03" w:rsidRPr="001A3171" w:rsidRDefault="00BA4B03" w:rsidP="00BA4B0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1A317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lastRenderedPageBreak/>
        <w:t>Parks-McClellan</w:t>
      </w:r>
      <w:r w:rsidRPr="001A317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法设计低通滤波器</w:t>
      </w:r>
    </w:p>
    <w:p w14:paraId="009D7DC1" w14:textId="750BD2C4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代码实现：</w:t>
      </w:r>
    </w:p>
    <w:p w14:paraId="5AE95D22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[</w:t>
      </w:r>
      <w:proofErr w:type="spellStart"/>
      <w:proofErr w:type="gramStart"/>
      <w:r w:rsidRPr="001A3171">
        <w:rPr>
          <w:rFonts w:ascii="Times New Roman" w:eastAsia="宋体" w:hAnsi="Times New Roman" w:cs="Times New Roman"/>
          <w:bCs/>
          <w:kern w:val="0"/>
        </w:rPr>
        <w:t>n,fo</w:t>
      </w:r>
      <w:proofErr w:type="gramEnd"/>
      <w:r w:rsidRPr="001A3171">
        <w:rPr>
          <w:rFonts w:ascii="Times New Roman" w:eastAsia="宋体" w:hAnsi="Times New Roman" w:cs="Times New Roman"/>
          <w:bCs/>
          <w:kern w:val="0"/>
        </w:rPr>
        <w:t>,mo,w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]=</w:t>
      </w: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firpmord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([0.4*pi 0.58*pi],[1 0],[0.0531 0.085],2*pi);</w:t>
      </w:r>
    </w:p>
    <w:p w14:paraId="45A6DB2F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h_2=</w:t>
      </w: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firpm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(</w:t>
      </w:r>
      <w:proofErr w:type="spellStart"/>
      <w:proofErr w:type="gramStart"/>
      <w:r w:rsidRPr="001A3171">
        <w:rPr>
          <w:rFonts w:ascii="Times New Roman" w:eastAsia="宋体" w:hAnsi="Times New Roman" w:cs="Times New Roman"/>
          <w:bCs/>
          <w:kern w:val="0"/>
        </w:rPr>
        <w:t>n,fo</w:t>
      </w:r>
      <w:proofErr w:type="gramEnd"/>
      <w:r w:rsidRPr="001A3171">
        <w:rPr>
          <w:rFonts w:ascii="Times New Roman" w:eastAsia="宋体" w:hAnsi="Times New Roman" w:cs="Times New Roman"/>
          <w:bCs/>
          <w:kern w:val="0"/>
        </w:rPr>
        <w:t>,mo,w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);</w:t>
      </w:r>
    </w:p>
    <w:p w14:paraId="2D338140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[H_</w:t>
      </w:r>
      <w:proofErr w:type="gramStart"/>
      <w:r w:rsidRPr="001A3171">
        <w:rPr>
          <w:rFonts w:ascii="Times New Roman" w:eastAsia="宋体" w:hAnsi="Times New Roman" w:cs="Times New Roman"/>
          <w:bCs/>
          <w:kern w:val="0"/>
        </w:rPr>
        <w:t>2,w</w:t>
      </w:r>
      <w:proofErr w:type="gramEnd"/>
      <w:r w:rsidRPr="001A3171">
        <w:rPr>
          <w:rFonts w:ascii="Times New Roman" w:eastAsia="宋体" w:hAnsi="Times New Roman" w:cs="Times New Roman"/>
          <w:bCs/>
          <w:kern w:val="0"/>
        </w:rPr>
        <w:t xml:space="preserve">] = </w:t>
      </w: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freqz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 xml:space="preserve">(h_2,1,256); </w:t>
      </w:r>
    </w:p>
    <w:p w14:paraId="2BF252A9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[EA_</w:t>
      </w:r>
      <w:proofErr w:type="gramStart"/>
      <w:r w:rsidRPr="001A3171">
        <w:rPr>
          <w:rFonts w:ascii="Times New Roman" w:eastAsia="宋体" w:hAnsi="Times New Roman" w:cs="Times New Roman"/>
          <w:bCs/>
          <w:kern w:val="0"/>
        </w:rPr>
        <w:t>2]=</w:t>
      </w:r>
      <w:proofErr w:type="gramEnd"/>
      <w:r w:rsidRPr="001A3171">
        <w:rPr>
          <w:rFonts w:ascii="Times New Roman" w:eastAsia="宋体" w:hAnsi="Times New Roman" w:cs="Times New Roman"/>
          <w:bCs/>
          <w:kern w:val="0"/>
        </w:rPr>
        <w:t>error2(H_2);</w:t>
      </w:r>
    </w:p>
    <w:p w14:paraId="0A59F224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figure;</w:t>
      </w:r>
    </w:p>
    <w:p w14:paraId="37AB1344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proofErr w:type="gramStart"/>
      <w:r w:rsidRPr="001A3171">
        <w:rPr>
          <w:rFonts w:ascii="Times New Roman" w:eastAsia="宋体" w:hAnsi="Times New Roman" w:cs="Times New Roman"/>
          <w:bCs/>
          <w:kern w:val="0"/>
        </w:rPr>
        <w:t>subplot(</w:t>
      </w:r>
      <w:proofErr w:type="gramEnd"/>
      <w:r w:rsidRPr="001A3171">
        <w:rPr>
          <w:rFonts w:ascii="Times New Roman" w:eastAsia="宋体" w:hAnsi="Times New Roman" w:cs="Times New Roman"/>
          <w:bCs/>
          <w:kern w:val="0"/>
        </w:rPr>
        <w:t>1,2,1);</w:t>
      </w:r>
    </w:p>
    <w:p w14:paraId="390ED66B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plot(h_2);</w:t>
      </w:r>
    </w:p>
    <w:p w14:paraId="0944A1FD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xlabel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('n');</w:t>
      </w: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ylabel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('</w:t>
      </w:r>
      <w:r w:rsidRPr="001A3171">
        <w:rPr>
          <w:rFonts w:ascii="Times New Roman" w:eastAsia="宋体" w:hAnsi="Times New Roman" w:cs="Times New Roman"/>
          <w:bCs/>
          <w:kern w:val="0"/>
        </w:rPr>
        <w:t>幅值</w:t>
      </w:r>
      <w:r w:rsidRPr="001A3171">
        <w:rPr>
          <w:rFonts w:ascii="Times New Roman" w:eastAsia="宋体" w:hAnsi="Times New Roman" w:cs="Times New Roman"/>
          <w:bCs/>
          <w:kern w:val="0"/>
        </w:rPr>
        <w:t>h[n]');</w:t>
      </w:r>
    </w:p>
    <w:p w14:paraId="29071598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title('</w:t>
      </w:r>
      <w:r w:rsidRPr="001A3171">
        <w:rPr>
          <w:rFonts w:ascii="Times New Roman" w:eastAsia="宋体" w:hAnsi="Times New Roman" w:cs="Times New Roman"/>
          <w:bCs/>
          <w:kern w:val="0"/>
        </w:rPr>
        <w:t>单位脉冲响应</w:t>
      </w:r>
      <w:r w:rsidRPr="001A3171">
        <w:rPr>
          <w:rFonts w:ascii="Times New Roman" w:eastAsia="宋体" w:hAnsi="Times New Roman" w:cs="Times New Roman"/>
          <w:bCs/>
          <w:kern w:val="0"/>
        </w:rPr>
        <w:t>h[n]-Parks-McClellan');grid on;</w:t>
      </w:r>
    </w:p>
    <w:p w14:paraId="0FD421EB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proofErr w:type="gramStart"/>
      <w:r w:rsidRPr="001A3171">
        <w:rPr>
          <w:rFonts w:ascii="Times New Roman" w:eastAsia="宋体" w:hAnsi="Times New Roman" w:cs="Times New Roman"/>
          <w:bCs/>
          <w:kern w:val="0"/>
        </w:rPr>
        <w:t>subplot(</w:t>
      </w:r>
      <w:proofErr w:type="gramEnd"/>
      <w:r w:rsidRPr="001A3171">
        <w:rPr>
          <w:rFonts w:ascii="Times New Roman" w:eastAsia="宋体" w:hAnsi="Times New Roman" w:cs="Times New Roman"/>
          <w:bCs/>
          <w:kern w:val="0"/>
        </w:rPr>
        <w:t>1,2,2);</w:t>
      </w:r>
    </w:p>
    <w:p w14:paraId="5825E29A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 xml:space="preserve">plot(w/pi,20*log10(abs(H_2/max(H_2)))); </w:t>
      </w:r>
    </w:p>
    <w:p w14:paraId="40730A8F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xlabel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('</w:t>
      </w:r>
      <w:r w:rsidRPr="001A3171">
        <w:rPr>
          <w:rFonts w:ascii="Times New Roman" w:eastAsia="宋体" w:hAnsi="Times New Roman" w:cs="Times New Roman"/>
          <w:bCs/>
          <w:kern w:val="0"/>
        </w:rPr>
        <w:t>归一化频率</w:t>
      </w:r>
      <w:r w:rsidRPr="001A3171">
        <w:rPr>
          <w:rFonts w:ascii="Times New Roman" w:eastAsia="宋体" w:hAnsi="Times New Roman" w:cs="Times New Roman"/>
          <w:bCs/>
          <w:kern w:val="0"/>
        </w:rPr>
        <w:t xml:space="preserve">/\pi'); </w:t>
      </w: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ylabel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('20log_{10}|</w:t>
      </w: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W(e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 xml:space="preserve">^{j\omega})| /dB'); </w:t>
      </w:r>
    </w:p>
    <w:p w14:paraId="1868D6E9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title('</w:t>
      </w:r>
      <w:r w:rsidRPr="001A3171">
        <w:rPr>
          <w:rFonts w:ascii="Times New Roman" w:eastAsia="宋体" w:hAnsi="Times New Roman" w:cs="Times New Roman"/>
          <w:bCs/>
          <w:kern w:val="0"/>
        </w:rPr>
        <w:t>对数幅度响应</w:t>
      </w:r>
      <w:r w:rsidRPr="001A3171">
        <w:rPr>
          <w:rFonts w:ascii="Times New Roman" w:eastAsia="宋体" w:hAnsi="Times New Roman" w:cs="Times New Roman"/>
          <w:bCs/>
          <w:kern w:val="0"/>
        </w:rPr>
        <w:t>-Parks-McClellan'); grid on;</w:t>
      </w:r>
    </w:p>
    <w:p w14:paraId="09095CA6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figure;</w:t>
      </w:r>
    </w:p>
    <w:p w14:paraId="47340207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plot(w/</w:t>
      </w:r>
      <w:proofErr w:type="gramStart"/>
      <w:r w:rsidRPr="001A3171">
        <w:rPr>
          <w:rFonts w:ascii="Times New Roman" w:eastAsia="宋体" w:hAnsi="Times New Roman" w:cs="Times New Roman"/>
          <w:bCs/>
          <w:kern w:val="0"/>
        </w:rPr>
        <w:t>pi,EA</w:t>
      </w:r>
      <w:proofErr w:type="gramEnd"/>
      <w:r w:rsidRPr="001A3171">
        <w:rPr>
          <w:rFonts w:ascii="Times New Roman" w:eastAsia="宋体" w:hAnsi="Times New Roman" w:cs="Times New Roman"/>
          <w:bCs/>
          <w:kern w:val="0"/>
        </w:rPr>
        <w:t>_2);</w:t>
      </w:r>
    </w:p>
    <w:p w14:paraId="313EA973" w14:textId="77777777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proofErr w:type="spellStart"/>
      <w:r w:rsidRPr="001A3171">
        <w:rPr>
          <w:rFonts w:ascii="Times New Roman" w:eastAsia="宋体" w:hAnsi="Times New Roman" w:cs="Times New Roman"/>
          <w:bCs/>
          <w:kern w:val="0"/>
        </w:rPr>
        <w:t>xlabel</w:t>
      </w:r>
      <w:proofErr w:type="spellEnd"/>
      <w:r w:rsidRPr="001A3171">
        <w:rPr>
          <w:rFonts w:ascii="Times New Roman" w:eastAsia="宋体" w:hAnsi="Times New Roman" w:cs="Times New Roman"/>
          <w:bCs/>
          <w:kern w:val="0"/>
        </w:rPr>
        <w:t>('</w:t>
      </w:r>
      <w:r w:rsidRPr="001A3171">
        <w:rPr>
          <w:rFonts w:ascii="Times New Roman" w:eastAsia="宋体" w:hAnsi="Times New Roman" w:cs="Times New Roman"/>
          <w:bCs/>
          <w:kern w:val="0"/>
        </w:rPr>
        <w:t>归一化频率</w:t>
      </w:r>
      <w:r w:rsidRPr="001A3171">
        <w:rPr>
          <w:rFonts w:ascii="Times New Roman" w:eastAsia="宋体" w:hAnsi="Times New Roman" w:cs="Times New Roman"/>
          <w:bCs/>
          <w:kern w:val="0"/>
        </w:rPr>
        <w:t>/\pi');</w:t>
      </w:r>
    </w:p>
    <w:p w14:paraId="118AD60D" w14:textId="1642786F" w:rsidR="00BA4B03" w:rsidRPr="001A3171" w:rsidRDefault="00BA4B03" w:rsidP="00BF2103">
      <w:pPr>
        <w:widowControl/>
        <w:autoSpaceDE w:val="0"/>
        <w:autoSpaceDN w:val="0"/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title('</w:t>
      </w:r>
      <w:r w:rsidRPr="001A3171">
        <w:rPr>
          <w:rFonts w:ascii="Times New Roman" w:eastAsia="宋体" w:hAnsi="Times New Roman" w:cs="Times New Roman"/>
          <w:bCs/>
          <w:kern w:val="0"/>
        </w:rPr>
        <w:t>未加权误差函数</w:t>
      </w:r>
      <w:r w:rsidRPr="001A3171">
        <w:rPr>
          <w:rFonts w:ascii="Times New Roman" w:eastAsia="宋体" w:hAnsi="Times New Roman" w:cs="Times New Roman"/>
          <w:bCs/>
          <w:kern w:val="0"/>
        </w:rPr>
        <w:t>-Parks-McClellan'); grid on;</w:t>
      </w:r>
    </w:p>
    <w:p w14:paraId="51EC9E78" w14:textId="685BC6F6" w:rsidR="00C9095E" w:rsidRPr="001A3171" w:rsidRDefault="00C9095E" w:rsidP="00BF2103">
      <w:pPr>
        <w:snapToGrid w:val="0"/>
        <w:spacing w:line="480" w:lineRule="auto"/>
        <w:jc w:val="left"/>
        <w:rPr>
          <w:rFonts w:ascii="Times New Roman" w:eastAsia="宋体" w:hAnsi="Times New Roman" w:cs="Times New Roman"/>
        </w:rPr>
      </w:pPr>
      <w:r w:rsidRPr="001A3171">
        <w:rPr>
          <w:rFonts w:ascii="Times New Roman" w:eastAsia="宋体" w:hAnsi="Times New Roman" w:cs="Times New Roman"/>
        </w:rPr>
        <w:t>运行结果：</w:t>
      </w:r>
    </w:p>
    <w:p w14:paraId="2FA3DC8B" w14:textId="77777777" w:rsidR="00BA4B03" w:rsidRPr="001A3171" w:rsidRDefault="00BA4B03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</w:rPr>
      </w:pPr>
      <w:r w:rsidRPr="001A317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D652B62" wp14:editId="66B82252">
            <wp:extent cx="5583929" cy="2664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929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242D" w14:textId="39F19DCA" w:rsidR="00BA4B03" w:rsidRPr="001A3171" w:rsidRDefault="00BA4B03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</w:rPr>
        <w:t>图</w:t>
      </w:r>
      <w:r w:rsidRPr="001A3171">
        <w:rPr>
          <w:rFonts w:ascii="Times New Roman" w:eastAsia="宋体" w:hAnsi="Times New Roman" w:cs="Times New Roman"/>
        </w:rPr>
        <w:t>3</w:t>
      </w:r>
      <w:r w:rsidRPr="001A3171">
        <w:rPr>
          <w:rFonts w:ascii="Times New Roman" w:eastAsia="宋体" w:hAnsi="Times New Roman" w:cs="Times New Roman"/>
        </w:rPr>
        <w:t>：</w:t>
      </w:r>
      <w:r w:rsidRPr="001A3171">
        <w:rPr>
          <w:rFonts w:ascii="Times New Roman" w:eastAsia="宋体" w:hAnsi="Times New Roman" w:cs="Times New Roman"/>
          <w:bCs/>
          <w:kern w:val="0"/>
        </w:rPr>
        <w:t>单位脉冲响应和对数幅度响应</w:t>
      </w:r>
    </w:p>
    <w:p w14:paraId="7D883D27" w14:textId="0235BC16" w:rsidR="00C9095E" w:rsidRPr="001A3171" w:rsidRDefault="00BA4B03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</w:rPr>
      </w:pPr>
      <w:r w:rsidRPr="001A3171">
        <w:rPr>
          <w:rFonts w:ascii="Times New Roman" w:eastAsia="宋体" w:hAnsi="Times New Roman" w:cs="Times New Roman"/>
          <w:noProof/>
        </w:rPr>
        <w:drawing>
          <wp:inline distT="0" distB="0" distL="0" distR="0" wp14:anchorId="3AC65C33" wp14:editId="51DA7AD4">
            <wp:extent cx="5282234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5941" w14:textId="3D029144" w:rsidR="00BA4B03" w:rsidRDefault="00BA4B03" w:rsidP="00BF2103">
      <w:pPr>
        <w:snapToGrid w:val="0"/>
        <w:spacing w:line="480" w:lineRule="auto"/>
        <w:jc w:val="center"/>
        <w:rPr>
          <w:rFonts w:ascii="Times New Roman" w:eastAsia="宋体" w:hAnsi="Times New Roman" w:cs="Times New Roman"/>
          <w:bCs/>
          <w:kern w:val="0"/>
        </w:rPr>
      </w:pPr>
      <w:r w:rsidRPr="001A3171">
        <w:rPr>
          <w:rFonts w:ascii="Times New Roman" w:eastAsia="宋体" w:hAnsi="Times New Roman" w:cs="Times New Roman"/>
          <w:bCs/>
          <w:kern w:val="0"/>
        </w:rPr>
        <w:t>图</w:t>
      </w:r>
      <w:r w:rsidRPr="001A3171">
        <w:rPr>
          <w:rFonts w:ascii="Times New Roman" w:eastAsia="宋体" w:hAnsi="Times New Roman" w:cs="Times New Roman"/>
          <w:bCs/>
          <w:kern w:val="0"/>
        </w:rPr>
        <w:t>4</w:t>
      </w:r>
      <w:r w:rsidRPr="001A3171">
        <w:rPr>
          <w:rFonts w:ascii="Times New Roman" w:eastAsia="宋体" w:hAnsi="Times New Roman" w:cs="Times New Roman"/>
          <w:bCs/>
          <w:kern w:val="0"/>
        </w:rPr>
        <w:t>：加权误差函数</w:t>
      </w:r>
    </w:p>
    <w:p w14:paraId="268BA902" w14:textId="222EF84F" w:rsidR="00E05972" w:rsidRPr="00E05972" w:rsidRDefault="00E05972" w:rsidP="00E05972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E05972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比较所需</w:t>
      </w:r>
      <w:r w:rsidRPr="00E05972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M</w:t>
      </w:r>
      <w:r w:rsidRPr="00E05972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差异</w:t>
      </w:r>
    </w:p>
    <w:p w14:paraId="0B4281E7" w14:textId="050818B7" w:rsidR="00E05972" w:rsidRPr="001A3171" w:rsidRDefault="00E05972" w:rsidP="00E05972">
      <w:pPr>
        <w:snapToGrid w:val="0"/>
        <w:spacing w:line="480" w:lineRule="auto"/>
        <w:rPr>
          <w:rFonts w:ascii="Times New Roman" w:eastAsia="宋体" w:hAnsi="Times New Roman" w:cs="Times New Roman"/>
          <w:bCs/>
          <w:kern w:val="0"/>
        </w:rPr>
      </w:pPr>
      <w:r w:rsidRPr="00E05972">
        <w:rPr>
          <w:rFonts w:ascii="Times New Roman" w:eastAsia="宋体" w:hAnsi="Times New Roman" w:cs="Times New Roman"/>
          <w:bCs/>
          <w:kern w:val="0"/>
        </w:rPr>
        <w:t>Kaiser</w:t>
      </w:r>
      <w:r>
        <w:rPr>
          <w:rFonts w:ascii="Times New Roman" w:eastAsia="宋体" w:hAnsi="Times New Roman" w:cs="Times New Roman" w:hint="eastAsia"/>
          <w:bCs/>
          <w:kern w:val="0"/>
        </w:rPr>
        <w:t>窗法的</w:t>
      </w:r>
      <w:r w:rsidRPr="00E05972">
        <w:rPr>
          <w:rFonts w:ascii="Times New Roman" w:eastAsia="宋体" w:hAnsi="Times New Roman" w:cs="Times New Roman"/>
          <w:bCs/>
          <w:kern w:val="0"/>
        </w:rPr>
        <w:t>阶数</w:t>
      </w:r>
      <w:r>
        <w:rPr>
          <w:rFonts w:ascii="Times New Roman" w:eastAsia="宋体" w:hAnsi="Times New Roman" w:cs="Times New Roman" w:hint="eastAsia"/>
          <w:bCs/>
          <w:kern w:val="0"/>
        </w:rPr>
        <w:t>为</w:t>
      </w:r>
      <w:r w:rsidRPr="00E05972">
        <w:rPr>
          <w:rFonts w:ascii="Times New Roman" w:eastAsia="宋体" w:hAnsi="Times New Roman" w:cs="Times New Roman"/>
          <w:bCs/>
          <w:kern w:val="0"/>
        </w:rPr>
        <w:t>1</w:t>
      </w:r>
      <w:r w:rsidR="0024190C">
        <w:rPr>
          <w:rFonts w:ascii="Times New Roman" w:eastAsia="宋体" w:hAnsi="Times New Roman" w:cs="Times New Roman" w:hint="eastAsia"/>
          <w:bCs/>
          <w:kern w:val="0"/>
        </w:rPr>
        <w:t>4</w:t>
      </w:r>
      <w:r w:rsidRPr="00E05972">
        <w:rPr>
          <w:rFonts w:ascii="Times New Roman" w:eastAsia="宋体" w:hAnsi="Times New Roman" w:cs="Times New Roman"/>
          <w:bCs/>
          <w:kern w:val="0"/>
        </w:rPr>
        <w:t>，</w:t>
      </w:r>
      <w:r w:rsidRPr="00E05972">
        <w:rPr>
          <w:rFonts w:ascii="Times New Roman" w:eastAsia="宋体" w:hAnsi="Times New Roman" w:cs="Times New Roman"/>
          <w:bCs/>
          <w:kern w:val="0"/>
        </w:rPr>
        <w:t>P-M</w:t>
      </w:r>
      <w:r w:rsidRPr="00E05972">
        <w:rPr>
          <w:rFonts w:ascii="Times New Roman" w:eastAsia="宋体" w:hAnsi="Times New Roman" w:cs="Times New Roman"/>
          <w:bCs/>
          <w:kern w:val="0"/>
        </w:rPr>
        <w:t>法</w:t>
      </w:r>
      <w:r>
        <w:rPr>
          <w:rFonts w:ascii="Times New Roman" w:eastAsia="宋体" w:hAnsi="Times New Roman" w:cs="Times New Roman" w:hint="eastAsia"/>
          <w:bCs/>
          <w:kern w:val="0"/>
        </w:rPr>
        <w:t>的阶数</w:t>
      </w:r>
      <w:r w:rsidRPr="00E05972">
        <w:rPr>
          <w:rFonts w:ascii="Times New Roman" w:eastAsia="宋体" w:hAnsi="Times New Roman" w:cs="Times New Roman"/>
          <w:bCs/>
          <w:kern w:val="0"/>
        </w:rPr>
        <w:t>为</w:t>
      </w:r>
      <w:r w:rsidRPr="00E05972">
        <w:rPr>
          <w:rFonts w:ascii="Times New Roman" w:eastAsia="宋体" w:hAnsi="Times New Roman" w:cs="Times New Roman"/>
          <w:bCs/>
          <w:kern w:val="0"/>
        </w:rPr>
        <w:t>11</w:t>
      </w:r>
      <w:r>
        <w:rPr>
          <w:rFonts w:ascii="Times New Roman" w:eastAsia="宋体" w:hAnsi="Times New Roman" w:cs="Times New Roman" w:hint="eastAsia"/>
          <w:bCs/>
          <w:kern w:val="0"/>
        </w:rPr>
        <w:t>。</w:t>
      </w:r>
      <w:r w:rsidRPr="00E05972">
        <w:rPr>
          <w:rFonts w:ascii="Times New Roman" w:eastAsia="宋体" w:hAnsi="Times New Roman" w:cs="Times New Roman" w:hint="eastAsia"/>
          <w:bCs/>
          <w:kern w:val="0"/>
        </w:rPr>
        <w:t>因为</w:t>
      </w:r>
      <w:r w:rsidRPr="00E05972">
        <w:rPr>
          <w:rFonts w:ascii="Times New Roman" w:eastAsia="宋体" w:hAnsi="Times New Roman" w:cs="Times New Roman"/>
          <w:bCs/>
          <w:kern w:val="0"/>
        </w:rPr>
        <w:t>P</w:t>
      </w:r>
      <w:r>
        <w:rPr>
          <w:rFonts w:ascii="Times New Roman" w:eastAsia="宋体" w:hAnsi="Times New Roman" w:cs="Times New Roman" w:hint="eastAsia"/>
          <w:bCs/>
          <w:kern w:val="0"/>
        </w:rPr>
        <w:t>-</w:t>
      </w:r>
      <w:r w:rsidRPr="00E05972">
        <w:rPr>
          <w:rFonts w:ascii="Times New Roman" w:eastAsia="宋体" w:hAnsi="Times New Roman" w:cs="Times New Roman"/>
          <w:bCs/>
          <w:kern w:val="0"/>
        </w:rPr>
        <w:t>M</w:t>
      </w:r>
      <w:r w:rsidRPr="00E05972">
        <w:rPr>
          <w:rFonts w:ascii="Times New Roman" w:eastAsia="宋体" w:hAnsi="Times New Roman" w:cs="Times New Roman"/>
          <w:bCs/>
          <w:kern w:val="0"/>
        </w:rPr>
        <w:t>算法对精度要求没有那么高</w:t>
      </w:r>
      <w:r w:rsidR="001B7E9E">
        <w:rPr>
          <w:rFonts w:ascii="Times New Roman" w:eastAsia="宋体" w:hAnsi="Times New Roman" w:cs="Times New Roman" w:hint="eastAsia"/>
          <w:bCs/>
          <w:kern w:val="0"/>
        </w:rPr>
        <w:t>，</w:t>
      </w:r>
      <w:r w:rsidRPr="00E05972">
        <w:rPr>
          <w:rFonts w:ascii="Times New Roman" w:eastAsia="宋体" w:hAnsi="Times New Roman" w:cs="Times New Roman"/>
          <w:bCs/>
          <w:kern w:val="0"/>
        </w:rPr>
        <w:t>所以阶数</w:t>
      </w:r>
      <w:r w:rsidR="00FE6ECA">
        <w:rPr>
          <w:rFonts w:ascii="Times New Roman" w:eastAsia="宋体" w:hAnsi="Times New Roman" w:cs="Times New Roman" w:hint="eastAsia"/>
          <w:bCs/>
          <w:kern w:val="0"/>
        </w:rPr>
        <w:t>较</w:t>
      </w:r>
      <w:r w:rsidRPr="00E05972">
        <w:rPr>
          <w:rFonts w:ascii="Times New Roman" w:eastAsia="宋体" w:hAnsi="Times New Roman" w:cs="Times New Roman"/>
          <w:bCs/>
          <w:kern w:val="0"/>
        </w:rPr>
        <w:t>少。</w:t>
      </w:r>
    </w:p>
    <w:sectPr w:rsidR="00E05972" w:rsidRPr="001A3171" w:rsidSect="00D362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87FAC"/>
    <w:multiLevelType w:val="hybridMultilevel"/>
    <w:tmpl w:val="2BB87D7A"/>
    <w:lvl w:ilvl="0" w:tplc="39BE75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5E"/>
    <w:rsid w:val="000D2E4E"/>
    <w:rsid w:val="001A3171"/>
    <w:rsid w:val="001B19A9"/>
    <w:rsid w:val="001B7E9E"/>
    <w:rsid w:val="001D06E2"/>
    <w:rsid w:val="0024190C"/>
    <w:rsid w:val="002B4104"/>
    <w:rsid w:val="003F18AD"/>
    <w:rsid w:val="004A5A88"/>
    <w:rsid w:val="004F744F"/>
    <w:rsid w:val="00502C78"/>
    <w:rsid w:val="007F6CE3"/>
    <w:rsid w:val="00845267"/>
    <w:rsid w:val="00944F33"/>
    <w:rsid w:val="00980B8E"/>
    <w:rsid w:val="00AA1357"/>
    <w:rsid w:val="00BA4B03"/>
    <w:rsid w:val="00BF2103"/>
    <w:rsid w:val="00C9095E"/>
    <w:rsid w:val="00D3621B"/>
    <w:rsid w:val="00E05972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EC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3CF67-8A73-B94A-848B-390D66CC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198</Words>
  <Characters>1134</Characters>
  <Application>Microsoft Macintosh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79</cp:revision>
  <dcterms:created xsi:type="dcterms:W3CDTF">2016-11-27T15:48:00Z</dcterms:created>
  <dcterms:modified xsi:type="dcterms:W3CDTF">2019-11-28T13:32:00Z</dcterms:modified>
</cp:coreProperties>
</file>