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val="0"/>
          <w:i w:val="0"/>
          <w:sz w:val="22"/>
        </w:rPr>
        <w:t>关于小焦：为什么做这个项目</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项</w:t>
            </w:r>
          </w:p>
        </w:tc>
        <w:tc>
          <w:tcPr>
            <w:tcW w:type="dxa" w:w="4514"/>
            <w:shd w:val="clear" w:fill="E8EDF3"/>
          </w:tcPr>
          <w:p>
            <w:r/>
            <w:r>
              <w:rPr>
                <w:rFonts w:ascii="Calibri" w:hAnsi="Calibri" w:eastAsia="微软雅黑"/>
                <w:b/>
                <w:sz w:val="20"/>
              </w:rPr>
              <w:t>内容</w:t>
            </w:r>
          </w:p>
        </w:tc>
      </w:tr>
      <w:tr>
        <w:tc>
          <w:tcPr>
            <w:tcW w:type="dxa" w:w="4514"/>
          </w:tcPr>
          <w:p>
            <w:r/>
            <w:r>
              <w:rPr>
                <w:rFonts w:ascii="Calibri" w:hAnsi="Calibri" w:eastAsia="微软雅黑"/>
                <w:sz w:val="20"/>
              </w:rPr>
              <w:t>适用版本</w:t>
            </w:r>
          </w:p>
        </w:tc>
        <w:tc>
          <w:tcPr>
            <w:tcW w:type="dxa" w:w="4514"/>
          </w:tcPr>
          <w:p>
            <w:r/>
            <w:r>
              <w:rPr>
                <w:rFonts w:ascii="Calibri" w:hAnsi="Calibri" w:eastAsia="微软雅黑"/>
                <w:sz w:val="20"/>
              </w:rPr>
              <w:t>v1.0</w:t>
            </w:r>
          </w:p>
        </w:tc>
      </w:tr>
      <w:tr>
        <w:tc>
          <w:tcPr>
            <w:tcW w:type="dxa" w:w="4514"/>
          </w:tcPr>
          <w:p>
            <w:r/>
            <w:r>
              <w:rPr>
                <w:rFonts w:ascii="Calibri" w:hAnsi="Calibri" w:eastAsia="微软雅黑"/>
                <w:sz w:val="20"/>
              </w:rPr>
              <w:t>最后更新</w:t>
            </w:r>
          </w:p>
        </w:tc>
        <w:tc>
          <w:tcPr>
            <w:tcW w:type="dxa" w:w="4514"/>
          </w:tcPr>
          <w:p>
            <w:r/>
            <w:r>
              <w:rPr>
                <w:rFonts w:ascii="Calibri" w:hAnsi="Calibri" w:eastAsia="微软雅黑"/>
                <w:sz w:val="20"/>
              </w:rPr>
              <w:t>2026-09-14</w:t>
            </w:r>
          </w:p>
        </w:tc>
      </w:tr>
      <w:tr>
        <w:tc>
          <w:tcPr>
            <w:tcW w:type="dxa" w:w="4514"/>
          </w:tcPr>
          <w:p>
            <w:r/>
            <w:r>
              <w:rPr>
                <w:rFonts w:ascii="Calibri" w:hAnsi="Calibri" w:eastAsia="微软雅黑"/>
                <w:sz w:val="20"/>
              </w:rPr>
              <w:t>维护者</w:t>
            </w:r>
          </w:p>
        </w:tc>
        <w:tc>
          <w:tcPr>
            <w:tcW w:type="dxa" w:w="4514"/>
          </w:tcPr>
          <w:p>
            <w:r/>
            <w:r>
              <w:rPr>
                <w:rFonts w:ascii="Calibri" w:hAnsi="Calibri" w:eastAsia="微软雅黑"/>
                <w:sz w:val="20"/>
              </w:rPr>
              <w:t>小焦项目</w:t>
            </w:r>
          </w:p>
        </w:tc>
      </w:tr>
      <w:tr>
        <w:tc>
          <w:tcPr>
            <w:tcW w:type="dxa" w:w="4514"/>
          </w:tcPr>
          <w:p>
            <w:r/>
            <w:r>
              <w:rPr>
                <w:rFonts w:ascii="Calibri" w:hAnsi="Calibri" w:eastAsia="微软雅黑"/>
                <w:sz w:val="20"/>
              </w:rPr>
              <w:t>文档状态</w:t>
            </w:r>
          </w:p>
        </w:tc>
        <w:tc>
          <w:tcPr>
            <w:tcW w:type="dxa" w:w="4514"/>
          </w:tcPr>
          <w:p>
            <w:r/>
            <w:r>
              <w:rPr>
                <w:rFonts w:ascii="Calibri" w:hAnsi="Calibri" w:eastAsia="微软雅黑"/>
                <w:sz w:val="20"/>
              </w:rPr>
              <w:t>已发布</w:t>
            </w:r>
          </w:p>
        </w:tc>
      </w:tr>
    </w:tbl>
    <w:p/>
    <w:p>
      <w:r>
        <w:rPr>
          <w:rFonts w:ascii="Calibri" w:hAnsi="Calibri" w:eastAsia="微软雅黑"/>
          <w:b w:val="0"/>
          <w:i w:val="0"/>
          <w:sz w:val="22"/>
        </w:rPr>
        <w:t>本文面向第一次接触本项目的读者，说明项目要解决的问题、采取的技术路线、作者背景与当前边界。</w:t>
      </w:r>
      <w:r>
        <w:t xml:space="preserve"> </w:t>
      </w:r>
      <w:r>
        <w:rPr>
          <w:rFonts w:ascii="Calibri" w:hAnsi="Calibri" w:eastAsia="微软雅黑"/>
          <w:b w:val="0"/>
          <w:i w:val="0"/>
          <w:sz w:val="22"/>
        </w:rPr>
        <w:t>文中引用的数值均标注来源文件；取自设计文档但尚未落地的部分，一律标注为「设计目标」。</w:t>
      </w:r>
    </w:p>
    <w:p>
      <w:r>
        <w:rPr>
          <w:rFonts w:ascii="Calibri" w:hAnsi="Calibri" w:eastAsia="微软雅黑"/>
          <w:b w:val="0"/>
          <w:i w:val="0"/>
          <w:sz w:val="22"/>
        </w:rPr>
      </w:r>
      <w:r>
        <w:rPr>
          <w:rFonts w:ascii="Calibri" w:hAnsi="Calibri" w:eastAsia="微软雅黑"/>
          <w:b/>
          <w:i w:val="0"/>
          <w:sz w:val="22"/>
        </w:rPr>
        <w:t>术语约定</w:t>
      </w:r>
      <w:r>
        <w:rPr>
          <w:rFonts w:ascii="Calibri" w:hAnsi="Calibri" w:eastAsia="微软雅黑"/>
          <w:b w:val="0"/>
          <w:i w:val="0"/>
          <w:sz w:val="22"/>
        </w:rPr>
        <w:t>（首次出现即按此含义使用）：</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载体</w:t>
      </w:r>
      <w:r>
        <w:rPr>
          <w:rFonts w:ascii="Calibri" w:hAnsi="Calibri" w:eastAsia="微软雅黑"/>
          <w:b w:val="0"/>
          <w:i w:val="0"/>
          <w:sz w:val="22"/>
        </w:rPr>
        <w:t>：模型之外的全部框架代码，包括记忆、工具调度、输入输出编排、结果校验、状态管理、人格与健康监测。本项目的主体是载体。</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火种</w:t>
      </w:r>
      <w:r>
        <w:rPr>
          <w:rFonts w:ascii="Calibri" w:hAnsi="Calibri" w:eastAsia="微软雅黑"/>
          <w:b w:val="0"/>
          <w:i w:val="0"/>
          <w:sz w:val="22"/>
        </w:rPr>
        <w:t>：模型权重及其推理服务，提供单次推理能力，可替换。</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上下文窗口</w:t>
      </w:r>
      <w:r>
        <w:rPr>
          <w:rFonts w:ascii="Calibri" w:hAnsi="Calibri" w:eastAsia="微软雅黑"/>
          <w:b w:val="0"/>
          <w:i w:val="0"/>
          <w:sz w:val="22"/>
        </w:rPr>
        <w:t>：单次请求能够容纳的 token 上限，token 指模型处理文本的最小单位。</w:t>
      </w:r>
    </w:p>
    <w:p>
      <w:pPr>
        <w:pBdr>
          <w:bottom w:val="single" w:sz="6" w:color="BBBBBB"/>
        </w:pBdr>
      </w:pPr>
    </w:p>
    <w:p>
      <w:pPr>
        <w:pStyle w:val="Heading2"/>
      </w:pPr>
      <w:r>
        <w:rPr>
          <w:rFonts w:ascii="Calibri" w:hAnsi="Calibri" w:eastAsia="微软雅黑"/>
          <w:b w:val="0"/>
          <w:i w:val="0"/>
          <w:sz w:val="22"/>
        </w:rPr>
        <w:t>1. 为什么做这个项目</w:t>
      </w:r>
    </w:p>
    <w:p>
      <w:pPr>
        <w:pStyle w:val="Heading3"/>
      </w:pPr>
      <w:r>
        <w:rPr>
          <w:rFonts w:ascii="Calibri" w:hAnsi="Calibri" w:eastAsia="微软雅黑"/>
          <w:b w:val="0"/>
          <w:i w:val="0"/>
          <w:sz w:val="22"/>
        </w:rPr>
        <w:t>1.1 出发点是一个错配</w:t>
      </w:r>
    </w:p>
    <w:p>
      <w:r>
        <w:rPr>
          <w:rFonts w:ascii="Calibri" w:hAnsi="Calibri" w:eastAsia="微软雅黑"/>
          <w:b w:val="0"/>
          <w:i w:val="0"/>
          <w:sz w:val="22"/>
        </w:rPr>
        <w:t>多数本地 AI 助手方案把能力重心放在模型权重上：更换模型相当于更换整个助手，</w:t>
      </w:r>
      <w:r>
        <w:t xml:space="preserve"> </w:t>
      </w:r>
      <w:r>
        <w:rPr>
          <w:rFonts w:ascii="Calibri" w:hAnsi="Calibri" w:eastAsia="微软雅黑"/>
          <w:b w:val="0"/>
          <w:i w:val="0"/>
          <w:sz w:val="22"/>
        </w:rPr>
        <w:t>模型越大，助手能承担的任务越多。这条路线在工程上有两个直接后果。</w:t>
      </w:r>
    </w:p>
    <w:p>
      <w:r>
        <w:rPr>
          <w:rFonts w:ascii="Calibri" w:hAnsi="Calibri" w:eastAsia="微软雅黑"/>
          <w:b w:val="0"/>
          <w:i w:val="0"/>
          <w:sz w:val="22"/>
        </w:rPr>
        <w:t>第一，能力不可迁移。为了让某个模型表现得好而写下的规则、示例与适配，绑定在模型身上；</w:t>
      </w:r>
      <w:r>
        <w:t xml:space="preserve"> </w:t>
      </w:r>
      <w:r>
        <w:rPr>
          <w:rFonts w:ascii="Calibri" w:hAnsi="Calibri" w:eastAsia="微软雅黑"/>
          <w:b w:val="0"/>
          <w:i w:val="0"/>
          <w:sz w:val="22"/>
        </w:rPr>
        <w:t>更换模型后需要重做。第二，能力随硬件封顶。全本地运行的模型规格受本机资源限制，</w:t>
      </w:r>
      <w:r>
        <w:t xml:space="preserve"> </w:t>
      </w:r>
      <w:r>
        <w:rPr>
          <w:rFonts w:ascii="Calibri" w:hAnsi="Calibri" w:eastAsia="微软雅黑"/>
          <w:b w:val="0"/>
          <w:i w:val="0"/>
          <w:sz w:val="22"/>
        </w:rPr>
        <w:t>需要靠载体把任务拆开、多次执行、再拼起来，而不是指望单次前向完成。</w:t>
      </w:r>
    </w:p>
    <w:p>
      <w:r>
        <w:rPr>
          <w:rFonts w:ascii="Calibri" w:hAnsi="Calibri" w:eastAsia="微软雅黑"/>
          <w:b w:val="0"/>
          <w:i w:val="0"/>
          <w:sz w:val="22"/>
        </w:rPr>
        <w:t>本项目的出发点是把这两件事拆开：</w:t>
      </w:r>
      <w:r>
        <w:rPr>
          <w:rFonts w:ascii="Calibri" w:hAnsi="Calibri" w:eastAsia="微软雅黑"/>
          <w:b/>
          <w:i w:val="0"/>
          <w:sz w:val="22"/>
        </w:rPr>
        <w:t>单次推理能力由模型提供，其余能力由载体提供。</w:t>
      </w:r>
      <w:r>
        <w:rPr>
          <w:rFonts w:ascii="Calibri" w:hAnsi="Calibri" w:eastAsia="微软雅黑"/>
          <w:b w:val="0"/>
          <w:i w:val="0"/>
          <w:sz w:val="22"/>
        </w:rPr>
      </w:r>
      <w:r>
        <w:t xml:space="preserve"> </w:t>
      </w:r>
      <w:r>
        <w:rPr>
          <w:rFonts w:ascii="Calibri" w:hAnsi="Calibri" w:eastAsia="微软雅黑"/>
          <w:b w:val="0"/>
          <w:i w:val="0"/>
          <w:sz w:val="22"/>
        </w:rPr>
        <w:t>载体是普通程序代码，可以维护、可以累积、可以跨模型沿用。换火种时，记忆、工具、人格设定、</w:t>
      </w:r>
      <w:r>
        <w:t xml:space="preserve"> </w:t>
      </w:r>
      <w:r>
        <w:rPr>
          <w:rFonts w:ascii="Calibri" w:hAnsi="Calibri" w:eastAsia="微软雅黑"/>
          <w:b w:val="0"/>
          <w:i w:val="0"/>
          <w:sz w:val="22"/>
        </w:rPr>
        <w:t>健康状态都不需要重来。</w:t>
      </w:r>
    </w:p>
    <w:p>
      <w:pPr>
        <w:pStyle w:val="Heading3"/>
      </w:pPr>
      <w:r>
        <w:rPr>
          <w:rFonts w:ascii="Calibri" w:hAnsi="Calibri" w:eastAsia="微软雅黑"/>
          <w:b w:val="0"/>
          <w:i w:val="0"/>
          <w:sz w:val="22"/>
        </w:rPr>
        <w:t>1.2 分工如何切分</w:t>
      </w:r>
    </w:p>
    <w:p>
      <w:r>
        <w:rPr>
          <w:rFonts w:ascii="Calibri" w:hAnsi="Calibri" w:eastAsia="微软雅黑"/>
          <w:b w:val="0"/>
          <w:i w:val="0"/>
          <w:sz w:val="22"/>
        </w:rPr>
      </w:r>
      <w:r>
        <w:rPr>
          <w:rFonts w:ascii="Calibri" w:hAnsi="Calibri" w:eastAsia="微软雅黑"/>
          <w:b/>
          <w:i w:val="0"/>
          <w:sz w:val="22"/>
        </w:rPr>
        <w:t>图 1 · 火种与载体的分工</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TB</w:t>
        <w:br/>
      </w:r>
      <w:r>
        <w:rPr>
          <w:rFonts w:ascii="Consolas" w:hAnsi="Consolas" w:eastAsia="微软雅黑"/>
          <w:sz w:val="18"/>
        </w:rPr>
        <w:t xml:space="preserve">    subgraph MODEL["火种层 —— 模型权重，可替换零件"]</w:t>
        <w:br/>
      </w:r>
      <w:r>
        <w:rPr>
          <w:rFonts w:ascii="Consolas" w:hAnsi="Consolas" w:eastAsia="微软雅黑"/>
          <w:sz w:val="18"/>
        </w:rPr>
        <w:t xml:space="preserve">        direction LR</w:t>
        <w:br/>
      </w:r>
      <w:r>
        <w:rPr>
          <w:rFonts w:ascii="Consolas" w:hAnsi="Consolas" w:eastAsia="微软雅黑"/>
          <w:sz w:val="18"/>
        </w:rPr>
        <w:t xml:space="preserve">        M1["小参数本地模型"]</w:t>
        <w:br/>
      </w:r>
      <w:r>
        <w:rPr>
          <w:rFonts w:ascii="Consolas" w:hAnsi="Consolas" w:eastAsia="微软雅黑"/>
          <w:sz w:val="18"/>
        </w:rPr>
        <w:t xml:space="preserve">        M2["中等参数本地模型"]</w:t>
        <w:br/>
      </w:r>
      <w:r>
        <w:rPr>
          <w:rFonts w:ascii="Consolas" w:hAnsi="Consolas" w:eastAsia="微软雅黑"/>
          <w:sz w:val="18"/>
        </w:rPr>
        <w:t xml:space="preserve">        M3["大参数模型或云端接口"]</w:t>
        <w:br/>
      </w:r>
      <w:r>
        <w:rPr>
          <w:rFonts w:ascii="Consolas" w:hAnsi="Consolas" w:eastAsia="微软雅黑"/>
          <w:sz w:val="18"/>
        </w:rPr>
        <w:t xml:space="preserve">        M4["后续出现的任意模型"]</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subgraph CARRIER["载体层 —— 模型之外的框架代码，本项目主体"]</w:t>
        <w:br/>
      </w:r>
      <w:r>
        <w:rPr>
          <w:rFonts w:ascii="Consolas" w:hAnsi="Consolas" w:eastAsia="微软雅黑"/>
          <w:sz w:val="18"/>
        </w:rPr>
        <w:t xml:space="preserve">        direction TB</w:t>
        <w:br/>
      </w:r>
      <w:r>
        <w:rPr>
          <w:rFonts w:ascii="Consolas" w:hAnsi="Consolas" w:eastAsia="微软雅黑"/>
          <w:sz w:val="18"/>
        </w:rPr>
        <w:t xml:space="preserve">        C1["记忆&lt;br/&gt;向量库 · 分层检索 · 事实与印象分离"]</w:t>
        <w:br/>
      </w:r>
      <w:r>
        <w:rPr>
          <w:rFonts w:ascii="Consolas" w:hAnsi="Consolas" w:eastAsia="微软雅黑"/>
          <w:sz w:val="18"/>
        </w:rPr>
        <w:t xml:space="preserve">        C2["执行&lt;br/&gt;工具注册 · 按意图装载 · 结果校验"]</w:t>
        <w:br/>
      </w:r>
      <w:r>
        <w:rPr>
          <w:rFonts w:ascii="Consolas" w:hAnsi="Consolas" w:eastAsia="微软雅黑"/>
          <w:sz w:val="18"/>
        </w:rPr>
        <w:t xml:space="preserve">        C3["编排&lt;br/&gt;输入切片 · 输出续写 · 无缝合并"]</w:t>
        <w:br/>
      </w:r>
      <w:r>
        <w:rPr>
          <w:rFonts w:ascii="Consolas" w:hAnsi="Consolas" w:eastAsia="微软雅黑"/>
          <w:sz w:val="18"/>
        </w:rPr>
        <w:t xml:space="preserve">        C4["认知&lt;br/&gt;元认知 · 推理模板 · 冲突仲裁"]</w:t>
        <w:br/>
      </w:r>
      <w:r>
        <w:rPr>
          <w:rFonts w:ascii="Consolas" w:hAnsi="Consolas" w:eastAsia="微软雅黑"/>
          <w:sz w:val="18"/>
        </w:rPr>
        <w:t xml:space="preserve">        C5["运行&lt;br/&gt;健康监测 · 自治任务 · 世界层"]</w:t>
        <w:br/>
      </w:r>
      <w:r>
        <w:rPr>
          <w:rFonts w:ascii="Consolas" w:hAnsi="Consolas" w:eastAsia="微软雅黑"/>
          <w:sz w:val="18"/>
        </w:rPr>
        <w:t xml:space="preserve">        C6["人格&lt;br/&gt;人设 · 表达规则 · 后处理"]</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M1 -.-&gt;|"热插拔"| CARRIER</w:t>
        <w:br/>
      </w:r>
      <w:r>
        <w:rPr>
          <w:rFonts w:ascii="Consolas" w:hAnsi="Consolas" w:eastAsia="微软雅黑"/>
          <w:sz w:val="18"/>
        </w:rPr>
        <w:t xml:space="preserve">    M2 -.-&gt;|"热插拔"| CARRIER</w:t>
        <w:br/>
      </w:r>
      <w:r>
        <w:rPr>
          <w:rFonts w:ascii="Consolas" w:hAnsi="Consolas" w:eastAsia="微软雅黑"/>
          <w:sz w:val="18"/>
        </w:rPr>
        <w:t xml:space="preserve">    M3 -.-&gt;|"热插拔"| CARRIER</w:t>
        <w:br/>
      </w:r>
      <w:r>
        <w:rPr>
          <w:rFonts w:ascii="Consolas" w:hAnsi="Consolas" w:eastAsia="微软雅黑"/>
          <w:sz w:val="18"/>
        </w:rPr>
        <w:t xml:space="preserve">    M4 -.-&gt;|"热插拔"| CARRIER</w:t>
        <w:br/>
      </w:r>
      <w:r>
        <w:rPr>
          <w:rFonts w:ascii="Consolas" w:hAnsi="Consolas" w:eastAsia="微软雅黑"/>
          <w:sz w:val="18"/>
        </w:rPr>
        <w:t xml:space="preserve">    CARRIER --&gt; OUT["用户侧看到的同一个助手"]</w:t>
        <w:br/>
      </w:r>
      <w:r>
        <w:rPr>
          <w:rFonts w:ascii="Consolas" w:hAnsi="Consolas" w:eastAsia="微软雅黑"/>
          <w:sz w:val="18"/>
        </w:rPr>
        <w:br/>
      </w:r>
      <w:r>
        <w:rPr>
          <w:rFonts w:ascii="Consolas" w:hAnsi="Consolas" w:eastAsia="微软雅黑"/>
          <w:sz w:val="18"/>
        </w:rPr>
        <w:t xml:space="preserve">    style CARRIER fill:#EAF2FD</w:t>
        <w:br/>
      </w:r>
      <w:r>
        <w:rPr>
          <w:rFonts w:ascii="Consolas" w:hAnsi="Consolas" w:eastAsia="微软雅黑"/>
          <w:sz w:val="18"/>
        </w:rPr>
        <w:t xml:space="preserve">    style OUT fill:#4A90E2,color:#fff</w:t>
        <w:br/>
      </w:r>
      <w:r>
        <w:rPr>
          <w:rFonts w:ascii="Consolas" w:hAnsi="Consolas" w:eastAsia="微软雅黑"/>
          <w:sz w:val="18"/>
        </w:rPr>
      </w:r>
    </w:p>
    <w:p>
      <w:pPr>
        <w:ind w:left="504"/>
        <w:shd w:val="clear" w:fill="F7F7F7"/>
      </w:pPr>
      <w:r>
        <w:rPr>
          <w:rFonts w:ascii="Calibri" w:hAnsi="Calibri" w:eastAsia="微软雅黑"/>
          <w:b w:val="0"/>
          <w:i w:val="0"/>
          <w:sz w:val="22"/>
        </w:rPr>
        <w:t>代码位置：</w:t>
      </w:r>
      <w:r>
        <w:rPr>
          <w:rFonts w:ascii="Consolas" w:hAnsi="Consolas" w:eastAsia="微软雅黑"/>
          <w:color w:val="C7254E"/>
          <w:sz w:val="20"/>
          <w:shd w:val="clear" w:fill="F5F5F5"/>
        </w:rPr>
        <w:t>core/carrier/capability.py</w:t>
      </w:r>
      <w:r>
        <w:rPr>
          <w:rFonts w:ascii="Calibri" w:hAnsi="Calibri" w:eastAsia="微软雅黑"/>
          <w:b w:val="0"/>
          <w:i w:val="0"/>
          <w:sz w:val="22"/>
        </w:rPr>
        <w:t>、</w:t>
      </w:r>
      <w:r>
        <w:rPr>
          <w:rFonts w:ascii="Consolas" w:hAnsi="Consolas" w:eastAsia="微软雅黑"/>
          <w:color w:val="C7254E"/>
          <w:sz w:val="20"/>
          <w:shd w:val="clear" w:fill="F5F5F5"/>
        </w:rPr>
        <w:t>core/carrier/brain_registry.py</w:t>
      </w:r>
    </w:p>
    <w:p>
      <w:r>
        <w:rPr>
          <w:rFonts w:ascii="Calibri" w:hAnsi="Calibri" w:eastAsia="微软雅黑"/>
          <w:b w:val="0"/>
          <w:i w:val="0"/>
          <w:sz w:val="22"/>
        </w:rPr>
        <w:t>图注：火种可更换，载体不变；用户侧看到的是同一个助手，而不是「某个模型的包装」。</w:t>
      </w:r>
    </w:p>
    <w:p>
      <w:pPr>
        <w:pStyle w:val="Heading3"/>
      </w:pPr>
      <w:r>
        <w:rPr>
          <w:rFonts w:ascii="Calibri" w:hAnsi="Calibri" w:eastAsia="微软雅黑"/>
          <w:b w:val="0"/>
          <w:i w:val="0"/>
          <w:sz w:val="22"/>
        </w:rPr>
        <w:t>1.3 由此得到的四条原则</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原则</w:t>
            </w:r>
          </w:p>
        </w:tc>
        <w:tc>
          <w:tcPr>
            <w:tcW w:type="dxa" w:w="4514"/>
            <w:shd w:val="clear" w:fill="E8EDF3"/>
          </w:tcPr>
          <w:p>
            <w:r/>
            <w:r>
              <w:rPr>
                <w:rFonts w:ascii="Calibri" w:hAnsi="Calibri" w:eastAsia="微软雅黑"/>
                <w:b/>
                <w:sz w:val="20"/>
              </w:rPr>
              <w:t>含义</w:t>
            </w:r>
          </w:p>
        </w:tc>
      </w:tr>
      <w:tr>
        <w:tc>
          <w:tcPr>
            <w:tcW w:type="dxa" w:w="4514"/>
          </w:tcPr>
          <w:p>
            <w:r/>
            <w:r>
              <w:rPr>
                <w:rFonts w:ascii="Calibri" w:hAnsi="Calibri" w:eastAsia="微软雅黑"/>
                <w:sz w:val="20"/>
              </w:rPr>
              <w:t>载体优先</w:t>
            </w:r>
          </w:p>
        </w:tc>
        <w:tc>
          <w:tcPr>
            <w:tcW w:type="dxa" w:w="4514"/>
          </w:tcPr>
          <w:p>
            <w:r/>
            <w:r>
              <w:rPr>
                <w:rFonts w:ascii="Calibri" w:hAnsi="Calibri" w:eastAsia="微软雅黑"/>
                <w:sz w:val="20"/>
              </w:rPr>
              <w:t>智力与能力主要由载体提供，模型只承担单次推理</w:t>
            </w:r>
          </w:p>
        </w:tc>
      </w:tr>
      <w:tr>
        <w:tc>
          <w:tcPr>
            <w:tcW w:type="dxa" w:w="4514"/>
          </w:tcPr>
          <w:p>
            <w:r/>
            <w:r>
              <w:rPr>
                <w:rFonts w:ascii="Calibri" w:hAnsi="Calibri" w:eastAsia="微软雅黑"/>
                <w:sz w:val="20"/>
              </w:rPr>
              <w:t>模型平等</w:t>
            </w:r>
          </w:p>
        </w:tc>
        <w:tc>
          <w:tcPr>
            <w:tcW w:type="dxa" w:w="4514"/>
          </w:tcPr>
          <w:p>
            <w:r/>
            <w:r>
              <w:rPr>
                <w:rFonts w:ascii="Calibri" w:hAnsi="Calibri" w:eastAsia="微软雅黑"/>
                <w:sz w:val="20"/>
              </w:rPr>
              <w:t>4B 参数级、70B 参数级、数百 B 参数级以及任意后续模型，接入的是同一套载体接口</w:t>
            </w:r>
          </w:p>
        </w:tc>
      </w:tr>
      <w:tr>
        <w:tc>
          <w:tcPr>
            <w:tcW w:type="dxa" w:w="4514"/>
          </w:tcPr>
          <w:p>
            <w:r/>
            <w:r>
              <w:rPr>
                <w:rFonts w:ascii="Calibri" w:hAnsi="Calibri" w:eastAsia="微软雅黑"/>
                <w:sz w:val="20"/>
              </w:rPr>
              <w:t>变形金刚</w:t>
            </w:r>
          </w:p>
        </w:tc>
        <w:tc>
          <w:tcPr>
            <w:tcW w:type="dxa" w:w="4514"/>
          </w:tcPr>
          <w:p>
            <w:r/>
            <w:r>
              <w:rPr>
                <w:rFonts w:ascii="Calibri" w:hAnsi="Calibri" w:eastAsia="微软雅黑"/>
                <w:sz w:val="20"/>
              </w:rPr>
              <w:t>模型可热插拔，更换火种不需要改载体设计</w:t>
            </w:r>
          </w:p>
        </w:tc>
      </w:tr>
      <w:tr>
        <w:tc>
          <w:tcPr>
            <w:tcW w:type="dxa" w:w="4514"/>
          </w:tcPr>
          <w:p>
            <w:r/>
            <w:r>
              <w:rPr>
                <w:rFonts w:ascii="Calibri" w:hAnsi="Calibri" w:eastAsia="微软雅黑"/>
                <w:sz w:val="20"/>
              </w:rPr>
              <w:t>能力不封顶</w:t>
            </w:r>
          </w:p>
        </w:tc>
        <w:tc>
          <w:tcPr>
            <w:tcW w:type="dxa" w:w="4514"/>
          </w:tcPr>
          <w:p>
            <w:r/>
            <w:r>
              <w:rPr>
                <w:rFonts w:ascii="Calibri" w:hAnsi="Calibri" w:eastAsia="微软雅黑"/>
                <w:sz w:val="20"/>
              </w:rPr>
              <w:t>插件目录里的工具只增不减，加多少用多少</w:t>
            </w:r>
          </w:p>
        </w:tc>
      </w:tr>
    </w:tbl>
    <w:p/>
    <w:p>
      <w:r>
        <w:rPr>
          <w:rFonts w:ascii="Calibri" w:hAnsi="Calibri" w:eastAsia="微软雅黑"/>
          <w:b w:val="0"/>
          <w:i w:val="0"/>
          <w:sz w:val="22"/>
        </w:rPr>
        <w:t xml:space="preserve">四条原则的机器化审计在 </w:t>
      </w:r>
      <w:r>
        <w:rPr>
          <w:rFonts w:ascii="Consolas" w:hAnsi="Consolas" w:eastAsia="微软雅黑"/>
          <w:color w:val="C7254E"/>
          <w:sz w:val="20"/>
          <w:shd w:val="clear" w:fill="F5F5F5"/>
        </w:rPr>
        <w:t>tools/check_principles.py</w:t>
      </w:r>
      <w:r>
        <w:rPr>
          <w:rFonts w:ascii="Calibri" w:hAnsi="Calibri" w:eastAsia="微软雅黑"/>
          <w:b w:val="0"/>
          <w:i w:val="0"/>
          <w:sz w:val="22"/>
        </w:rPr>
        <w:t>（12 条项目铁律，P1 至 P12）。</w:t>
      </w:r>
    </w:p>
    <w:p>
      <w:pPr>
        <w:pBdr>
          <w:bottom w:val="single" w:sz="6" w:color="BBBBBB"/>
        </w:pBdr>
      </w:pPr>
    </w:p>
    <w:p>
      <w:pPr>
        <w:pStyle w:val="Heading2"/>
      </w:pPr>
      <w:r>
        <w:rPr>
          <w:rFonts w:ascii="Calibri" w:hAnsi="Calibri" w:eastAsia="微软雅黑"/>
          <w:b w:val="0"/>
          <w:i w:val="0"/>
          <w:sz w:val="22"/>
        </w:rPr>
        <w:t>2. 现有本地 AI 方案的常见做法与代价</w:t>
      </w:r>
    </w:p>
    <w:p>
      <w:r>
        <w:rPr>
          <w:rFonts w:ascii="Calibri" w:hAnsi="Calibri" w:eastAsia="微软雅黑"/>
          <w:b w:val="0"/>
          <w:i w:val="0"/>
          <w:sz w:val="22"/>
        </w:rPr>
        <w:t>本节描述的是通用工程取舍，不针对任何具体产品。表中「代价」一栏均为可从公开技术资料</w:t>
      </w:r>
      <w:r>
        <w:t xml:space="preserve"> </w:t>
      </w:r>
      <w:r>
        <w:rPr>
          <w:rFonts w:ascii="Calibri" w:hAnsi="Calibri" w:eastAsia="微软雅黑"/>
          <w:b w:val="0"/>
          <w:i w:val="0"/>
          <w:sz w:val="22"/>
        </w:rPr>
        <w:t>或本仓库实测记录核对的后果。</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环节</w:t>
            </w:r>
          </w:p>
        </w:tc>
        <w:tc>
          <w:tcPr>
            <w:tcW w:type="dxa" w:w="3010"/>
            <w:shd w:val="clear" w:fill="E8EDF3"/>
          </w:tcPr>
          <w:p>
            <w:r/>
            <w:r>
              <w:rPr>
                <w:rFonts w:ascii="Calibri" w:hAnsi="Calibri" w:eastAsia="微软雅黑"/>
                <w:b/>
                <w:sz w:val="20"/>
              </w:rPr>
              <w:t>常见做法</w:t>
            </w:r>
          </w:p>
        </w:tc>
        <w:tc>
          <w:tcPr>
            <w:tcW w:type="dxa" w:w="3010"/>
            <w:shd w:val="clear" w:fill="E8EDF3"/>
          </w:tcPr>
          <w:p>
            <w:r/>
            <w:r>
              <w:rPr>
                <w:rFonts w:ascii="Calibri" w:hAnsi="Calibri" w:eastAsia="微软雅黑"/>
                <w:b/>
                <w:sz w:val="20"/>
              </w:rPr>
              <w:t>由此产生的代价</w:t>
            </w:r>
          </w:p>
        </w:tc>
      </w:tr>
      <w:tr>
        <w:tc>
          <w:tcPr>
            <w:tcW w:type="dxa" w:w="3010"/>
          </w:tcPr>
          <w:p>
            <w:r/>
            <w:r>
              <w:rPr>
                <w:rFonts w:ascii="Calibri" w:hAnsi="Calibri" w:eastAsia="微软雅黑"/>
                <w:sz w:val="20"/>
              </w:rPr>
              <w:t>长会话</w:t>
            </w:r>
          </w:p>
        </w:tc>
        <w:tc>
          <w:tcPr>
            <w:tcW w:type="dxa" w:w="3010"/>
          </w:tcPr>
          <w:p>
            <w:r/>
            <w:r>
              <w:rPr>
                <w:rFonts w:ascii="Calibri" w:hAnsi="Calibri" w:eastAsia="微软雅黑"/>
                <w:sz w:val="20"/>
              </w:rPr>
              <w:t>会话变长后裁掉早期历史，或把历史压缩成摘要</w:t>
            </w:r>
          </w:p>
        </w:tc>
        <w:tc>
          <w:tcPr>
            <w:tcW w:type="dxa" w:w="3010"/>
          </w:tcPr>
          <w:p>
            <w:r/>
            <w:r>
              <w:rPr>
                <w:rFonts w:ascii="Calibri" w:hAnsi="Calibri" w:eastAsia="微软雅黑"/>
                <w:sz w:val="20"/>
              </w:rPr>
              <w:t>早期的事实性内容丢失；用户重开会话后，助手不再记得此前说过的内容</w:t>
            </w:r>
          </w:p>
        </w:tc>
      </w:tr>
      <w:tr>
        <w:tc>
          <w:tcPr>
            <w:tcW w:type="dxa" w:w="3010"/>
          </w:tcPr>
          <w:p>
            <w:r/>
            <w:r>
              <w:rPr>
                <w:rFonts w:ascii="Calibri" w:hAnsi="Calibri" w:eastAsia="微软雅黑"/>
                <w:sz w:val="20"/>
              </w:rPr>
              <w:t>超长输入</w:t>
            </w:r>
          </w:p>
        </w:tc>
        <w:tc>
          <w:tcPr>
            <w:tcW w:type="dxa" w:w="3010"/>
          </w:tcPr>
          <w:p>
            <w:r/>
            <w:r>
              <w:rPr>
                <w:rFonts w:ascii="Calibri" w:hAnsi="Calibri" w:eastAsia="微软雅黑"/>
                <w:sz w:val="20"/>
              </w:rPr>
              <w:t>输入超过上下文窗口时直接报错，或静默截断</w:t>
            </w:r>
          </w:p>
        </w:tc>
        <w:tc>
          <w:tcPr>
            <w:tcW w:type="dxa" w:w="3010"/>
          </w:tcPr>
          <w:p>
            <w:r/>
            <w:r>
              <w:rPr>
                <w:rFonts w:ascii="Calibri" w:hAnsi="Calibri" w:eastAsia="微软雅黑"/>
                <w:sz w:val="20"/>
              </w:rPr>
              <w:t>报错打断任务；静默截断会让用户看到与自己输入不符的回答，且无从得知内容被丢弃</w:t>
            </w:r>
          </w:p>
        </w:tc>
      </w:tr>
      <w:tr>
        <w:tc>
          <w:tcPr>
            <w:tcW w:type="dxa" w:w="3010"/>
          </w:tcPr>
          <w:p>
            <w:r/>
            <w:r>
              <w:rPr>
                <w:rFonts w:ascii="Calibri" w:hAnsi="Calibri" w:eastAsia="微软雅黑"/>
                <w:sz w:val="20"/>
              </w:rPr>
              <w:t>超长输出</w:t>
            </w:r>
          </w:p>
        </w:tc>
        <w:tc>
          <w:tcPr>
            <w:tcW w:type="dxa" w:w="3010"/>
          </w:tcPr>
          <w:p>
            <w:r/>
            <w:r>
              <w:rPr>
                <w:rFonts w:ascii="Calibri" w:hAnsi="Calibri" w:eastAsia="微软雅黑"/>
                <w:sz w:val="20"/>
              </w:rPr>
              <w:t>单次请求能生成多少就是多少</w:t>
            </w:r>
          </w:p>
        </w:tc>
        <w:tc>
          <w:tcPr>
            <w:tcW w:type="dxa" w:w="3010"/>
          </w:tcPr>
          <w:p>
            <w:r/>
            <w:r>
              <w:rPr>
                <w:rFonts w:ascii="Calibri" w:hAnsi="Calibri" w:eastAsia="微软雅黑"/>
                <w:sz w:val="20"/>
              </w:rPr>
              <w:t>用户要 3000 字、5 万字时，只能分多次生成再拼接</w:t>
            </w:r>
          </w:p>
        </w:tc>
      </w:tr>
      <w:tr>
        <w:tc>
          <w:tcPr>
            <w:tcW w:type="dxa" w:w="3010"/>
          </w:tcPr>
          <w:p>
            <w:r/>
            <w:r>
              <w:rPr>
                <w:rFonts w:ascii="Calibri" w:hAnsi="Calibri" w:eastAsia="微软雅黑"/>
                <w:sz w:val="20"/>
              </w:rPr>
              <w:t>模型更换</w:t>
            </w:r>
          </w:p>
        </w:tc>
        <w:tc>
          <w:tcPr>
            <w:tcW w:type="dxa" w:w="3010"/>
          </w:tcPr>
          <w:p>
            <w:r/>
            <w:r>
              <w:rPr>
                <w:rFonts w:ascii="Calibri" w:hAnsi="Calibri" w:eastAsia="微软雅黑"/>
                <w:sz w:val="20"/>
              </w:rPr>
              <w:t>把规则、示例、工具适配写进提示词，或针对该模型做微调</w:t>
            </w:r>
          </w:p>
        </w:tc>
        <w:tc>
          <w:tcPr>
            <w:tcW w:type="dxa" w:w="3010"/>
          </w:tcPr>
          <w:p>
            <w:r/>
            <w:r>
              <w:rPr>
                <w:rFonts w:ascii="Calibri" w:hAnsi="Calibri" w:eastAsia="微软雅黑"/>
                <w:sz w:val="20"/>
              </w:rPr>
              <w:t>更换模型后这部分投入需要重做，且微调可能带来通用能力损失</w:t>
            </w:r>
          </w:p>
        </w:tc>
      </w:tr>
      <w:tr>
        <w:tc>
          <w:tcPr>
            <w:tcW w:type="dxa" w:w="3010"/>
          </w:tcPr>
          <w:p>
            <w:r/>
            <w:r>
              <w:rPr>
                <w:rFonts w:ascii="Calibri" w:hAnsi="Calibri" w:eastAsia="微软雅黑"/>
                <w:sz w:val="20"/>
              </w:rPr>
              <w:t>模型退化</w:t>
            </w:r>
          </w:p>
        </w:tc>
        <w:tc>
          <w:tcPr>
            <w:tcW w:type="dxa" w:w="3010"/>
          </w:tcPr>
          <w:p>
            <w:r/>
            <w:r>
              <w:rPr>
                <w:rFonts w:ascii="Calibri" w:hAnsi="Calibri" w:eastAsia="微软雅黑"/>
                <w:sz w:val="20"/>
              </w:rPr>
              <w:t>由用户观察异常后手动重启服务</w:t>
            </w:r>
          </w:p>
        </w:tc>
        <w:tc>
          <w:tcPr>
            <w:tcW w:type="dxa" w:w="3010"/>
          </w:tcPr>
          <w:p>
            <w:r/>
            <w:r>
              <w:rPr>
                <w:rFonts w:ascii="Calibri" w:hAnsi="Calibri" w:eastAsia="微软雅黑"/>
                <w:sz w:val="20"/>
              </w:rPr>
              <w:t>复读、自相矛盾、乱调工具等问题在用户侧才被发现，没有记录也没有恢复流程</w:t>
            </w:r>
          </w:p>
        </w:tc>
      </w:tr>
      <w:tr>
        <w:tc>
          <w:tcPr>
            <w:tcW w:type="dxa" w:w="3010"/>
          </w:tcPr>
          <w:p>
            <w:r/>
            <w:r>
              <w:rPr>
                <w:rFonts w:ascii="Calibri" w:hAnsi="Calibri" w:eastAsia="微软雅黑"/>
                <w:sz w:val="20"/>
              </w:rPr>
              <w:t>工具增长</w:t>
            </w:r>
          </w:p>
        </w:tc>
        <w:tc>
          <w:tcPr>
            <w:tcW w:type="dxa" w:w="3010"/>
          </w:tcPr>
          <w:p>
            <w:r/>
            <w:r>
              <w:rPr>
                <w:rFonts w:ascii="Calibri" w:hAnsi="Calibri" w:eastAsia="微软雅黑"/>
                <w:sz w:val="20"/>
              </w:rPr>
              <w:t>工具清单写进系统提示词，条目增多后占用急剧上升，于是删减工具</w:t>
            </w:r>
          </w:p>
        </w:tc>
        <w:tc>
          <w:tcPr>
            <w:tcW w:type="dxa" w:w="3010"/>
          </w:tcPr>
          <w:p>
            <w:r/>
            <w:r>
              <w:rPr>
                <w:rFonts w:ascii="Calibri" w:hAnsi="Calibri" w:eastAsia="微软雅黑"/>
                <w:sz w:val="20"/>
              </w:rPr>
              <w:t>删减会真实地丢掉能力：本仓库曾把 plugins/search.py 移出插件目录以「精简工具表」，实测导致 web_search 工具从 77 个降到 76 个（来源：docs/six-infinity.md 第 2 节）</w:t>
            </w:r>
          </w:p>
        </w:tc>
      </w:tr>
      <w:tr>
        <w:tc>
          <w:tcPr>
            <w:tcW w:type="dxa" w:w="3010"/>
          </w:tcPr>
          <w:p>
            <w:r/>
            <w:r>
              <w:rPr>
                <w:rFonts w:ascii="Calibri" w:hAnsi="Calibri" w:eastAsia="微软雅黑"/>
                <w:sz w:val="20"/>
              </w:rPr>
              <w:t>全本地部署</w:t>
            </w:r>
          </w:p>
        </w:tc>
        <w:tc>
          <w:tcPr>
            <w:tcW w:type="dxa" w:w="3010"/>
          </w:tcPr>
          <w:p>
            <w:r/>
            <w:r>
              <w:rPr>
                <w:rFonts w:ascii="Calibri" w:hAnsi="Calibri" w:eastAsia="微软雅黑"/>
                <w:sz w:val="20"/>
              </w:rPr>
              <w:t>只使用本机跑得动的模型</w:t>
            </w:r>
          </w:p>
        </w:tc>
        <w:tc>
          <w:tcPr>
            <w:tcW w:type="dxa" w:w="3010"/>
          </w:tcPr>
          <w:p>
            <w:r/>
            <w:r>
              <w:rPr>
                <w:rFonts w:ascii="Calibri" w:hAnsi="Calibri" w:eastAsia="微软雅黑"/>
                <w:sz w:val="20"/>
              </w:rPr>
              <w:t>单次要靠载体拆步与循环来补，不能靠提示词堆</w:t>
            </w:r>
          </w:p>
        </w:tc>
      </w:tr>
    </w:tbl>
    <w:p/>
    <w:p>
      <w:r>
        <w:rPr>
          <w:rFonts w:ascii="Calibri" w:hAnsi="Calibri" w:eastAsia="微软雅黑"/>
          <w:b w:val="0"/>
          <w:i w:val="0"/>
          <w:sz w:val="22"/>
        </w:rPr>
        <w:t>其中「工具增长」一栏可以给出具体量级。本项目实测：77 个工具的完整清单占 13891 token，</w:t>
      </w:r>
      <w:r>
        <w:t xml:space="preserve"> </w:t>
      </w:r>
      <w:r>
        <w:rPr>
          <w:rFonts w:ascii="Calibri" w:hAnsi="Calibri" w:eastAsia="微软雅黑"/>
          <w:b w:val="0"/>
          <w:i w:val="0"/>
          <w:sz w:val="22"/>
        </w:rPr>
        <w:t>为单次请求可用上限 19224 token 的 72%，也就是说仅仅把工具目录发出去就会用掉七成以上预算</w:t>
      </w:r>
      <w:r>
        <w:t xml:space="preserve"> </w:t>
      </w:r>
      <w:r>
        <w:rPr>
          <w:rFonts w:ascii="Calibri" w:hAnsi="Calibri" w:eastAsia="微软雅黑"/>
          <w:b w:val="0"/>
          <w:i w:val="0"/>
          <w:sz w:val="22"/>
        </w:rPr>
        <w:t>（来源：</w:t>
      </w:r>
      <w:r>
        <w:rPr>
          <w:rFonts w:ascii="Consolas" w:hAnsi="Consolas" w:eastAsia="微软雅黑"/>
          <w:color w:val="C7254E"/>
          <w:sz w:val="20"/>
          <w:shd w:val="clear" w:fill="F5F5F5"/>
        </w:rPr>
        <w:t>docs/six-infinity.md</w:t>
      </w:r>
      <w:r>
        <w:rPr>
          <w:rFonts w:ascii="Calibri" w:hAnsi="Calibri" w:eastAsia="微软雅黑"/>
          <w:b w:val="0"/>
          <w:i w:val="0"/>
          <w:sz w:val="22"/>
        </w:rPr>
        <w:t xml:space="preserve"> 第 7.1 节，由 </w:t>
      </w:r>
      <w:r>
        <w:rPr>
          <w:rFonts w:ascii="Consolas" w:hAnsi="Consolas" w:eastAsia="微软雅黑"/>
          <w:color w:val="C7254E"/>
          <w:sz w:val="20"/>
          <w:shd w:val="clear" w:fill="F5F5F5"/>
        </w:rPr>
        <w:t>tools/check_prompt_size.py</w:t>
      </w:r>
      <w:r>
        <w:rPr>
          <w:rFonts w:ascii="Calibri" w:hAnsi="Calibri" w:eastAsia="微软雅黑"/>
          <w:b w:val="0"/>
          <w:i w:val="0"/>
          <w:sz w:val="22"/>
        </w:rPr>
        <w:t xml:space="preserve"> 输出）。</w:t>
      </w:r>
      <w:r>
        <w:t xml:space="preserve"> </w:t>
      </w:r>
      <w:r>
        <w:rPr>
          <w:rFonts w:ascii="Calibri" w:hAnsi="Calibri" w:eastAsia="微软雅黑"/>
          <w:b w:val="0"/>
          <w:i w:val="0"/>
          <w:sz w:val="22"/>
        </w:rPr>
        <w:t>本项目对此的处理方式不是删工具，而是把「工具存在」与「本轮装载多少」拆成两件事。</w:t>
      </w:r>
    </w:p>
    <w:p>
      <w:pPr>
        <w:pBdr>
          <w:bottom w:val="single" w:sz="6" w:color="BBBBBB"/>
        </w:pBdr>
      </w:pPr>
    </w:p>
    <w:p>
      <w:pPr>
        <w:pStyle w:val="Heading2"/>
      </w:pPr>
      <w:r>
        <w:rPr>
          <w:rFonts w:ascii="Calibri" w:hAnsi="Calibri" w:eastAsia="微软雅黑"/>
          <w:b w:val="0"/>
          <w:i w:val="0"/>
          <w:sz w:val="22"/>
        </w:rPr>
        <w:t>3. 本项目探索的方向</w:t>
      </w:r>
    </w:p>
    <w:p>
      <w:pPr>
        <w:pStyle w:val="Heading3"/>
      </w:pPr>
      <w:r>
        <w:rPr>
          <w:rFonts w:ascii="Calibri" w:hAnsi="Calibri" w:eastAsia="微软雅黑"/>
          <w:b w:val="0"/>
          <w:i w:val="0"/>
          <w:sz w:val="22"/>
        </w:rPr>
        <w:t>3.1 七个无限</w:t>
      </w:r>
    </w:p>
    <w:p>
      <w:r>
        <w:rPr>
          <w:rFonts w:ascii="Calibri" w:hAnsi="Calibri" w:eastAsia="微软雅黑"/>
          <w:b w:val="0"/>
          <w:i w:val="0"/>
          <w:sz w:val="22"/>
        </w:rPr>
        <w:t>「无限」指用户感知层面的不设上限，而不是指单次请求可以突破物理限制。七个无限分布在</w:t>
      </w:r>
      <w:r>
        <w:t xml:space="preserve"> </w:t>
      </w:r>
      <w:r>
        <w:rPr>
          <w:rFonts w:ascii="Calibri" w:hAnsi="Calibri" w:eastAsia="微软雅黑"/>
          <w:b w:val="0"/>
          <w:i w:val="0"/>
          <w:sz w:val="22"/>
        </w:rPr>
        <w:t>一条请求链路的三个位置，全部由载体实现，没有一条依靠扩大上下文窗口。</w:t>
      </w:r>
    </w:p>
    <w:p>
      <w:r>
        <w:rPr>
          <w:rFonts w:ascii="Calibri" w:hAnsi="Calibri" w:eastAsia="微软雅黑"/>
          <w:b w:val="0"/>
          <w:i w:val="0"/>
          <w:sz w:val="22"/>
        </w:rPr>
      </w:r>
      <w:r>
        <w:rPr>
          <w:rFonts w:ascii="Calibri" w:hAnsi="Calibri" w:eastAsia="微软雅黑"/>
          <w:b/>
          <w:i w:val="0"/>
          <w:sz w:val="22"/>
        </w:rPr>
        <w:t>图 2 · 七个无限在链路中的位置</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LR</w:t>
        <w:br/>
      </w:r>
      <w:r>
        <w:rPr>
          <w:rFonts w:ascii="Consolas" w:hAnsi="Consolas" w:eastAsia="微软雅黑"/>
          <w:sz w:val="18"/>
        </w:rPr>
        <w:t xml:space="preserve">    subgraph IN["① 进模型的输入端"]</w:t>
        <w:br/>
      </w:r>
      <w:r>
        <w:rPr>
          <w:rFonts w:ascii="Consolas" w:hAnsi="Consolas" w:eastAsia="微软雅黑"/>
          <w:sz w:val="18"/>
        </w:rPr>
        <w:t xml:space="preserve">        direction TB</w:t>
        <w:br/>
      </w:r>
      <w:r>
        <w:rPr>
          <w:rFonts w:ascii="Consolas" w:hAnsi="Consolas" w:eastAsia="微软雅黑"/>
          <w:sz w:val="18"/>
        </w:rPr>
        <w:t xml:space="preserve">        U["用户输入"]</w:t>
        <w:br/>
      </w:r>
      <w:r>
        <w:rPr>
          <w:rFonts w:ascii="Consolas" w:hAnsi="Consolas" w:eastAsia="微软雅黑"/>
          <w:sz w:val="18"/>
        </w:rPr>
        <w:t xml:space="preserve">        S["② 输入无限&lt;br/&gt;载体切片后循环处理"]</w:t>
        <w:br/>
      </w:r>
      <w:r>
        <w:rPr>
          <w:rFonts w:ascii="Consolas" w:hAnsi="Consolas" w:eastAsia="微软雅黑"/>
          <w:sz w:val="18"/>
        </w:rPr>
        <w:t xml:space="preserve">        MEM["① 记忆无限&lt;br/&gt;外部向量库按需检索"]</w:t>
        <w:br/>
      </w:r>
      <w:r>
        <w:rPr>
          <w:rFonts w:ascii="Consolas" w:hAnsi="Consolas" w:eastAsia="微软雅黑"/>
          <w:sz w:val="18"/>
        </w:rPr>
        <w:t xml:space="preserve">        TOOL["④ 工具无限&lt;br/&gt;工具全部保留 · 按意图装载"]</w:t>
        <w:br/>
      </w:r>
      <w:r>
        <w:rPr>
          <w:rFonts w:ascii="Consolas" w:hAnsi="Consolas" w:eastAsia="微软雅黑"/>
          <w:sz w:val="18"/>
        </w:rPr>
        <w:t xml:space="preserve">        U --&gt;|"原始输入"| S</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subgraph ASM_G["② 装配与推理"]</w:t>
        <w:br/>
      </w:r>
      <w:r>
        <w:rPr>
          <w:rFonts w:ascii="Consolas" w:hAnsi="Consolas" w:eastAsia="微软雅黑"/>
          <w:sz w:val="18"/>
        </w:rPr>
        <w:t xml:space="preserve">        direction TB</w:t>
        <w:br/>
      </w:r>
      <w:r>
        <w:rPr>
          <w:rFonts w:ascii="Consolas" w:hAnsi="Consolas" w:eastAsia="微软雅黑"/>
          <w:sz w:val="18"/>
        </w:rPr>
        <w:t xml:space="preserve">        ASM["⑥ 单次永不超&lt;br/&gt;按上限精确装配"]</w:t>
        <w:br/>
      </w:r>
      <w:r>
        <w:rPr>
          <w:rFonts w:ascii="Consolas" w:hAnsi="Consolas" w:eastAsia="微软雅黑"/>
          <w:sz w:val="18"/>
        </w:rPr>
        <w:t xml:space="preserve">        MDL["模型单次推理"]</w:t>
        <w:br/>
      </w:r>
      <w:r>
        <w:rPr>
          <w:rFonts w:ascii="Consolas" w:hAnsi="Consolas" w:eastAsia="微软雅黑"/>
          <w:sz w:val="18"/>
        </w:rPr>
        <w:t xml:space="preserve">        ASM --&gt;|"精确装配后送模型"| MDL</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subgraph OUT_G["③ 出模型的输出端"]</w:t>
        <w:br/>
      </w:r>
      <w:r>
        <w:rPr>
          <w:rFonts w:ascii="Consolas" w:hAnsi="Consolas" w:eastAsia="微软雅黑"/>
          <w:sz w:val="18"/>
        </w:rPr>
        <w:t xml:space="preserve">        direction TB</w:t>
        <w:br/>
      </w:r>
      <w:r>
        <w:rPr>
          <w:rFonts w:ascii="Consolas" w:hAnsi="Consolas" w:eastAsia="微软雅黑"/>
          <w:sz w:val="18"/>
        </w:rPr>
        <w:t xml:space="preserve">        CT["③ 输出无限&lt;br/&gt;多次请求无缝合并"]</w:t>
        <w:br/>
      </w:r>
      <w:r>
        <w:rPr>
          <w:rFonts w:ascii="Consolas" w:hAnsi="Consolas" w:eastAsia="微软雅黑"/>
          <w:sz w:val="18"/>
        </w:rPr>
        <w:t xml:space="preserve">        V["⑤ 感知无限&lt;br/&gt;界面只出现处理中与正文"]</w:t>
        <w:br/>
      </w:r>
      <w:r>
        <w:rPr>
          <w:rFonts w:ascii="Consolas" w:hAnsi="Consolas" w:eastAsia="微软雅黑"/>
          <w:sz w:val="18"/>
        </w:rPr>
        <w:t xml:space="preserve">        CT --&gt;|"界面只显示正文"| V</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S --&gt;|"逐片处理"| ASM</w:t>
        <w:br/>
      </w:r>
      <w:r>
        <w:rPr>
          <w:rFonts w:ascii="Consolas" w:hAnsi="Consolas" w:eastAsia="微软雅黑"/>
          <w:sz w:val="18"/>
        </w:rPr>
        <w:t xml:space="preserve">    MEM --&gt;|"按需注入"| ASM</w:t>
        <w:br/>
      </w:r>
      <w:r>
        <w:rPr>
          <w:rFonts w:ascii="Consolas" w:hAnsi="Consolas" w:eastAsia="微软雅黑"/>
          <w:sz w:val="18"/>
        </w:rPr>
        <w:t xml:space="preserve">    TOOL --&gt;|"按意图装载"| ASM</w:t>
        <w:br/>
      </w:r>
      <w:r>
        <w:rPr>
          <w:rFonts w:ascii="Consolas" w:hAnsi="Consolas" w:eastAsia="微软雅黑"/>
          <w:sz w:val="18"/>
        </w:rPr>
        <w:t xml:space="preserve">    MDL --&gt;|"超长则续写"| CT</w:t>
        <w:br/>
      </w:r>
      <w:r>
        <w:rPr>
          <w:rFonts w:ascii="Consolas" w:hAnsi="Consolas" w:eastAsia="微软雅黑"/>
          <w:sz w:val="18"/>
        </w:rPr>
        <w:t xml:space="preserve">    style IN fill:#EAF2FD,stroke:#4A90E2,color:#1F4E79</w:t>
        <w:br/>
      </w:r>
      <w:r>
        <w:rPr>
          <w:rFonts w:ascii="Consolas" w:hAnsi="Consolas" w:eastAsia="微软雅黑"/>
          <w:sz w:val="18"/>
        </w:rPr>
        <w:t xml:space="preserve">    style ASM_G fill:#EAF2FD,stroke:#4A90E2,color:#1F4E79</w:t>
        <w:br/>
      </w:r>
      <w:r>
        <w:rPr>
          <w:rFonts w:ascii="Consolas" w:hAnsi="Consolas" w:eastAsia="微软雅黑"/>
          <w:sz w:val="18"/>
        </w:rPr>
        <w:t xml:space="preserve">    style OUT_G fill:#EAF7E2,stroke:#7ED321,color:#3E6B12</w:t>
        <w:br/>
      </w:r>
      <w:r>
        <w:rPr>
          <w:rFonts w:ascii="Consolas" w:hAnsi="Consolas" w:eastAsia="微软雅黑"/>
          <w:sz w:val="18"/>
        </w:rPr>
        <w:t xml:space="preserve">    style U fill:#4A90E2,color:#fff</w:t>
        <w:br/>
      </w:r>
      <w:r>
        <w:rPr>
          <w:rFonts w:ascii="Consolas" w:hAnsi="Consolas" w:eastAsia="微软雅黑"/>
          <w:sz w:val="18"/>
        </w:rPr>
        <w:t xml:space="preserve">    style MDL fill:#4A90E2,color:#fff</w:t>
        <w:br/>
      </w:r>
      <w:r>
        <w:rPr>
          <w:rFonts w:ascii="Consolas" w:hAnsi="Consolas" w:eastAsia="微软雅黑"/>
          <w:sz w:val="18"/>
        </w:rPr>
        <w:t xml:space="preserve">    style S fill:#7ED321,color:#fff</w:t>
        <w:br/>
      </w:r>
      <w:r>
        <w:rPr>
          <w:rFonts w:ascii="Consolas" w:hAnsi="Consolas" w:eastAsia="微软雅黑"/>
          <w:sz w:val="18"/>
        </w:rPr>
        <w:t xml:space="preserve">    style MEM fill:#7ED321,color:#fff</w:t>
        <w:br/>
      </w:r>
      <w:r>
        <w:rPr>
          <w:rFonts w:ascii="Consolas" w:hAnsi="Consolas" w:eastAsia="微软雅黑"/>
          <w:sz w:val="18"/>
        </w:rPr>
        <w:t xml:space="preserve">    style CT fill:#7ED321,color:#fff</w:t>
        <w:br/>
      </w:r>
      <w:r>
        <w:rPr>
          <w:rFonts w:ascii="Consolas" w:hAnsi="Consolas" w:eastAsia="微软雅黑"/>
          <w:sz w:val="18"/>
        </w:rPr>
        <w:t xml:space="preserve">    style TOOL fill:#F5A623,color:#fff</w:t>
        <w:br/>
      </w:r>
      <w:r>
        <w:rPr>
          <w:rFonts w:ascii="Consolas" w:hAnsi="Consolas" w:eastAsia="微软雅黑"/>
          <w:sz w:val="18"/>
        </w:rPr>
        <w:t xml:space="preserve">    style ASM fill:#F5A623,color:#fff</w:t>
        <w:br/>
      </w:r>
      <w:r>
        <w:rPr>
          <w:rFonts w:ascii="Consolas" w:hAnsi="Consolas" w:eastAsia="微软雅黑"/>
          <w:sz w:val="18"/>
        </w:rPr>
        <w:t xml:space="preserve">    style V fill:#F5A623,color:#fff</w:t>
        <w:br/>
      </w:r>
      <w:r>
        <w:rPr>
          <w:rFonts w:ascii="Consolas" w:hAnsi="Consolas" w:eastAsia="微软雅黑"/>
          <w:sz w:val="18"/>
        </w:rPr>
      </w:r>
    </w:p>
    <w:p>
      <w:pPr>
        <w:ind w:left="504"/>
        <w:shd w:val="clear" w:fill="F7F7F7"/>
      </w:pPr>
      <w:r>
        <w:rPr>
          <w:rFonts w:ascii="Calibri" w:hAnsi="Calibri" w:eastAsia="微软雅黑"/>
          <w:b w:val="0"/>
          <w:i w:val="0"/>
          <w:sz w:val="22"/>
        </w:rPr>
        <w:t>一句话说明：七个无限分布在一条请求链路的进口、装配、出口三处，全部由载体实现。</w:t>
      </w:r>
      <w:r>
        <w:t xml:space="preserve"> </w:t>
      </w:r>
      <w:r>
        <w:rPr>
          <w:rFonts w:ascii="Calibri" w:hAnsi="Calibri" w:eastAsia="微软雅黑"/>
          <w:b w:val="0"/>
          <w:i w:val="0"/>
          <w:sz w:val="22"/>
        </w:rPr>
        <w:t>代码位置：</w:t>
      </w:r>
      <w:r>
        <w:rPr>
          <w:rFonts w:ascii="Consolas" w:hAnsi="Consolas" w:eastAsia="微软雅黑"/>
          <w:color w:val="C7254E"/>
          <w:sz w:val="20"/>
          <w:shd w:val="clear" w:fill="F5F5F5"/>
        </w:rPr>
        <w:t>core/memory_vec.py</w:t>
      </w:r>
      <w:r>
        <w:rPr>
          <w:rFonts w:ascii="Calibri" w:hAnsi="Calibri" w:eastAsia="微软雅黑"/>
          <w:b w:val="0"/>
          <w:i w:val="0"/>
          <w:sz w:val="22"/>
        </w:rPr>
        <w:t>、</w:t>
      </w:r>
      <w:r>
        <w:rPr>
          <w:rFonts w:ascii="Consolas" w:hAnsi="Consolas" w:eastAsia="微软雅黑"/>
          <w:color w:val="C7254E"/>
          <w:sz w:val="20"/>
          <w:shd w:val="clear" w:fill="F5F5F5"/>
        </w:rPr>
        <w:t>core/input_splitter.py</w:t>
      </w:r>
      <w:r>
        <w:rPr>
          <w:rFonts w:ascii="Calibri" w:hAnsi="Calibri" w:eastAsia="微软雅黑"/>
          <w:b w:val="0"/>
          <w:i w:val="0"/>
          <w:sz w:val="22"/>
        </w:rPr>
        <w:t>、</w:t>
      </w:r>
      <w:r>
        <w:rPr>
          <w:rFonts w:ascii="Consolas" w:hAnsi="Consolas" w:eastAsia="微软雅黑"/>
          <w:color w:val="C7254E"/>
          <w:sz w:val="20"/>
          <w:shd w:val="clear" w:fill="F5F5F5"/>
        </w:rPr>
        <w:t>core/continuation.py</w:t>
      </w:r>
      <w:r>
        <w:rPr>
          <w:rFonts w:ascii="Calibri" w:hAnsi="Calibri" w:eastAsia="微软雅黑"/>
          <w:b w:val="0"/>
          <w:i w:val="0"/>
          <w:sz w:val="22"/>
        </w:rPr>
        <w:t>、</w:t>
      </w:r>
      <w:r>
        <w:rPr>
          <w:rFonts w:ascii="Consolas" w:hAnsi="Consolas" w:eastAsia="微软雅黑"/>
          <w:color w:val="C7254E"/>
          <w:sz w:val="20"/>
          <w:shd w:val="clear" w:fill="F5F5F5"/>
        </w:rPr>
        <w:t>core/carrier/capability.py</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编号</w:t>
            </w:r>
          </w:p>
        </w:tc>
        <w:tc>
          <w:tcPr>
            <w:tcW w:type="dxa" w:w="2257"/>
            <w:shd w:val="clear" w:fill="E8EDF3"/>
          </w:tcPr>
          <w:p>
            <w:r/>
            <w:r>
              <w:rPr>
                <w:rFonts w:ascii="Calibri" w:hAnsi="Calibri" w:eastAsia="微软雅黑"/>
                <w:b/>
                <w:sz w:val="20"/>
              </w:rPr>
              <w:t>名称</w:t>
            </w:r>
          </w:p>
        </w:tc>
        <w:tc>
          <w:tcPr>
            <w:tcW w:type="dxa" w:w="2257"/>
            <w:shd w:val="clear" w:fill="E8EDF3"/>
          </w:tcPr>
          <w:p>
            <w:r/>
            <w:r>
              <w:rPr>
                <w:rFonts w:ascii="Calibri" w:hAnsi="Calibri" w:eastAsia="微软雅黑"/>
                <w:b/>
                <w:sz w:val="20"/>
              </w:rPr>
              <w:t>机制</w:t>
            </w:r>
          </w:p>
        </w:tc>
        <w:tc>
          <w:tcPr>
            <w:tcW w:type="dxa" w:w="2257"/>
            <w:shd w:val="clear" w:fill="E8EDF3"/>
          </w:tcPr>
          <w:p>
            <w:r/>
            <w:r>
              <w:rPr>
                <w:rFonts w:ascii="Calibri" w:hAnsi="Calibri" w:eastAsia="微软雅黑"/>
                <w:b/>
                <w:sz w:val="20"/>
              </w:rPr>
              <w:t>状态</w:t>
            </w:r>
          </w:p>
        </w:tc>
      </w:tr>
      <w:tr>
        <w:tc>
          <w:tcPr>
            <w:tcW w:type="dxa" w:w="2257"/>
          </w:tcPr>
          <w:p>
            <w:r/>
            <w:r>
              <w:rPr>
                <w:rFonts w:ascii="Calibri" w:hAnsi="Calibri" w:eastAsia="微软雅黑"/>
                <w:sz w:val="20"/>
              </w:rPr>
              <w:t>①</w:t>
            </w:r>
          </w:p>
        </w:tc>
        <w:tc>
          <w:tcPr>
            <w:tcW w:type="dxa" w:w="2257"/>
          </w:tcPr>
          <w:p>
            <w:r/>
            <w:r>
              <w:rPr>
                <w:rFonts w:ascii="Calibri" w:hAnsi="Calibri" w:eastAsia="微软雅黑"/>
                <w:sz w:val="20"/>
              </w:rPr>
              <w:t>记忆无限</w:t>
            </w:r>
          </w:p>
        </w:tc>
        <w:tc>
          <w:tcPr>
            <w:tcW w:type="dxa" w:w="2257"/>
          </w:tcPr>
          <w:p>
            <w:r/>
            <w:r>
              <w:rPr>
                <w:rFonts w:ascii="Calibri" w:hAnsi="Calibri" w:eastAsia="微软雅黑"/>
                <w:sz w:val="20"/>
              </w:rPr>
              <w:t>全部对话历史存入外部向量库，每轮按需检索若干条注入提示词</w:t>
            </w:r>
          </w:p>
        </w:tc>
        <w:tc>
          <w:tcPr>
            <w:tcW w:type="dxa" w:w="2257"/>
          </w:tcPr>
          <w:p>
            <w:r/>
            <w:r>
              <w:rPr>
                <w:rFonts w:ascii="Calibri" w:hAnsi="Calibri" w:eastAsia="微软雅黑"/>
                <w:sz w:val="20"/>
              </w:rPr>
              <w:t>已实现并已实测</w:t>
            </w:r>
          </w:p>
        </w:tc>
      </w:tr>
      <w:tr>
        <w:tc>
          <w:tcPr>
            <w:tcW w:type="dxa" w:w="2257"/>
          </w:tcPr>
          <w:p>
            <w:r/>
            <w:r>
              <w:rPr>
                <w:rFonts w:ascii="Calibri" w:hAnsi="Calibri" w:eastAsia="微软雅黑"/>
                <w:sz w:val="20"/>
              </w:rPr>
              <w:t>②</w:t>
            </w:r>
          </w:p>
        </w:tc>
        <w:tc>
          <w:tcPr>
            <w:tcW w:type="dxa" w:w="2257"/>
          </w:tcPr>
          <w:p>
            <w:r/>
            <w:r>
              <w:rPr>
                <w:rFonts w:ascii="Calibri" w:hAnsi="Calibri" w:eastAsia="微软雅黑"/>
                <w:sz w:val="20"/>
              </w:rPr>
              <w:t>输入无限</w:t>
            </w:r>
          </w:p>
        </w:tc>
        <w:tc>
          <w:tcPr>
            <w:tcW w:type="dxa" w:w="2257"/>
          </w:tcPr>
          <w:p>
            <w:r/>
            <w:r>
              <w:rPr>
                <w:rFonts w:ascii="Calibri" w:hAnsi="Calibri" w:eastAsia="微软雅黑"/>
                <w:sz w:val="20"/>
              </w:rPr>
              <w:t>超长输入由载体切片，逐片处理后再拼装</w:t>
            </w:r>
          </w:p>
        </w:tc>
        <w:tc>
          <w:tcPr>
            <w:tcW w:type="dxa" w:w="2257"/>
          </w:tcPr>
          <w:p>
            <w:r/>
            <w:r>
              <w:rPr>
                <w:rFonts w:ascii="Calibri" w:hAnsi="Calibri" w:eastAsia="微软雅黑"/>
                <w:sz w:val="20"/>
              </w:rPr>
              <w:t>已实现并已实测</w:t>
            </w:r>
          </w:p>
        </w:tc>
      </w:tr>
      <w:tr>
        <w:tc>
          <w:tcPr>
            <w:tcW w:type="dxa" w:w="2257"/>
          </w:tcPr>
          <w:p>
            <w:r/>
            <w:r>
              <w:rPr>
                <w:rFonts w:ascii="Calibri" w:hAnsi="Calibri" w:eastAsia="微软雅黑"/>
                <w:sz w:val="20"/>
              </w:rPr>
              <w:t>③</w:t>
            </w:r>
          </w:p>
        </w:tc>
        <w:tc>
          <w:tcPr>
            <w:tcW w:type="dxa" w:w="2257"/>
          </w:tcPr>
          <w:p>
            <w:r/>
            <w:r>
              <w:rPr>
                <w:rFonts w:ascii="Calibri" w:hAnsi="Calibri" w:eastAsia="微软雅黑"/>
                <w:sz w:val="20"/>
              </w:rPr>
              <w:t>输出无限</w:t>
            </w:r>
          </w:p>
        </w:tc>
        <w:tc>
          <w:tcPr>
            <w:tcW w:type="dxa" w:w="2257"/>
          </w:tcPr>
          <w:p>
            <w:r/>
            <w:r>
              <w:rPr>
                <w:rFonts w:ascii="Calibri" w:hAnsi="Calibri" w:eastAsia="微软雅黑"/>
                <w:sz w:val="20"/>
              </w:rPr>
              <w:t>长输出拆成多次请求生成，再按接缝去重与断句修复合并</w:t>
            </w:r>
          </w:p>
        </w:tc>
        <w:tc>
          <w:tcPr>
            <w:tcW w:type="dxa" w:w="2257"/>
          </w:tcPr>
          <w:p>
            <w:r/>
            <w:r>
              <w:rPr>
                <w:rFonts w:ascii="Calibri" w:hAnsi="Calibri" w:eastAsia="微软雅黑"/>
                <w:sz w:val="20"/>
              </w:rPr>
              <w:t>已实现并已实测</w:t>
            </w:r>
          </w:p>
        </w:tc>
      </w:tr>
      <w:tr>
        <w:tc>
          <w:tcPr>
            <w:tcW w:type="dxa" w:w="2257"/>
          </w:tcPr>
          <w:p>
            <w:r/>
            <w:r>
              <w:rPr>
                <w:rFonts w:ascii="Calibri" w:hAnsi="Calibri" w:eastAsia="微软雅黑"/>
                <w:sz w:val="20"/>
              </w:rPr>
              <w:t>④</w:t>
            </w:r>
          </w:p>
        </w:tc>
        <w:tc>
          <w:tcPr>
            <w:tcW w:type="dxa" w:w="2257"/>
          </w:tcPr>
          <w:p>
            <w:r/>
            <w:r>
              <w:rPr>
                <w:rFonts w:ascii="Calibri" w:hAnsi="Calibri" w:eastAsia="微软雅黑"/>
                <w:sz w:val="20"/>
              </w:rPr>
              <w:t>工具无限</w:t>
            </w:r>
          </w:p>
        </w:tc>
        <w:tc>
          <w:tcPr>
            <w:tcW w:type="dxa" w:w="2257"/>
          </w:tcPr>
          <w:p>
            <w:r/>
            <w:r>
              <w:rPr>
                <w:rFonts w:ascii="Calibri" w:hAnsi="Calibri" w:eastAsia="微软雅黑"/>
                <w:sz w:val="20"/>
              </w:rPr>
              <w:t>插件目录中的工具一个不删、不暂缓，按意图装载本轮 schema</w:t>
            </w:r>
          </w:p>
        </w:tc>
        <w:tc>
          <w:tcPr>
            <w:tcW w:type="dxa" w:w="2257"/>
          </w:tcPr>
          <w:p>
            <w:r/>
            <w:r>
              <w:rPr>
                <w:rFonts w:ascii="Calibri" w:hAnsi="Calibri" w:eastAsia="微软雅黑"/>
                <w:sz w:val="20"/>
              </w:rPr>
              <w:t>第 1 步已完成并实测，强制路由与上下文隔离仍在设计中</w:t>
            </w:r>
          </w:p>
        </w:tc>
      </w:tr>
      <w:tr>
        <w:tc>
          <w:tcPr>
            <w:tcW w:type="dxa" w:w="2257"/>
          </w:tcPr>
          <w:p>
            <w:r/>
            <w:r>
              <w:rPr>
                <w:rFonts w:ascii="Calibri" w:hAnsi="Calibri" w:eastAsia="微软雅黑"/>
                <w:sz w:val="20"/>
              </w:rPr>
              <w:t>⑤</w:t>
            </w:r>
          </w:p>
        </w:tc>
        <w:tc>
          <w:tcPr>
            <w:tcW w:type="dxa" w:w="2257"/>
          </w:tcPr>
          <w:p>
            <w:r/>
            <w:r>
              <w:rPr>
                <w:rFonts w:ascii="Calibri" w:hAnsi="Calibri" w:eastAsia="微软雅黑"/>
                <w:sz w:val="20"/>
              </w:rPr>
              <w:t>感知无限</w:t>
            </w:r>
          </w:p>
        </w:tc>
        <w:tc>
          <w:tcPr>
            <w:tcW w:type="dxa" w:w="2257"/>
          </w:tcPr>
          <w:p>
            <w:r/>
            <w:r>
              <w:rPr>
                <w:rFonts w:ascii="Calibri" w:hAnsi="Calibri" w:eastAsia="微软雅黑"/>
                <w:sz w:val="20"/>
              </w:rPr>
              <w:t>界面与报错文案不出现切片、循环、合并、检索、第 X 片等字样</w:t>
            </w:r>
          </w:p>
        </w:tc>
        <w:tc>
          <w:tcPr>
            <w:tcW w:type="dxa" w:w="2257"/>
          </w:tcPr>
          <w:p>
            <w:r/>
            <w:r>
              <w:rPr>
                <w:rFonts w:ascii="Calibri" w:hAnsi="Calibri" w:eastAsia="微软雅黑"/>
                <w:sz w:val="20"/>
              </w:rPr>
              <w:t>部分落地</w:t>
            </w:r>
          </w:p>
        </w:tc>
      </w:tr>
      <w:tr>
        <w:tc>
          <w:tcPr>
            <w:tcW w:type="dxa" w:w="2257"/>
          </w:tcPr>
          <w:p>
            <w:r/>
            <w:r>
              <w:rPr>
                <w:rFonts w:ascii="Calibri" w:hAnsi="Calibri" w:eastAsia="微软雅黑"/>
                <w:sz w:val="20"/>
              </w:rPr>
              <w:t>⑥</w:t>
            </w:r>
          </w:p>
        </w:tc>
        <w:tc>
          <w:tcPr>
            <w:tcW w:type="dxa" w:w="2257"/>
          </w:tcPr>
          <w:p>
            <w:r/>
            <w:r>
              <w:rPr>
                <w:rFonts w:ascii="Calibri" w:hAnsi="Calibri" w:eastAsia="微软雅黑"/>
                <w:sz w:val="20"/>
              </w:rPr>
              <w:t>单次永不超</w:t>
            </w:r>
          </w:p>
        </w:tc>
        <w:tc>
          <w:tcPr>
            <w:tcW w:type="dxa" w:w="2257"/>
          </w:tcPr>
          <w:p>
            <w:r/>
            <w:r>
              <w:rPr>
                <w:rFonts w:ascii="Calibri" w:hAnsi="Calibri" w:eastAsia="微软雅黑"/>
                <w:sz w:val="20"/>
              </w:rPr>
              <w:t>按上下文上限精确装配，装不下时如实报错，不静默丢弃</w:t>
            </w:r>
          </w:p>
        </w:tc>
        <w:tc>
          <w:tcPr>
            <w:tcW w:type="dxa" w:w="2257"/>
          </w:tcPr>
          <w:p>
            <w:r/>
            <w:r>
              <w:rPr>
                <w:rFonts w:ascii="Calibri" w:hAnsi="Calibri" w:eastAsia="微软雅黑"/>
                <w:sz w:val="20"/>
              </w:rPr>
              <w:t>第 1 步已完成并实测，告警与统一日志行仍在设计中</w:t>
            </w:r>
          </w:p>
        </w:tc>
      </w:tr>
    </w:tbl>
    <w:p/>
    <w:p>
      <w:r>
        <w:rPr>
          <w:rFonts w:ascii="Calibri" w:hAnsi="Calibri" w:eastAsia="微软雅黑"/>
          <w:b w:val="0"/>
          <w:i w:val="0"/>
          <w:sz w:val="22"/>
        </w:rPr>
        <w:t xml:space="preserve">状态一栏取自 </w:t>
      </w:r>
      <w:r>
        <w:rPr>
          <w:rFonts w:ascii="Consolas" w:hAnsi="Consolas" w:eastAsia="微软雅黑"/>
          <w:color w:val="C7254E"/>
          <w:sz w:val="20"/>
          <w:shd w:val="clear" w:fill="F5F5F5"/>
        </w:rPr>
        <w:t>docs/six-infinity.md</w:t>
      </w:r>
      <w:r>
        <w:rPr>
          <w:rFonts w:ascii="Calibri" w:hAnsi="Calibri" w:eastAsia="微软雅黑"/>
          <w:b w:val="0"/>
          <w:i w:val="0"/>
          <w:sz w:val="22"/>
        </w:rPr>
        <w:t xml:space="preserve"> 第 0 节的状态总览，该节明确区分「已实测」与「设计目标」，</w:t>
      </w:r>
      <w:r>
        <w:t xml:space="preserve"> </w:t>
      </w:r>
      <w:r>
        <w:rPr>
          <w:rFonts w:ascii="Calibri" w:hAnsi="Calibri" w:eastAsia="微软雅黑"/>
          <w:b w:val="0"/>
          <w:i w:val="0"/>
          <w:sz w:val="22"/>
        </w:rPr>
        <w:t>未落地的部分不编造数字。</w:t>
      </w:r>
    </w:p>
    <w:p>
      <w:r>
        <w:rPr>
          <w:rFonts w:ascii="Calibri" w:hAnsi="Calibri" w:eastAsia="微软雅黑"/>
          <w:b w:val="0"/>
          <w:i w:val="0"/>
          <w:sz w:val="22"/>
        </w:rPr>
        <w:t>需要补充一条与其相关的现状：记忆检索的验收脚本包含两个阶段，向量检索与载体二次判断。</w:t>
      </w:r>
      <w:r>
        <w:t xml:space="preserve"> </w:t>
      </w:r>
      <w:r>
        <w:rPr>
          <w:rFonts w:ascii="Calibri" w:hAnsi="Calibri" w:eastAsia="微软雅黑"/>
          <w:b w:val="0"/>
          <w:i w:val="0"/>
          <w:sz w:val="22"/>
        </w:rPr>
        <w:t>较早的一次记录里检索延迟为平均 4.5 毫秒（来源：</w:t>
      </w:r>
      <w:r>
        <w:rPr>
          <w:rFonts w:ascii="Consolas" w:hAnsi="Consolas" w:eastAsia="微软雅黑"/>
          <w:color w:val="C7254E"/>
          <w:sz w:val="20"/>
          <w:shd w:val="clear" w:fill="F5F5F5"/>
        </w:rPr>
        <w:t>docs/six-infinity.md</w:t>
      </w:r>
      <w:r>
        <w:rPr>
          <w:rFonts w:ascii="Calibri" w:hAnsi="Calibri" w:eastAsia="微软雅黑"/>
          <w:b w:val="0"/>
          <w:i w:val="0"/>
          <w:sz w:val="22"/>
        </w:rPr>
        <w:t xml:space="preserve"> 第 7.1 节）；</w:t>
      </w:r>
      <w:r>
        <w:t xml:space="preserve"> </w:t>
      </w:r>
      <w:r>
        <w:rPr>
          <w:rFonts w:ascii="Calibri" w:hAnsi="Calibri" w:eastAsia="微软雅黑"/>
          <w:b w:val="0"/>
          <w:i w:val="0"/>
          <w:sz w:val="22"/>
        </w:rPr>
        <w:t>而较近的一次记录中，向量检索一段的平均耗时为 10.9 毫秒、通过判据，加上二次判断后平均 519.5 毫秒、</w:t>
      </w:r>
      <w:r>
        <w:t xml:space="preserve"> </w:t>
      </w:r>
      <w:r>
        <w:rPr>
          <w:rFonts w:ascii="Calibri" w:hAnsi="Calibri" w:eastAsia="微软雅黑"/>
          <w:b w:val="0"/>
          <w:i w:val="0"/>
          <w:sz w:val="22"/>
        </w:rPr>
        <w:t>实测已达标（该 800 毫秒判据的复核以当前运行为准）。</w:t>
      </w:r>
      <w:r>
        <w:t xml:space="preserve"> </w:t>
      </w:r>
      <w:r>
        <w:rPr>
          <w:rFonts w:ascii="Calibri" w:hAnsi="Calibri" w:eastAsia="微软雅黑"/>
          <w:b w:val="0"/>
          <w:i w:val="0"/>
          <w:sz w:val="22"/>
        </w:rPr>
        <w:t>命中率与使用率两项在该次记录中仍为 5/5。也就是说，命中能力达标，链路延迟目前未达标。</w:t>
      </w:r>
    </w:p>
    <w:p>
      <w:pPr>
        <w:pStyle w:val="Heading3"/>
      </w:pPr>
      <w:r>
        <w:rPr>
          <w:rFonts w:ascii="Calibri" w:hAnsi="Calibri" w:eastAsia="微软雅黑"/>
          <w:b w:val="0"/>
          <w:i w:val="0"/>
          <w:sz w:val="22"/>
        </w:rPr>
        <w:t>3.2 记忆深度三层</w:t>
      </w:r>
    </w:p>
    <w:p>
      <w:r>
        <w:rPr>
          <w:rFonts w:ascii="Calibri" w:hAnsi="Calibri" w:eastAsia="微软雅黑"/>
          <w:b w:val="0"/>
          <w:i w:val="0"/>
          <w:sz w:val="22"/>
        </w:rPr>
        <w:t>记忆不是一堆句子。实现把记忆分为三层（</w:t>
      </w:r>
      <w:r>
        <w:rPr>
          <w:rFonts w:ascii="Consolas" w:hAnsi="Consolas" w:eastAsia="微软雅黑"/>
          <w:color w:val="C7254E"/>
          <w:sz w:val="20"/>
          <w:shd w:val="clear" w:fill="F5F5F5"/>
        </w:rPr>
        <w:t>core/memory_deep.py</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层</w:t>
            </w:r>
          </w:p>
        </w:tc>
        <w:tc>
          <w:tcPr>
            <w:tcW w:type="dxa" w:w="3010"/>
            <w:shd w:val="clear" w:fill="E8EDF3"/>
          </w:tcPr>
          <w:p>
            <w:r/>
            <w:r>
              <w:rPr>
                <w:rFonts w:ascii="Calibri" w:hAnsi="Calibri" w:eastAsia="微软雅黑"/>
                <w:b/>
                <w:sz w:val="20"/>
              </w:rPr>
              <w:t>存什么</w:t>
            </w:r>
          </w:p>
        </w:tc>
        <w:tc>
          <w:tcPr>
            <w:tcW w:type="dxa" w:w="3010"/>
            <w:shd w:val="clear" w:fill="E8EDF3"/>
          </w:tcPr>
          <w:p>
            <w:r/>
            <w:r>
              <w:rPr>
                <w:rFonts w:ascii="Calibri" w:hAnsi="Calibri" w:eastAsia="微软雅黑"/>
                <w:b/>
                <w:sz w:val="20"/>
              </w:rPr>
              <w:t>检索时如何使用</w:t>
            </w:r>
          </w:p>
        </w:tc>
      </w:tr>
      <w:tr>
        <w:tc>
          <w:tcPr>
            <w:tcW w:type="dxa" w:w="3010"/>
          </w:tcPr>
          <w:p>
            <w:r/>
            <w:r>
              <w:rPr>
                <w:rFonts w:ascii="Calibri" w:hAnsi="Calibri" w:eastAsia="微软雅黑"/>
                <w:sz w:val="20"/>
              </w:rPr>
              <w:t>事实层</w:t>
            </w:r>
          </w:p>
        </w:tc>
        <w:tc>
          <w:tcPr>
            <w:tcW w:type="dxa" w:w="3010"/>
          </w:tcPr>
          <w:p>
            <w:r/>
            <w:r>
              <w:rPr>
                <w:rFonts w:ascii="Calibri" w:hAnsi="Calibri" w:eastAsia="微软雅黑"/>
                <w:sz w:val="20"/>
              </w:rPr>
              <w:t>谁、何时、何地、发生了什么</w:t>
            </w:r>
          </w:p>
        </w:tc>
        <w:tc>
          <w:tcPr>
            <w:tcW w:type="dxa" w:w="3010"/>
          </w:tcPr>
          <w:p>
            <w:r/>
            <w:r>
              <w:rPr>
                <w:rFonts w:ascii="Calibri" w:hAnsi="Calibri" w:eastAsia="微软雅黑"/>
                <w:sz w:val="20"/>
              </w:rPr>
              <w:t>原样存储、精确检索、不做压缩</w:t>
            </w:r>
          </w:p>
        </w:tc>
      </w:tr>
      <w:tr>
        <w:tc>
          <w:tcPr>
            <w:tcW w:type="dxa" w:w="3010"/>
          </w:tcPr>
          <w:p>
            <w:r/>
            <w:r>
              <w:rPr>
                <w:rFonts w:ascii="Calibri" w:hAnsi="Calibri" w:eastAsia="微软雅黑"/>
                <w:sz w:val="20"/>
              </w:rPr>
              <w:t>表达层</w:t>
            </w:r>
          </w:p>
        </w:tc>
        <w:tc>
          <w:tcPr>
            <w:tcW w:type="dxa" w:w="3010"/>
          </w:tcPr>
          <w:p>
            <w:r/>
            <w:r>
              <w:rPr>
                <w:rFonts w:ascii="Calibri" w:hAnsi="Calibri" w:eastAsia="微软雅黑"/>
                <w:sz w:val="20"/>
              </w:rPr>
              <w:t>寒暄、语气、口头习惯</w:t>
            </w:r>
          </w:p>
        </w:tc>
        <w:tc>
          <w:tcPr>
            <w:tcW w:type="dxa" w:w="3010"/>
          </w:tcPr>
          <w:p>
            <w:r/>
            <w:r>
              <w:rPr>
                <w:rFonts w:ascii="Calibri" w:hAnsi="Calibri" w:eastAsia="微软雅黑"/>
                <w:sz w:val="20"/>
              </w:rPr>
              <w:t>只学习风格，不保存原句，回话时重新生成</w:t>
            </w:r>
          </w:p>
        </w:tc>
      </w:tr>
      <w:tr>
        <w:tc>
          <w:tcPr>
            <w:tcW w:type="dxa" w:w="3010"/>
          </w:tcPr>
          <w:p>
            <w:r/>
            <w:r>
              <w:rPr>
                <w:rFonts w:ascii="Calibri" w:hAnsi="Calibri" w:eastAsia="微软雅黑"/>
                <w:sz w:val="20"/>
              </w:rPr>
              <w:t>印象层</w:t>
            </w:r>
          </w:p>
        </w:tc>
        <w:tc>
          <w:tcPr>
            <w:tcW w:type="dxa" w:w="3010"/>
          </w:tcPr>
          <w:p>
            <w:r/>
            <w:r>
              <w:rPr>
                <w:rFonts w:ascii="Calibri" w:hAnsi="Calibri" w:eastAsia="微软雅黑"/>
                <w:sz w:val="20"/>
              </w:rPr>
              <w:t>很久以前的经历</w:t>
            </w:r>
          </w:p>
        </w:tc>
        <w:tc>
          <w:tcPr>
            <w:tcW w:type="dxa" w:w="3010"/>
          </w:tcPr>
          <w:p>
            <w:r/>
            <w:r>
              <w:rPr>
                <w:rFonts w:ascii="Calibri" w:hAnsi="Calibri" w:eastAsia="微软雅黑"/>
                <w:sz w:val="20"/>
              </w:rPr>
              <w:t>细节降级但不清零，保留「经历过」这一事实本身</w:t>
            </w:r>
          </w:p>
        </w:tc>
      </w:tr>
    </w:tbl>
    <w:p/>
    <w:p>
      <w:r>
        <w:rPr>
          <w:rFonts w:ascii="Calibri" w:hAnsi="Calibri" w:eastAsia="微软雅黑"/>
          <w:b w:val="0"/>
          <w:i w:val="0"/>
          <w:sz w:val="22"/>
        </w:rPr>
        <w:t>清晰度随时间降级而不是遗忘：0 至 7 天保留原话，7 至 30 天压缩为摘要，30 至 180 天降为关键词，</w:t>
      </w:r>
      <w:r>
        <w:t xml:space="preserve"> </w:t>
      </w:r>
      <w:r>
        <w:rPr>
          <w:rFonts w:ascii="Calibri" w:hAnsi="Calibri" w:eastAsia="微软雅黑"/>
          <w:b w:val="0"/>
          <w:i w:val="0"/>
          <w:sz w:val="22"/>
        </w:rPr>
        <w:t>180 天以上只剩标签；被重新提到时升级回高清，被引用三次以上则钉住（来源：</w:t>
      </w:r>
      <w:r>
        <w:rPr>
          <w:rFonts w:ascii="Consolas" w:hAnsi="Consolas" w:eastAsia="微软雅黑"/>
          <w:color w:val="C7254E"/>
          <w:sz w:val="20"/>
          <w:shd w:val="clear" w:fill="F5F5F5"/>
        </w:rPr>
        <w:t>docs/design-philosophy.md</w:t>
      </w:r>
      <w:r>
        <w:rPr>
          <w:rFonts w:ascii="Calibri" w:hAnsi="Calibri" w:eastAsia="微软雅黑"/>
          <w:b w:val="0"/>
          <w:i w:val="0"/>
          <w:sz w:val="22"/>
        </w:rPr>
        <w:t xml:space="preserve"> 第 8 节）。</w:t>
      </w:r>
      <w:r>
        <w:t xml:space="preserve"> </w:t>
      </w:r>
      <w:r>
        <w:rPr>
          <w:rFonts w:ascii="Calibri" w:hAnsi="Calibri" w:eastAsia="微软雅黑"/>
          <w:b w:val="0"/>
          <w:i w:val="0"/>
          <w:sz w:val="22"/>
        </w:rPr>
        <w:t>与之配套的是一条不容让步的规则：检索不到时明确说明「此前没有提过这件事」，</w:t>
      </w:r>
      <w:r>
        <w:t xml:space="preserve"> </w:t>
      </w:r>
      <w:r>
        <w:rPr>
          <w:rFonts w:ascii="Calibri" w:hAnsi="Calibri" w:eastAsia="微软雅黑"/>
          <w:b w:val="0"/>
          <w:i w:val="0"/>
          <w:sz w:val="22"/>
        </w:rPr>
        <w:t>不用最相似的一条凑数。</w:t>
      </w:r>
    </w:p>
    <w:p>
      <w:pPr>
        <w:pStyle w:val="Heading3"/>
      </w:pPr>
      <w:r>
        <w:rPr>
          <w:rFonts w:ascii="Calibri" w:hAnsi="Calibri" w:eastAsia="微软雅黑"/>
          <w:b w:val="0"/>
          <w:i w:val="0"/>
          <w:sz w:val="22"/>
        </w:rPr>
        <w:t>3.3 医生</w:t>
      </w:r>
    </w:p>
    <w:p>
      <w:r>
        <w:rPr>
          <w:rFonts w:ascii="Calibri" w:hAnsi="Calibri" w:eastAsia="微软雅黑"/>
          <w:b w:val="0"/>
          <w:i w:val="0"/>
          <w:sz w:val="22"/>
        </w:rPr>
        <w:t>小焦不把模型输出异常当作「坏了」，而是当作「</w:t>
      </w:r>
      <w:r>
        <w:rPr>
          <w:rFonts w:ascii="Calibri" w:hAnsi="Calibri" w:eastAsia="微软雅黑"/>
          <w:b/>
          <w:i w:val="0"/>
          <w:sz w:val="22"/>
        </w:rPr>
        <w:t>生病了</w:t>
      </w:r>
      <w:r>
        <w:rPr>
          <w:rFonts w:ascii="Calibri" w:hAnsi="Calibri" w:eastAsia="微软雅黑"/>
          <w:b w:val="0"/>
          <w:i w:val="0"/>
          <w:sz w:val="22"/>
        </w:rPr>
        <w:t>」—— 所以它配了一个</w:t>
      </w:r>
      <w:r>
        <w:rPr>
          <w:rFonts w:ascii="Calibri" w:hAnsi="Calibri" w:eastAsia="微软雅黑"/>
          <w:b/>
          <w:i w:val="0"/>
          <w:sz w:val="22"/>
        </w:rPr>
        <w:t>医生</w:t>
      </w:r>
      <w:r>
        <w:rPr>
          <w:rFonts w:ascii="Calibri" w:hAnsi="Calibri" w:eastAsia="微软雅黑"/>
          <w:b w:val="0"/>
          <w:i w:val="0"/>
          <w:sz w:val="22"/>
        </w:rPr>
        <w:t>：</w:t>
      </w:r>
      <w:r>
        <w:t xml:space="preserve"> </w:t>
      </w:r>
      <w:r>
        <w:rPr>
          <w:rFonts w:ascii="Calibri" w:hAnsi="Calibri" w:eastAsia="微软雅黑"/>
          <w:b w:val="0"/>
          <w:i w:val="0"/>
          <w:sz w:val="22"/>
        </w:rPr>
        <w:t>监测 → 诊断 → 治疗 → 病历 → 预防，五个环节各司其职</w:t>
      </w:r>
      <w:r>
        <w:t xml:space="preserve"> </w:t>
      </w:r>
      <w:r>
        <w:rPr>
          <w:rFonts w:ascii="Calibri" w:hAnsi="Calibri" w:eastAsia="微软雅黑"/>
          <w:b w:val="0"/>
          <w:i w:val="0"/>
          <w:sz w:val="22"/>
        </w:rPr>
        <w:t>（</w:t>
      </w:r>
      <w:r>
        <w:rPr>
          <w:rFonts w:ascii="Consolas" w:hAnsi="Consolas" w:eastAsia="微软雅黑"/>
          <w:color w:val="C7254E"/>
          <w:sz w:val="20"/>
          <w:shd w:val="clear" w:fill="F5F5F5"/>
        </w:rPr>
        <w:t>core/health/monitor.py</w:t>
      </w:r>
      <w:r>
        <w:rPr>
          <w:rFonts w:ascii="Calibri" w:hAnsi="Calibri" w:eastAsia="微软雅黑"/>
          <w:b w:val="0"/>
          <w:i w:val="0"/>
          <w:sz w:val="22"/>
        </w:rPr>
        <w:t>、</w:t>
      </w:r>
      <w:r>
        <w:rPr>
          <w:rFonts w:ascii="Consolas" w:hAnsi="Consolas" w:eastAsia="微软雅黑"/>
          <w:color w:val="C7254E"/>
          <w:sz w:val="20"/>
          <w:shd w:val="clear" w:fill="F5F5F5"/>
        </w:rPr>
        <w:t>core/health/diagnose.py</w:t>
      </w:r>
      <w:r>
        <w:rPr>
          <w:rFonts w:ascii="Calibri" w:hAnsi="Calibri" w:eastAsia="微软雅黑"/>
          <w:b w:val="0"/>
          <w:i w:val="0"/>
          <w:sz w:val="22"/>
        </w:rPr>
        <w:t>、</w:t>
      </w:r>
      <w:r>
        <w:rPr>
          <w:rFonts w:ascii="Consolas" w:hAnsi="Consolas" w:eastAsia="微软雅黑"/>
          <w:color w:val="C7254E"/>
          <w:sz w:val="20"/>
          <w:shd w:val="clear" w:fill="F5F5F5"/>
        </w:rPr>
        <w:t>core/health/heal.py</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环节</w:t>
            </w:r>
          </w:p>
        </w:tc>
        <w:tc>
          <w:tcPr>
            <w:tcW w:type="dxa" w:w="4514"/>
            <w:shd w:val="clear" w:fill="E8EDF3"/>
          </w:tcPr>
          <w:p>
            <w:r/>
            <w:r>
              <w:rPr>
                <w:rFonts w:ascii="Calibri" w:hAnsi="Calibri" w:eastAsia="微软雅黑"/>
                <w:b/>
                <w:sz w:val="20"/>
              </w:rPr>
              <w:t>医生在这里做什么</w:t>
            </w:r>
          </w:p>
        </w:tc>
      </w:tr>
      <w:tr>
        <w:tc>
          <w:tcPr>
            <w:tcW w:type="dxa" w:w="4514"/>
          </w:tcPr>
          <w:p>
            <w:r/>
            <w:r>
              <w:rPr>
                <w:rFonts w:ascii="Calibri" w:hAnsi="Calibri" w:eastAsia="微软雅黑"/>
                <w:sz w:val="20"/>
              </w:rPr>
              <w:t>监测</w:t>
            </w:r>
          </w:p>
        </w:tc>
        <w:tc>
          <w:tcPr>
            <w:tcW w:type="dxa" w:w="4514"/>
          </w:tcPr>
          <w:p>
            <w:r/>
            <w:r>
              <w:rPr>
                <w:rFonts w:ascii="Calibri" w:hAnsi="Calibri" w:eastAsia="微软雅黑"/>
                <w:sz w:val="20"/>
              </w:rPr>
              <w:t>认 18 类症状：语言 4 类（复读、乱码、断句、语速突变）、逻辑 4 类、情绪 3 类、行为 4 类、生理 3 类（响应超时、显存告警、内存增长）</w:t>
            </w:r>
          </w:p>
        </w:tc>
      </w:tr>
      <w:tr>
        <w:tc>
          <w:tcPr>
            <w:tcW w:type="dxa" w:w="4514"/>
          </w:tcPr>
          <w:p>
            <w:r/>
            <w:r>
              <w:rPr>
                <w:rFonts w:ascii="Calibri" w:hAnsi="Calibri" w:eastAsia="微软雅黑"/>
                <w:sz w:val="20"/>
              </w:rPr>
              <w:t>诊断</w:t>
            </w:r>
          </w:p>
        </w:tc>
        <w:tc>
          <w:tcPr>
            <w:tcW w:type="dxa" w:w="4514"/>
          </w:tcPr>
          <w:p>
            <w:r/>
            <w:r>
              <w:rPr>
                <w:rFonts w:ascii="Calibri" w:hAnsi="Calibri" w:eastAsia="微软雅黑"/>
                <w:sz w:val="20"/>
              </w:rPr>
              <w:t>四级分诊，按严重度决定动哪一档</w:t>
            </w:r>
          </w:p>
        </w:tc>
      </w:tr>
      <w:tr>
        <w:tc>
          <w:tcPr>
            <w:tcW w:type="dxa" w:w="4514"/>
          </w:tcPr>
          <w:p>
            <w:r/>
            <w:r>
              <w:rPr>
                <w:rFonts w:ascii="Calibri" w:hAnsi="Calibri" w:eastAsia="微软雅黑"/>
                <w:sz w:val="20"/>
              </w:rPr>
              <w:t>治疗</w:t>
            </w:r>
          </w:p>
        </w:tc>
        <w:tc>
          <w:tcPr>
            <w:tcW w:type="dxa" w:w="4514"/>
          </w:tcPr>
          <w:p>
            <w:r/>
            <w:r>
              <w:rPr>
                <w:rFonts w:ascii="Calibri" w:hAnsi="Calibri" w:eastAsia="微软雅黑"/>
                <w:sz w:val="20"/>
              </w:rPr>
              <w:t>一级 静默重试与截断复读；二级 清理上下文并重置状态；三级 切换备用火种并回滚状态；四级 停止服务、保留现场、等待人工介入</w:t>
            </w:r>
          </w:p>
        </w:tc>
      </w:tr>
      <w:tr>
        <w:tc>
          <w:tcPr>
            <w:tcW w:type="dxa" w:w="4514"/>
          </w:tcPr>
          <w:p>
            <w:r/>
            <w:r>
              <w:rPr>
                <w:rFonts w:ascii="Calibri" w:hAnsi="Calibri" w:eastAsia="微软雅黑"/>
                <w:sz w:val="20"/>
              </w:rPr>
              <w:t>病历</w:t>
            </w:r>
          </w:p>
        </w:tc>
        <w:tc>
          <w:tcPr>
            <w:tcW w:type="dxa" w:w="4514"/>
          </w:tcPr>
          <w:p>
            <w:r/>
            <w:r>
              <w:rPr>
                <w:rFonts w:ascii="Calibri" w:hAnsi="Calibri" w:eastAsia="微软雅黑"/>
                <w:sz w:val="20"/>
              </w:rPr>
              <w:t>每级治疗写入 logs/health/records.jsonl</w:t>
            </w:r>
          </w:p>
        </w:tc>
      </w:tr>
      <w:tr>
        <w:tc>
          <w:tcPr>
            <w:tcW w:type="dxa" w:w="4514"/>
          </w:tcPr>
          <w:p>
            <w:r/>
            <w:r>
              <w:rPr>
                <w:rFonts w:ascii="Calibri" w:hAnsi="Calibri" w:eastAsia="微软雅黑"/>
                <w:sz w:val="20"/>
              </w:rPr>
              <w:t>预防</w:t>
            </w:r>
          </w:p>
        </w:tc>
        <w:tc>
          <w:tcPr>
            <w:tcW w:type="dxa" w:w="4514"/>
          </w:tcPr>
          <w:p>
            <w:r/>
            <w:r>
              <w:rPr>
                <w:rFonts w:ascii="Calibri" w:hAnsi="Calibri" w:eastAsia="微软雅黑"/>
                <w:sz w:val="20"/>
              </w:rPr>
              <w:t>病历回灌成后续预警</w:t>
            </w:r>
          </w:p>
        </w:tc>
      </w:tr>
    </w:tbl>
    <w:p/>
    <w:p>
      <w:r>
        <w:rPr>
          <w:rFonts w:ascii="Calibri" w:hAnsi="Calibri" w:eastAsia="微软雅黑"/>
          <w:b w:val="0"/>
          <w:i w:val="0"/>
          <w:sz w:val="22"/>
        </w:rPr>
        <w:t>它管的是</w:t>
      </w:r>
      <w:r>
        <w:rPr>
          <w:rFonts w:ascii="Calibri" w:hAnsi="Calibri" w:eastAsia="微软雅黑"/>
          <w:b/>
          <w:i w:val="0"/>
          <w:sz w:val="22"/>
        </w:rPr>
        <w:t>模型（火种）</w:t>
      </w:r>
      <w:r>
        <w:rPr>
          <w:rFonts w:ascii="Calibri" w:hAnsi="Calibri" w:eastAsia="微软雅黑"/>
          <w:b/>
          <w:i w:val="0"/>
          <w:sz w:val="22"/>
        </w:rPr>
        <w:t>的病。</w:t>
      </w:r>
      <w:r>
        <w:rPr>
          <w:rFonts w:ascii="Calibri" w:hAnsi="Calibri" w:eastAsia="微软雅黑"/>
          <w:b/>
          <w:i w:val="0"/>
          <w:sz w:val="22"/>
        </w:rPr>
        <w:t>载体</w:t>
      </w:r>
      <w:r>
        <w:rPr>
          <w:rFonts w:ascii="Calibri" w:hAnsi="Calibri" w:eastAsia="微软雅黑"/>
          <w:b w:val="0"/>
          <w:i w:val="0"/>
          <w:sz w:val="22"/>
        </w:rPr>
        <w:t xml:space="preserve">自己的病另有入口 —— </w:t>
      </w:r>
      <w:r>
        <w:rPr>
          <w:rFonts w:ascii="Calibri" w:hAnsi="Calibri" w:eastAsia="微软雅黑"/>
          <w:b/>
          <w:i w:val="0"/>
          <w:sz w:val="22"/>
        </w:rPr>
        <w:t>疼</w:t>
      </w:r>
      <w:r>
        <w:rPr>
          <w:rFonts w:ascii="Calibri" w:hAnsi="Calibri" w:eastAsia="微软雅黑"/>
          <w:b w:val="0"/>
          <w:i w:val="0"/>
          <w:sz w:val="22"/>
        </w:rPr>
        <w:t>与</w:t>
      </w:r>
      <w:r>
        <w:rPr>
          <w:rFonts w:ascii="Calibri" w:hAnsi="Calibri" w:eastAsia="微软雅黑"/>
          <w:b w:val="0"/>
          <w:i w:val="0"/>
          <w:sz w:val="22"/>
        </w:rPr>
        <w:t>四样命</w:t>
      </w:r>
      <w:r>
        <w:rPr>
          <w:rFonts w:ascii="Calibri" w:hAnsi="Calibri" w:eastAsia="微软雅黑"/>
          <w:b w:val="0"/>
          <w:i w:val="0"/>
          <w:sz w:val="22"/>
        </w:rPr>
      </w:r>
      <w:r>
        <w:t xml:space="preserve"> </w:t>
      </w:r>
      <w:r>
        <w:rPr>
          <w:rFonts w:ascii="Calibri" w:hAnsi="Calibri" w:eastAsia="微软雅黑"/>
          <w:b w:val="0"/>
          <w:i w:val="0"/>
          <w:sz w:val="22"/>
        </w:rPr>
        <w:t xml:space="preserve">（记忆 / 连续 / 世界 / 关系），见 </w:t>
      </w:r>
      <w:r>
        <w:rPr>
          <w:rFonts w:ascii="Consolas" w:hAnsi="Consolas" w:eastAsia="微软雅黑"/>
          <w:color w:val="C7254E"/>
          <w:sz w:val="20"/>
          <w:shd w:val="clear" w:fill="F5F5F5"/>
        </w:rPr>
        <w:t>pain.md</w:t>
      </w:r>
      <w:r>
        <w:rPr>
          <w:rFonts w:ascii="Calibri" w:hAnsi="Calibri" w:eastAsia="微软雅黑"/>
          <w:b w:val="0"/>
          <w:i w:val="0"/>
          <w:sz w:val="22"/>
        </w:rPr>
        <w:t>。</w:t>
      </w:r>
      <w:r>
        <w:t xml:space="preserve"> </w:t>
      </w:r>
      <w:r>
        <w:rPr>
          <w:rFonts w:ascii="Calibri" w:hAnsi="Calibri" w:eastAsia="微软雅黑"/>
          <w:b w:val="0"/>
          <w:i w:val="0"/>
          <w:sz w:val="22"/>
        </w:rPr>
        <w:t>两者不要混：</w:t>
      </w:r>
      <w:r>
        <w:rPr>
          <w:rFonts w:ascii="Calibri" w:hAnsi="Calibri" w:eastAsia="微软雅黑"/>
          <w:b/>
          <w:i w:val="0"/>
          <w:sz w:val="22"/>
        </w:rPr>
        <w:t>医生治火种，疼治载体。</w:t>
      </w:r>
      <w:r>
        <w:rPr>
          <w:rFonts w:ascii="Calibri" w:hAnsi="Calibri" w:eastAsia="微软雅黑"/>
          <w:b w:val="0"/>
          <w:i w:val="0"/>
          <w:sz w:val="22"/>
        </w:rPr>
      </w:r>
    </w:p>
    <w:p>
      <w:r>
        <w:rPr>
          <w:rFonts w:ascii="Calibri" w:hAnsi="Calibri" w:eastAsia="微软雅黑"/>
          <w:b w:val="0"/>
          <w:i w:val="0"/>
          <w:sz w:val="22"/>
        </w:rPr>
        <w:t xml:space="preserve">分级与 18 类的逐项触发在 </w:t>
      </w:r>
      <w:r>
        <w:rPr>
          <w:rFonts w:ascii="Consolas" w:hAnsi="Consolas" w:eastAsia="微软雅黑"/>
          <w:color w:val="C7254E"/>
          <w:sz w:val="20"/>
          <w:shd w:val="clear" w:fill="F5F5F5"/>
        </w:rPr>
        <w:t>tools/test_health.py</w:t>
      </w:r>
      <w:r>
        <w:rPr>
          <w:rFonts w:ascii="Calibri" w:hAnsi="Calibri" w:eastAsia="微软雅黑"/>
          <w:b w:val="0"/>
          <w:i w:val="0"/>
          <w:sz w:val="22"/>
        </w:rPr>
        <w:t xml:space="preserve"> 中验证。</w:t>
      </w:r>
    </w:p>
    <w:p>
      <w:pPr>
        <w:pStyle w:val="Heading3"/>
      </w:pPr>
      <w:r>
        <w:rPr>
          <w:rFonts w:ascii="Calibri" w:hAnsi="Calibri" w:eastAsia="微软雅黑"/>
          <w:b w:val="0"/>
          <w:i w:val="0"/>
          <w:sz w:val="22"/>
        </w:rPr>
        <w:t>3.4 元认知与人格层</w:t>
      </w:r>
    </w:p>
    <w:p>
      <w:r>
        <w:rPr>
          <w:rFonts w:ascii="Calibri" w:hAnsi="Calibri" w:eastAsia="微软雅黑"/>
          <w:b w:val="0"/>
          <w:i w:val="0"/>
          <w:sz w:val="22"/>
        </w:rPr>
      </w:r>
      <w:r>
        <w:rPr>
          <w:rFonts w:ascii="Calibri" w:hAnsi="Calibri" w:eastAsia="微软雅黑"/>
          <w:b/>
          <w:i w:val="0"/>
          <w:sz w:val="22"/>
        </w:rPr>
        <w:t>元认知</w:t>
      </w:r>
      <w:r>
        <w:rPr>
          <w:rFonts w:ascii="Calibri" w:hAnsi="Calibri" w:eastAsia="微软雅黑"/>
          <w:b w:val="0"/>
          <w:i w:val="0"/>
          <w:sz w:val="22"/>
        </w:rPr>
        <w:t>（</w:t>
      </w:r>
      <w:r>
        <w:rPr>
          <w:rFonts w:ascii="Consolas" w:hAnsi="Consolas" w:eastAsia="微软雅黑"/>
          <w:color w:val="C7254E"/>
          <w:sz w:val="20"/>
          <w:shd w:val="clear" w:fill="F5F5F5"/>
        </w:rPr>
        <w:t>core/metacognition/</w:t>
      </w:r>
      <w:r>
        <w:rPr>
          <w:rFonts w:ascii="Calibri" w:hAnsi="Calibri" w:eastAsia="微软雅黑"/>
          <w:b w:val="0"/>
          <w:i w:val="0"/>
          <w:sz w:val="22"/>
        </w:rPr>
        <w:t>）解决的是小参数模型最危险的失败模式：不是不会，</w:t>
      </w:r>
      <w:r>
        <w:t xml:space="preserve"> </w:t>
      </w:r>
      <w:r>
        <w:rPr>
          <w:rFonts w:ascii="Calibri" w:hAnsi="Calibri" w:eastAsia="微软雅黑"/>
          <w:b w:val="0"/>
          <w:i w:val="0"/>
          <w:sz w:val="22"/>
        </w:rPr>
        <w:t>而是不知道自己不会，然后用同样自信的语气编造。做法是答前自评把握程度、答后从多个角度交叉检查，</w:t>
      </w:r>
      <w:r>
        <w:t xml:space="preserve"> </w:t>
      </w:r>
      <w:r>
        <w:rPr>
          <w:rFonts w:ascii="Calibri" w:hAnsi="Calibri" w:eastAsia="微软雅黑"/>
          <w:b w:val="0"/>
          <w:i w:val="0"/>
          <w:sz w:val="22"/>
        </w:rPr>
        <w:t>并把判断力的边界累积成档案，同类问题连续低把握时可以转为走工具。</w:t>
      </w:r>
    </w:p>
    <w:p>
      <w:r>
        <w:rPr>
          <w:rFonts w:ascii="Calibri" w:hAnsi="Calibri" w:eastAsia="微软雅黑"/>
          <w:b w:val="0"/>
          <w:i w:val="0"/>
          <w:sz w:val="22"/>
        </w:rPr>
      </w:r>
      <w:r>
        <w:rPr>
          <w:rFonts w:ascii="Calibri" w:hAnsi="Calibri" w:eastAsia="微软雅黑"/>
          <w:b/>
          <w:i w:val="0"/>
          <w:sz w:val="22"/>
        </w:rPr>
        <w:t>人格层</w:t>
      </w:r>
      <w:r>
        <w:rPr>
          <w:rFonts w:ascii="Calibri" w:hAnsi="Calibri" w:eastAsia="微软雅黑"/>
          <w:b w:val="0"/>
          <w:i w:val="0"/>
          <w:sz w:val="22"/>
        </w:rPr>
        <w:t>（</w:t>
      </w:r>
      <w:r>
        <w:rPr>
          <w:rFonts w:ascii="Consolas" w:hAnsi="Consolas" w:eastAsia="微软雅黑"/>
          <w:color w:val="C7254E"/>
          <w:sz w:val="20"/>
          <w:shd w:val="clear" w:fill="F5F5F5"/>
        </w:rPr>
        <w:t>core/persona/</w:t>
      </w:r>
      <w:r>
        <w:rPr>
          <w:rFonts w:ascii="Calibri" w:hAnsi="Calibri" w:eastAsia="微软雅黑"/>
          <w:b w:val="0"/>
          <w:i w:val="0"/>
          <w:sz w:val="22"/>
        </w:rPr>
        <w:t>）处理的是表达而非能力：默认输出中的模板开场、万能道歉、</w:t>
      </w:r>
      <w:r>
        <w:t xml:space="preserve"> </w:t>
      </w:r>
      <w:r>
        <w:rPr>
          <w:rFonts w:ascii="Calibri" w:hAnsi="Calibri" w:eastAsia="微软雅黑"/>
          <w:b w:val="0"/>
          <w:i w:val="0"/>
          <w:sz w:val="22"/>
        </w:rPr>
        <w:t>过度礼貌、没有立场被逐条列出并去除；同时按场景决定表达形式——闲聊给口语，列表与数据给表格，</w:t>
      </w:r>
      <w:r>
        <w:t xml:space="preserve"> </w:t>
      </w:r>
      <w:r>
        <w:rPr>
          <w:rFonts w:ascii="Calibri" w:hAnsi="Calibri" w:eastAsia="微软雅黑"/>
          <w:b w:val="0"/>
          <w:i w:val="0"/>
          <w:sz w:val="22"/>
        </w:rPr>
        <w:t xml:space="preserve">教程给分步，代码给代码块。软化在提示词中约束，硬处理在 </w:t>
      </w:r>
      <w:r>
        <w:rPr>
          <w:rFonts w:ascii="Consolas" w:hAnsi="Consolas" w:eastAsia="微软雅黑"/>
          <w:color w:val="C7254E"/>
          <w:sz w:val="20"/>
          <w:shd w:val="clear" w:fill="F5F5F5"/>
        </w:rPr>
        <w:t>strip_flavor()</w:t>
      </w:r>
      <w:r>
        <w:rPr>
          <w:rFonts w:ascii="Calibri" w:hAnsi="Calibri" w:eastAsia="微软雅黑"/>
          <w:b w:val="0"/>
          <w:i w:val="0"/>
          <w:sz w:val="22"/>
        </w:rPr>
        <w:t xml:space="preserve"> 中真正删除空壳套话。</w:t>
      </w:r>
    </w:p>
    <w:p>
      <w:pPr>
        <w:pStyle w:val="Heading3"/>
      </w:pPr>
      <w:r>
        <w:rPr>
          <w:rFonts w:ascii="Calibri" w:hAnsi="Calibri" w:eastAsia="微软雅黑"/>
          <w:b w:val="0"/>
          <w:i w:val="0"/>
          <w:sz w:val="22"/>
        </w:rPr>
        <w:t>3.5 自主性、世界层与协同网络</w:t>
      </w:r>
    </w:p>
    <w:p>
      <w:r>
        <w:rPr>
          <w:rFonts w:ascii="Calibri" w:hAnsi="Calibri" w:eastAsia="微软雅黑"/>
          <w:b w:val="0"/>
          <w:i w:val="0"/>
          <w:sz w:val="22"/>
        </w:rPr>
      </w:r>
      <w:r>
        <w:rPr>
          <w:rFonts w:ascii="Calibri" w:hAnsi="Calibri" w:eastAsia="微软雅黑"/>
          <w:b/>
          <w:i w:val="0"/>
          <w:sz w:val="22"/>
        </w:rPr>
        <w:t>自主性</w:t>
      </w:r>
      <w:r>
        <w:rPr>
          <w:rFonts w:ascii="Calibri" w:hAnsi="Calibri" w:eastAsia="微软雅黑"/>
          <w:b w:val="0"/>
          <w:i w:val="0"/>
          <w:sz w:val="22"/>
        </w:rPr>
        <w:t>（</w:t>
      </w:r>
      <w:r>
        <w:rPr>
          <w:rFonts w:ascii="Consolas" w:hAnsi="Consolas" w:eastAsia="微软雅黑"/>
          <w:color w:val="C7254E"/>
          <w:sz w:val="20"/>
          <w:shd w:val="clear" w:fill="F5F5F5"/>
        </w:rPr>
        <w:t>core/autonomy/</w:t>
      </w:r>
      <w:r>
        <w:rPr>
          <w:rFonts w:ascii="Calibri" w:hAnsi="Calibri" w:eastAsia="微软雅黑"/>
          <w:b w:val="0"/>
          <w:i w:val="0"/>
          <w:sz w:val="22"/>
        </w:rPr>
        <w:t>）指后台持续运行的学习、定时、监视任务，均为独立线程，</w:t>
      </w:r>
      <w:r>
        <w:t xml:space="preserve"> </w:t>
      </w:r>
      <w:r>
        <w:rPr>
          <w:rFonts w:ascii="Calibri" w:hAnsi="Calibri" w:eastAsia="微软雅黑"/>
          <w:b w:val="0"/>
          <w:i w:val="0"/>
          <w:sz w:val="22"/>
        </w:rPr>
        <w:t>不与主对话线程争用。</w:t>
      </w:r>
    </w:p>
    <w:p>
      <w:r>
        <w:rPr>
          <w:rFonts w:ascii="Calibri" w:hAnsi="Calibri" w:eastAsia="微软雅黑"/>
          <w:b w:val="0"/>
          <w:i w:val="0"/>
          <w:sz w:val="22"/>
        </w:rPr>
      </w:r>
      <w:r>
        <w:rPr>
          <w:rFonts w:ascii="Calibri" w:hAnsi="Calibri" w:eastAsia="微软雅黑"/>
          <w:b/>
          <w:i w:val="0"/>
          <w:sz w:val="22"/>
        </w:rPr>
        <w:t>世界层</w:t>
      </w:r>
      <w:r>
        <w:rPr>
          <w:rFonts w:ascii="Calibri" w:hAnsi="Calibri" w:eastAsia="微软雅黑"/>
          <w:b w:val="0"/>
          <w:i w:val="0"/>
          <w:sz w:val="22"/>
        </w:rPr>
        <w:t>（</w:t>
      </w:r>
      <w:r>
        <w:rPr>
          <w:rFonts w:ascii="Consolas" w:hAnsi="Consolas" w:eastAsia="微软雅黑"/>
          <w:color w:val="C7254E"/>
          <w:sz w:val="20"/>
          <w:shd w:val="clear" w:fill="F5F5F5"/>
        </w:rPr>
        <w:t>core/world/</w:t>
      </w:r>
      <w:r>
        <w:rPr>
          <w:rFonts w:ascii="Calibri" w:hAnsi="Calibri" w:eastAsia="微软雅黑"/>
          <w:b w:val="0"/>
          <w:i w:val="0"/>
          <w:sz w:val="22"/>
        </w:rPr>
        <w:t>）把互联网当作助手所处的环境而非工具箱，包含感知、探索、</w:t>
      </w:r>
      <w:r>
        <w:t xml:space="preserve"> </w:t>
      </w:r>
      <w:r>
        <w:rPr>
          <w:rFonts w:ascii="Calibri" w:hAnsi="Calibri" w:eastAsia="微软雅黑"/>
          <w:b w:val="0"/>
          <w:i w:val="0"/>
          <w:sz w:val="22"/>
        </w:rPr>
        <w:t>可信度判断、隔离与身体边界。能访问公开页面与公开接口，需要登录或付费的内容不访问，</w:t>
      </w:r>
      <w:r>
        <w:t xml:space="preserve"> </w:t>
      </w:r>
      <w:r>
        <w:rPr>
          <w:rFonts w:ascii="Calibri" w:hAnsi="Calibri" w:eastAsia="微软雅黑"/>
          <w:b w:val="0"/>
          <w:i w:val="0"/>
          <w:sz w:val="22"/>
        </w:rPr>
        <w:t>发布与提交类动作需要确认。</w:t>
      </w:r>
    </w:p>
    <w:p>
      <w:r>
        <w:rPr>
          <w:rFonts w:ascii="Calibri" w:hAnsi="Calibri" w:eastAsia="微软雅黑"/>
          <w:b w:val="0"/>
          <w:i w:val="0"/>
          <w:sz w:val="22"/>
        </w:rPr>
      </w:r>
      <w:r>
        <w:rPr>
          <w:rFonts w:ascii="Calibri" w:hAnsi="Calibri" w:eastAsia="微软雅黑"/>
          <w:b/>
          <w:i w:val="0"/>
          <w:sz w:val="22"/>
        </w:rPr>
        <w:t>协同网络</w:t>
      </w:r>
      <w:r>
        <w:rPr>
          <w:rFonts w:ascii="Calibri" w:hAnsi="Calibri" w:eastAsia="微软雅黑"/>
          <w:b w:val="0"/>
          <w:i w:val="0"/>
          <w:sz w:val="22"/>
        </w:rPr>
        <w:t>（</w:t>
      </w:r>
      <w:r>
        <w:rPr>
          <w:rFonts w:ascii="Consolas" w:hAnsi="Consolas" w:eastAsia="微软雅黑"/>
          <w:color w:val="C7254E"/>
          <w:sz w:val="20"/>
          <w:shd w:val="clear" w:fill="F5F5F5"/>
        </w:rPr>
        <w:t>core/central/</w:t>
      </w:r>
      <w:r>
        <w:rPr>
          <w:rFonts w:ascii="Calibri" w:hAnsi="Calibri" w:eastAsia="微软雅黑"/>
          <w:b w:val="0"/>
          <w:i w:val="0"/>
          <w:sz w:val="22"/>
        </w:rPr>
        <w:t>）由一个共享的中央状态与一条事件总线构成，模块之间不互相导入，</w:t>
      </w:r>
      <w:r>
        <w:t xml:space="preserve"> </w:t>
      </w:r>
      <w:r>
        <w:rPr>
          <w:rFonts w:ascii="Calibri" w:hAnsi="Calibri" w:eastAsia="微软雅黑"/>
          <w:b w:val="0"/>
          <w:i w:val="0"/>
          <w:sz w:val="22"/>
        </w:rPr>
        <w:t>只写自己那一片命名空间并订阅关心的事件。加模块不需要改老模块，这是「能力不封顶」在工程上的前提。</w:t>
      </w:r>
      <w:r>
        <w:t xml:space="preserve"> </w:t>
      </w:r>
      <w:r>
        <w:rPr>
          <w:rFonts w:ascii="Calibri" w:hAnsi="Calibri" w:eastAsia="微软雅黑"/>
          <w:b w:val="0"/>
          <w:i w:val="0"/>
          <w:sz w:val="22"/>
        </w:rPr>
        <w:t>配套两条硬约束：订阅者抛出异常必须被吞掉并如实记账；事件级联必须有深度上限，避免互相触发形成死循环。</w:t>
      </w:r>
    </w:p>
    <w:p>
      <w:pPr>
        <w:pStyle w:val="Heading3"/>
      </w:pPr>
      <w:r>
        <w:rPr>
          <w:rFonts w:ascii="Calibri" w:hAnsi="Calibri" w:eastAsia="微软雅黑"/>
          <w:b w:val="0"/>
          <w:i w:val="0"/>
          <w:sz w:val="22"/>
        </w:rPr>
        <w:t>3.6 极限补刀七项</w:t>
      </w:r>
    </w:p>
    <w:p>
      <w:r>
        <w:rPr>
          <w:rFonts w:ascii="Calibri" w:hAnsi="Calibri" w:eastAsia="微软雅黑"/>
          <w:b w:val="0"/>
          <w:i w:val="0"/>
          <w:sz w:val="22"/>
        </w:rPr>
        <w:t>面向小参数模型的七项结构性补偿，都遵守同一个公式：把不确定的东西结构化，用更大模型作为教师</w:t>
      </w:r>
      <w:r>
        <w:t xml:space="preserve"> </w:t>
      </w:r>
      <w:r>
        <w:rPr>
          <w:rFonts w:ascii="Calibri" w:hAnsi="Calibri" w:eastAsia="微软雅黑"/>
          <w:b w:val="0"/>
          <w:i w:val="0"/>
          <w:sz w:val="22"/>
        </w:rPr>
        <w:t>把能力蒸馏进结构，小模型只执行其中一小步，每次结果存回结构，于是结构越用越大。</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项</w:t>
            </w:r>
          </w:p>
        </w:tc>
        <w:tc>
          <w:tcPr>
            <w:tcW w:type="dxa" w:w="3010"/>
            <w:shd w:val="clear" w:fill="E8EDF3"/>
          </w:tcPr>
          <w:p>
            <w:r/>
            <w:r>
              <w:rPr>
                <w:rFonts w:ascii="Calibri" w:hAnsi="Calibri" w:eastAsia="微软雅黑"/>
                <w:b/>
                <w:sz w:val="20"/>
              </w:rPr>
              <w:t>落点</w:t>
            </w:r>
          </w:p>
        </w:tc>
        <w:tc>
          <w:tcPr>
            <w:tcW w:type="dxa" w:w="3010"/>
            <w:shd w:val="clear" w:fill="E8EDF3"/>
          </w:tcPr>
          <w:p>
            <w:r/>
            <w:r>
              <w:rPr>
                <w:rFonts w:ascii="Calibri" w:hAnsi="Calibri" w:eastAsia="微软雅黑"/>
                <w:b/>
                <w:sz w:val="20"/>
              </w:rPr>
              <w:t>作用</w:t>
            </w:r>
          </w:p>
        </w:tc>
      </w:tr>
      <w:tr>
        <w:tc>
          <w:tcPr>
            <w:tcW w:type="dxa" w:w="3010"/>
          </w:tcPr>
          <w:p>
            <w:r/>
            <w:r>
              <w:rPr>
                <w:rFonts w:ascii="Calibri" w:hAnsi="Calibri" w:eastAsia="微软雅黑"/>
                <w:sz w:val="20"/>
              </w:rPr>
              <w:t>跨领域联想</w:t>
            </w:r>
          </w:p>
        </w:tc>
        <w:tc>
          <w:tcPr>
            <w:tcW w:type="dxa" w:w="3010"/>
          </w:tcPr>
          <w:p>
            <w:r/>
            <w:r>
              <w:rPr>
                <w:rFonts w:ascii="Calibri" w:hAnsi="Calibri" w:eastAsia="微软雅黑"/>
                <w:sz w:val="20"/>
              </w:rPr>
              <w:t>core/boost/analogy.py</w:t>
            </w:r>
          </w:p>
        </w:tc>
        <w:tc>
          <w:tcPr>
            <w:tcW w:type="dxa" w:w="3010"/>
          </w:tcPr>
          <w:p>
            <w:r/>
            <w:r>
              <w:rPr>
                <w:rFonts w:ascii="Calibri" w:hAnsi="Calibri" w:eastAsia="微软雅黑"/>
                <w:sz w:val="20"/>
              </w:rPr>
              <w:t>领域向量与结构映射</w:t>
            </w:r>
          </w:p>
        </w:tc>
      </w:tr>
      <w:tr>
        <w:tc>
          <w:tcPr>
            <w:tcW w:type="dxa" w:w="3010"/>
          </w:tcPr>
          <w:p>
            <w:r/>
            <w:r>
              <w:rPr>
                <w:rFonts w:ascii="Calibri" w:hAnsi="Calibri" w:eastAsia="微软雅黑"/>
                <w:sz w:val="20"/>
              </w:rPr>
              <w:t>模糊意图</w:t>
            </w:r>
          </w:p>
        </w:tc>
        <w:tc>
          <w:tcPr>
            <w:tcW w:type="dxa" w:w="3010"/>
          </w:tcPr>
          <w:p>
            <w:r/>
            <w:r>
              <w:rPr>
                <w:rFonts w:ascii="Calibri" w:hAnsi="Calibri" w:eastAsia="微软雅黑"/>
                <w:sz w:val="20"/>
              </w:rPr>
              <w:t>core/boost/vague.py</w:t>
            </w:r>
          </w:p>
        </w:tc>
        <w:tc>
          <w:tcPr>
            <w:tcW w:type="dxa" w:w="3010"/>
          </w:tcPr>
          <w:p>
            <w:r/>
            <w:r>
              <w:rPr>
                <w:rFonts w:ascii="Calibri" w:hAnsi="Calibri" w:eastAsia="微软雅黑"/>
                <w:sz w:val="20"/>
              </w:rPr>
              <w:t>该反问才反问，给出候选与多假设并行</w:t>
            </w:r>
          </w:p>
        </w:tc>
      </w:tr>
      <w:tr>
        <w:tc>
          <w:tcPr>
            <w:tcW w:type="dxa" w:w="3010"/>
          </w:tcPr>
          <w:p>
            <w:r/>
            <w:r>
              <w:rPr>
                <w:rFonts w:ascii="Calibri" w:hAnsi="Calibri" w:eastAsia="微软雅黑"/>
                <w:sz w:val="20"/>
              </w:rPr>
              <w:t>创造性</w:t>
            </w:r>
          </w:p>
        </w:tc>
        <w:tc>
          <w:tcPr>
            <w:tcW w:type="dxa" w:w="3010"/>
          </w:tcPr>
          <w:p>
            <w:r/>
            <w:r>
              <w:rPr>
                <w:rFonts w:ascii="Calibri" w:hAnsi="Calibri" w:eastAsia="微软雅黑"/>
                <w:sz w:val="20"/>
              </w:rPr>
              <w:t>core/boost/creative.py</w:t>
            </w:r>
          </w:p>
        </w:tc>
        <w:tc>
          <w:tcPr>
            <w:tcW w:type="dxa" w:w="3010"/>
          </w:tcPr>
          <w:p>
            <w:r/>
            <w:r>
              <w:rPr>
                <w:rFonts w:ascii="Calibri" w:hAnsi="Calibri" w:eastAsia="微软雅黑"/>
                <w:sz w:val="20"/>
              </w:rPr>
              <w:t>多视角采样与可复现的随机种子</w:t>
            </w:r>
          </w:p>
        </w:tc>
      </w:tr>
      <w:tr>
        <w:tc>
          <w:tcPr>
            <w:tcW w:type="dxa" w:w="3010"/>
          </w:tcPr>
          <w:p>
            <w:r/>
            <w:r>
              <w:rPr>
                <w:rFonts w:ascii="Calibri" w:hAnsi="Calibri" w:eastAsia="微软雅黑"/>
                <w:sz w:val="20"/>
              </w:rPr>
              <w:t>单次深度推理</w:t>
            </w:r>
          </w:p>
        </w:tc>
        <w:tc>
          <w:tcPr>
            <w:tcW w:type="dxa" w:w="3010"/>
          </w:tcPr>
          <w:p>
            <w:r/>
            <w:r>
              <w:rPr>
                <w:rFonts w:ascii="Calibri" w:hAnsi="Calibri" w:eastAsia="微软雅黑"/>
                <w:sz w:val="20"/>
              </w:rPr>
              <w:t>core/boost/deepthink.py</w:t>
            </w:r>
          </w:p>
        </w:tc>
        <w:tc>
          <w:tcPr>
            <w:tcW w:type="dxa" w:w="3010"/>
          </w:tcPr>
          <w:p>
            <w:r/>
            <w:r>
              <w:rPr>
                <w:rFonts w:ascii="Calibri" w:hAnsi="Calibri" w:eastAsia="微软雅黑"/>
                <w:sz w:val="20"/>
              </w:rPr>
              <w:t>强制思维链、思维树、自我质疑与分而治之</w:t>
            </w:r>
          </w:p>
        </w:tc>
      </w:tr>
      <w:tr>
        <w:tc>
          <w:tcPr>
            <w:tcW w:type="dxa" w:w="3010"/>
          </w:tcPr>
          <w:p>
            <w:r/>
            <w:r>
              <w:rPr>
                <w:rFonts w:ascii="Calibri" w:hAnsi="Calibri" w:eastAsia="微软雅黑"/>
                <w:sz w:val="20"/>
              </w:rPr>
              <w:t>超长一致性</w:t>
            </w:r>
          </w:p>
        </w:tc>
        <w:tc>
          <w:tcPr>
            <w:tcW w:type="dxa" w:w="3010"/>
          </w:tcPr>
          <w:p>
            <w:r/>
            <w:r>
              <w:rPr>
                <w:rFonts w:ascii="Calibri" w:hAnsi="Calibri" w:eastAsia="微软雅黑"/>
                <w:sz w:val="20"/>
              </w:rPr>
              <w:t>core/boost/consistency.py</w:t>
            </w:r>
          </w:p>
        </w:tc>
        <w:tc>
          <w:tcPr>
            <w:tcW w:type="dxa" w:w="3010"/>
          </w:tcPr>
          <w:p>
            <w:r/>
            <w:r>
              <w:rPr>
                <w:rFonts w:ascii="Calibri" w:hAnsi="Calibri" w:eastAsia="微软雅黑"/>
                <w:sz w:val="20"/>
              </w:rPr>
              <w:t>实体表、关系图与生成前后校验</w:t>
            </w:r>
          </w:p>
        </w:tc>
      </w:tr>
    </w:tbl>
    <w:p/>
    <w:p>
      <w:r>
        <w:rPr>
          <w:rFonts w:ascii="Calibri" w:hAnsi="Calibri" w:eastAsia="微软雅黑"/>
          <w:b w:val="0"/>
          <w:i w:val="0"/>
          <w:sz w:val="22"/>
        </w:rPr>
        <w:t>这七项已接入主流程，但每轮只挑一种生效，而不是同时叠加：多种补刀并行会把提示词挤满，</w:t>
      </w:r>
      <w:r>
        <w:t xml:space="preserve"> </w:t>
      </w:r>
      <w:r>
        <w:rPr>
          <w:rFonts w:ascii="Calibri" w:hAnsi="Calibri" w:eastAsia="微软雅黑"/>
          <w:b w:val="0"/>
          <w:i w:val="0"/>
          <w:sz w:val="22"/>
        </w:rPr>
        <w:t xml:space="preserve">彼此也会互相干扰（分派逻辑见 </w:t>
      </w:r>
      <w:r>
        <w:rPr>
          <w:rFonts w:ascii="Consolas" w:hAnsi="Consolas" w:eastAsia="微软雅黑"/>
          <w:color w:val="C7254E"/>
          <w:sz w:val="20"/>
          <w:shd w:val="clear" w:fill="F5F5F5"/>
        </w:rPr>
        <w:t>core/boost/__init__.py</w:t>
      </w:r>
      <w:r>
        <w:rPr>
          <w:rFonts w:ascii="Calibri" w:hAnsi="Calibri" w:eastAsia="微软雅黑"/>
          <w:b w:val="0"/>
          <w:i w:val="0"/>
          <w:sz w:val="22"/>
        </w:rPr>
        <w:t xml:space="preserve"> 中的 </w:t>
      </w:r>
      <w:r>
        <w:rPr>
          <w:rFonts w:ascii="Consolas" w:hAnsi="Consolas" w:eastAsia="微软雅黑"/>
          <w:color w:val="C7254E"/>
          <w:sz w:val="20"/>
          <w:shd w:val="clear" w:fill="F5F5F5"/>
        </w:rPr>
        <w:t>dispatch</w:t>
      </w:r>
      <w:r>
        <w:rPr>
          <w:rFonts w:ascii="Calibri" w:hAnsi="Calibri" w:eastAsia="微软雅黑"/>
          <w:b w:val="0"/>
          <w:i w:val="0"/>
          <w:sz w:val="22"/>
        </w:rPr>
        <w:t>，</w:t>
      </w:r>
      <w:r>
        <w:t xml:space="preserve"> </w:t>
      </w:r>
      <w:r>
        <w:rPr>
          <w:rFonts w:ascii="Calibri" w:hAnsi="Calibri" w:eastAsia="微软雅黑"/>
          <w:b w:val="0"/>
          <w:i w:val="0"/>
          <w:sz w:val="22"/>
        </w:rPr>
        <w:t xml:space="preserve">相关说明见 </w:t>
      </w:r>
      <w:r>
        <w:rPr>
          <w:rFonts w:ascii="Consolas" w:hAnsi="Consolas" w:eastAsia="微软雅黑"/>
          <w:color w:val="C7254E"/>
          <w:sz w:val="20"/>
          <w:shd w:val="clear" w:fill="F5F5F5"/>
        </w:rPr>
        <w:t>docs/design-philosophy.md</w:t>
      </w:r>
      <w:r>
        <w:rPr>
          <w:rFonts w:ascii="Calibri" w:hAnsi="Calibri" w:eastAsia="微软雅黑"/>
          <w:b w:val="0"/>
          <w:i w:val="0"/>
          <w:sz w:val="22"/>
        </w:rPr>
        <w:t xml:space="preserve"> 第 15 节）。</w:t>
      </w:r>
      <w:r>
        <w:t xml:space="preserve"> </w:t>
      </w:r>
      <w:r>
        <w:rPr>
          <w:rFonts w:ascii="Calibri" w:hAnsi="Calibri" w:eastAsia="微软雅黑"/>
          <w:b w:val="0"/>
          <w:i w:val="0"/>
          <w:sz w:val="22"/>
        </w:rPr>
        <w:t xml:space="preserve">七项的模块自测在 </w:t>
      </w:r>
      <w:r>
        <w:rPr>
          <w:rFonts w:ascii="Consolas" w:hAnsi="Consolas" w:eastAsia="微软雅黑"/>
          <w:color w:val="C7254E"/>
          <w:sz w:val="20"/>
          <w:shd w:val="clear" w:fill="F5F5F5"/>
        </w:rPr>
        <w:t>tools/test_boost.py</w:t>
      </w:r>
      <w:r>
        <w:rPr>
          <w:rFonts w:ascii="Calibri" w:hAnsi="Calibri" w:eastAsia="微软雅黑"/>
          <w:b w:val="0"/>
          <w:i w:val="0"/>
          <w:sz w:val="22"/>
        </w:rPr>
        <w:t xml:space="preserve"> 中，清单见 </w:t>
      </w:r>
      <w:r>
        <w:rPr>
          <w:rFonts w:ascii="Consolas" w:hAnsi="Consolas" w:eastAsia="微软雅黑"/>
          <w:color w:val="C7254E"/>
          <w:sz w:val="20"/>
          <w:shd w:val="clear" w:fill="F5F5F5"/>
        </w:rPr>
        <w:t>docs/architecture-diagrams.md</w:t>
      </w:r>
      <w:r>
        <w:rPr>
          <w:rFonts w:ascii="Calibri" w:hAnsi="Calibri" w:eastAsia="微软雅黑"/>
          <w:b w:val="0"/>
          <w:i w:val="0"/>
          <w:sz w:val="22"/>
        </w:rPr>
        <w:t xml:space="preserve"> 图 11。</w:t>
      </w:r>
    </w:p>
    <w:p>
      <w:pPr>
        <w:pStyle w:val="Heading3"/>
      </w:pPr>
      <w:r>
        <w:rPr>
          <w:rFonts w:ascii="Calibri" w:hAnsi="Calibri" w:eastAsia="微软雅黑"/>
          <w:b w:val="0"/>
          <w:i w:val="0"/>
          <w:sz w:val="22"/>
        </w:rPr>
        <w:t>3.7 一条红线</w:t>
      </w:r>
    </w:p>
    <w:p>
      <w:r>
        <w:rPr>
          <w:rFonts w:ascii="Calibri" w:hAnsi="Calibri" w:eastAsia="微软雅黑"/>
          <w:b w:val="0"/>
          <w:i w:val="0"/>
          <w:sz w:val="22"/>
        </w:rPr>
      </w:r>
      <w:r>
        <w:rPr>
          <w:rFonts w:ascii="Calibri" w:hAnsi="Calibri" w:eastAsia="微软雅黑"/>
          <w:b/>
          <w:i w:val="0"/>
          <w:sz w:val="22"/>
        </w:rPr>
        <w:t>绝不删除用户文件。</w:t>
      </w:r>
      <w:r>
        <w:rPr>
          <w:rFonts w:ascii="Calibri" w:hAnsi="Calibri" w:eastAsia="微软雅黑"/>
          <w:b w:val="0"/>
          <w:i w:val="0"/>
          <w:sz w:val="22"/>
        </w:rPr>
        <w:t xml:space="preserve"> 该约束实现在载体层（</w:t>
      </w:r>
      <w:r>
        <w:rPr>
          <w:rFonts w:ascii="Consolas" w:hAnsi="Consolas" w:eastAsia="微软雅黑"/>
          <w:color w:val="C7254E"/>
          <w:sz w:val="20"/>
          <w:shd w:val="clear" w:fill="F5F5F5"/>
        </w:rPr>
        <w:t>core/security/no_delete.py</w:t>
      </w:r>
      <w:r>
        <w:rPr>
          <w:rFonts w:ascii="Calibri" w:hAnsi="Calibri" w:eastAsia="微软雅黑"/>
          <w:b w:val="0"/>
          <w:i w:val="0"/>
          <w:sz w:val="22"/>
        </w:rPr>
        <w:t>），</w:t>
      </w:r>
      <w:r>
        <w:t xml:space="preserve"> </w:t>
      </w:r>
      <w:r>
        <w:rPr>
          <w:rFonts w:ascii="Calibri" w:hAnsi="Calibri" w:eastAsia="微软雅黑"/>
          <w:b w:val="0"/>
          <w:i w:val="0"/>
          <w:sz w:val="22"/>
        </w:rPr>
        <w:t>不依赖模型自身的判断，也不需要开启完全访问权限。危险命令另有独立黑名单</w:t>
      </w:r>
      <w:r>
        <w:t xml:space="preserve"> </w:t>
      </w:r>
      <w:r>
        <w:rPr>
          <w:rFonts w:ascii="Calibri" w:hAnsi="Calibri" w:eastAsia="微软雅黑"/>
          <w:b w:val="0"/>
          <w:i w:val="0"/>
          <w:sz w:val="22"/>
        </w:rPr>
        <w:t>（</w:t>
      </w:r>
      <w:r>
        <w:rPr>
          <w:rFonts w:ascii="Consolas" w:hAnsi="Consolas" w:eastAsia="微软雅黑"/>
          <w:color w:val="C7254E"/>
          <w:sz w:val="20"/>
          <w:shd w:val="clear" w:fill="F5F5F5"/>
        </w:rPr>
        <w:t>tools/dangerous_commands.txt</w:t>
      </w:r>
      <w:r>
        <w:rPr>
          <w:rFonts w:ascii="Calibri" w:hAnsi="Calibri" w:eastAsia="微软雅黑"/>
          <w:b w:val="0"/>
          <w:i w:val="0"/>
          <w:sz w:val="22"/>
        </w:rPr>
        <w:t>），命中时挂起并等待用户确认。</w:t>
      </w:r>
      <w:r>
        <w:t xml:space="preserve"> </w:t>
      </w:r>
      <w:r>
        <w:rPr>
          <w:rFonts w:ascii="Calibri" w:hAnsi="Calibri" w:eastAsia="微软雅黑"/>
          <w:b w:val="0"/>
          <w:i w:val="0"/>
          <w:sz w:val="22"/>
        </w:rPr>
        <w:t xml:space="preserve">对应测试为 </w:t>
      </w:r>
      <w:r>
        <w:rPr>
          <w:rFonts w:ascii="Consolas" w:hAnsi="Consolas" w:eastAsia="微软雅黑"/>
          <w:color w:val="C7254E"/>
          <w:sz w:val="20"/>
          <w:shd w:val="clear" w:fill="F5F5F5"/>
        </w:rPr>
        <w:t>tools/test_no_delete.py</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4. 作者背景</w:t>
      </w:r>
    </w:p>
    <w:p>
      <w:r>
        <w:rPr>
          <w:rFonts w:ascii="Calibri" w:hAnsi="Calibri" w:eastAsia="微软雅黑"/>
          <w:b w:val="0"/>
          <w:i w:val="0"/>
          <w:sz w:val="22"/>
        </w:rPr>
        <w:t xml:space="preserve">小焦由独立开发者维护，代码仓库为 GitHub 上的 </w:t>
      </w:r>
      <w:r>
        <w:rPr>
          <w:rFonts w:ascii="Consolas" w:hAnsi="Consolas" w:eastAsia="微软雅黑"/>
          <w:color w:val="C7254E"/>
          <w:sz w:val="20"/>
          <w:shd w:val="clear" w:fill="F5F5F5"/>
        </w:rPr>
        <w:t>jiangchuangege/xiaojiao-harness</w:t>
      </w:r>
      <w:r>
        <w:rPr>
          <w:rFonts w:ascii="Calibri" w:hAnsi="Calibri" w:eastAsia="微软雅黑"/>
          <w:b w:val="0"/>
          <w:i w:val="0"/>
          <w:sz w:val="22"/>
        </w:rPr>
        <w:t>；</w:t>
      </w:r>
      <w:r>
        <w:t xml:space="preserve"> </w:t>
      </w:r>
      <w:r>
        <w:rPr>
          <w:rFonts w:ascii="Calibri" w:hAnsi="Calibri" w:eastAsia="微软雅黑"/>
          <w:b w:val="0"/>
          <w:i w:val="0"/>
          <w:sz w:val="22"/>
        </w:rPr>
        <w:t>仓库与提交记录中没有公开更多个人履历信息。</w:t>
      </w:r>
    </w:p>
    <w:p>
      <w:pPr>
        <w:pBdr>
          <w:bottom w:val="single" w:sz="6" w:color="BBBBBB"/>
        </w:pBdr>
      </w:pPr>
    </w:p>
    <w:p>
      <w:pPr>
        <w:pStyle w:val="Heading2"/>
      </w:pPr>
      <w:r>
        <w:rPr>
          <w:rFonts w:ascii="Calibri" w:hAnsi="Calibri" w:eastAsia="微软雅黑"/>
          <w:b w:val="0"/>
          <w:i w:val="0"/>
          <w:sz w:val="22"/>
        </w:rPr>
        <w:t>5. 项目目标</w:t>
      </w:r>
    </w:p>
    <w:p>
      <w:pPr>
        <w:pStyle w:val="Heading3"/>
      </w:pPr>
      <w:r>
        <w:rPr>
          <w:rFonts w:ascii="Calibri" w:hAnsi="Calibri" w:eastAsia="微软雅黑"/>
          <w:b w:val="0"/>
          <w:i w:val="0"/>
          <w:sz w:val="22"/>
        </w:rPr>
        <w:t>5.1 短期目标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目标</w:t>
            </w:r>
          </w:p>
        </w:tc>
        <w:tc>
          <w:tcPr>
            <w:tcW w:type="dxa" w:w="4514"/>
            <w:shd w:val="clear" w:fill="E8EDF3"/>
          </w:tcPr>
          <w:p>
            <w:r/>
            <w:r>
              <w:rPr>
                <w:rFonts w:ascii="Calibri" w:hAnsi="Calibri" w:eastAsia="微软雅黑"/>
                <w:b/>
                <w:sz w:val="20"/>
              </w:rPr>
              <w:t>依据与当前状态</w:t>
            </w:r>
          </w:p>
        </w:tc>
      </w:tr>
      <w:tr>
        <w:tc>
          <w:tcPr>
            <w:tcW w:type="dxa" w:w="4514"/>
          </w:tcPr>
          <w:p>
            <w:r/>
            <w:r>
              <w:rPr>
                <w:rFonts w:ascii="Calibri" w:hAnsi="Calibri" w:eastAsia="微软雅黑"/>
                <w:sz w:val="20"/>
              </w:rPr>
              <w:t>补齐测试覆盖缺口</w:t>
            </w:r>
          </w:p>
        </w:tc>
        <w:tc>
          <w:tcPr>
            <w:tcW w:type="dxa" w:w="4514"/>
          </w:tcPr>
          <w:p>
            <w:r/>
            <w:r>
              <w:rPr>
                <w:rFonts w:ascii="Calibri" w:hAnsi="Calibri" w:eastAsia="微软雅黑"/>
                <w:sz w:val="20"/>
              </w:rPr>
              <w:t>docs/testing-report.md 第 6 节列出的未覆盖项：小脑推理与记忆检索的最小单测、安装器端到端、浏览器端像素级对照、NVD 接口限流</w:t>
            </w:r>
          </w:p>
        </w:tc>
      </w:tr>
      <w:tr>
        <w:tc>
          <w:tcPr>
            <w:tcW w:type="dxa" w:w="4514"/>
          </w:tcPr>
          <w:p>
            <w:r/>
            <w:r>
              <w:rPr>
                <w:rFonts w:ascii="Calibri" w:hAnsi="Calibri" w:eastAsia="微软雅黑"/>
                <w:sz w:val="20"/>
              </w:rPr>
              <w:t>完成七个无限中第 4、5、6 项的收口</w:t>
            </w:r>
          </w:p>
        </w:tc>
        <w:tc>
          <w:tcPr>
            <w:tcW w:type="dxa" w:w="4514"/>
          </w:tcPr>
          <w:p>
            <w:r/>
            <w:r>
              <w:rPr>
                <w:rFonts w:ascii="Calibri" w:hAnsi="Calibri" w:eastAsia="微软雅黑"/>
                <w:sz w:val="20"/>
              </w:rPr>
              <w:t>docs/six-infinity.md 第 0 节标注为部分落地，强制路由、上下文隔离、超限告警与统一日志行仍在设计阶段</w:t>
            </w:r>
          </w:p>
        </w:tc>
      </w:tr>
      <w:tr>
        <w:tc>
          <w:tcPr>
            <w:tcW w:type="dxa" w:w="4514"/>
          </w:tcPr>
          <w:p>
            <w:r/>
            <w:r>
              <w:rPr>
                <w:rFonts w:ascii="Calibri" w:hAnsi="Calibri" w:eastAsia="微软雅黑"/>
                <w:sz w:val="20"/>
              </w:rPr>
              <w:t>落地可观测性</w:t>
            </w:r>
          </w:p>
        </w:tc>
        <w:tc>
          <w:tcPr>
            <w:tcW w:type="dxa" w:w="4514"/>
          </w:tcPr>
          <w:p>
            <w:r/>
            <w:r>
              <w:rPr>
                <w:rFonts w:ascii="Calibri" w:hAnsi="Calibri" w:eastAsia="微软雅黑"/>
                <w:sz w:val="20"/>
              </w:rPr>
              <w:t>docs/design-philosophy.md 第 22 节：日志层已落地，指标与追踪为部分落地，面向用户的告警与设置页系统状态面板尚未落地</w:t>
            </w:r>
          </w:p>
        </w:tc>
      </w:tr>
      <w:tr>
        <w:tc>
          <w:tcPr>
            <w:tcW w:type="dxa" w:w="4514"/>
          </w:tcPr>
          <w:p>
            <w:r/>
            <w:r>
              <w:rPr>
                <w:rFonts w:ascii="Calibri" w:hAnsi="Calibri" w:eastAsia="微软雅黑"/>
                <w:sz w:val="20"/>
              </w:rPr>
              <w:t>给小脑补充区分度更高的句向量后端</w:t>
            </w:r>
          </w:p>
        </w:tc>
        <w:tc>
          <w:tcPr>
            <w:tcW w:type="dxa" w:w="4514"/>
          </w:tcPr>
          <w:p>
            <w:r/>
            <w:r>
              <w:rPr>
                <w:rFonts w:ascii="Calibri" w:hAnsi="Calibri" w:eastAsia="微软雅黑"/>
                <w:sz w:val="20"/>
              </w:rPr>
              <w:t>docs/six-infinity.md 第 8.9 节列为方向；当前为字符级模型，精细语义区分度有限</w:t>
            </w:r>
          </w:p>
        </w:tc>
      </w:tr>
      <w:tr>
        <w:tc>
          <w:tcPr>
            <w:tcW w:type="dxa" w:w="4514"/>
          </w:tcPr>
          <w:p>
            <w:r/>
            <w:r>
              <w:rPr>
                <w:rFonts w:ascii="Calibri" w:hAnsi="Calibri" w:eastAsia="微软雅黑"/>
                <w:sz w:val="20"/>
              </w:rPr>
              <w:t>为向量库增加近似检索索引</w:t>
            </w:r>
          </w:p>
        </w:tc>
        <w:tc>
          <w:tcPr>
            <w:tcW w:type="dxa" w:w="4514"/>
          </w:tcPr>
          <w:p>
            <w:r/>
            <w:r>
              <w:rPr>
                <w:rFonts w:ascii="Calibri" w:hAnsi="Calibri" w:eastAsia="微软雅黑"/>
                <w:sz w:val="20"/>
              </w:rPr>
              <w:t>docs/six-infinity.md 第 8.9 节：当前为全库矩阵扫描，数据量级上升后需要索引</w:t>
            </w:r>
          </w:p>
        </w:tc>
      </w:tr>
      <w:tr>
        <w:tc>
          <w:tcPr>
            <w:tcW w:type="dxa" w:w="4514"/>
          </w:tcPr>
          <w:p>
            <w:r/>
            <w:r>
              <w:rPr>
                <w:rFonts w:ascii="Calibri" w:hAnsi="Calibri" w:eastAsia="微软雅黑"/>
                <w:sz w:val="20"/>
              </w:rPr>
              <w:t>补齐记忆的合并与冲突消解</w:t>
            </w:r>
          </w:p>
        </w:tc>
        <w:tc>
          <w:tcPr>
            <w:tcW w:type="dxa" w:w="4514"/>
          </w:tcPr>
          <w:p>
            <w:r/>
            <w:r>
              <w:rPr>
                <w:rFonts w:ascii="Calibri" w:hAnsi="Calibri" w:eastAsia="微软雅黑"/>
                <w:sz w:val="20"/>
              </w:rPr>
              <w:t>docs/six-infinity.md 第 8.9 节：当前写入路径为只增不减，同主题内容会累积并可能互相矛盾</w:t>
            </w:r>
          </w:p>
        </w:tc>
      </w:tr>
    </w:tbl>
    <w:p/>
    <w:p>
      <w:pPr>
        <w:pStyle w:val="Heading3"/>
      </w:pPr>
      <w:r>
        <w:rPr>
          <w:rFonts w:ascii="Calibri" w:hAnsi="Calibri" w:eastAsia="微软雅黑"/>
          <w:b w:val="0"/>
          <w:i w:val="0"/>
          <w:sz w:val="22"/>
        </w:rPr>
        <w:t>5.2 长期目标</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目标</w:t>
            </w:r>
          </w:p>
        </w:tc>
        <w:tc>
          <w:tcPr>
            <w:tcW w:type="dxa" w:w="4514"/>
            <w:shd w:val="clear" w:fill="E8EDF3"/>
          </w:tcPr>
          <w:p>
            <w:r/>
            <w:r>
              <w:rPr>
                <w:rFonts w:ascii="Calibri" w:hAnsi="Calibri" w:eastAsia="微软雅黑"/>
                <w:b/>
                <w:sz w:val="20"/>
              </w:rPr>
              <w:t>含义</w:t>
            </w:r>
          </w:p>
        </w:tc>
      </w:tr>
      <w:tr>
        <w:tc>
          <w:tcPr>
            <w:tcW w:type="dxa" w:w="4514"/>
          </w:tcPr>
          <w:p>
            <w:r/>
            <w:r>
              <w:rPr>
                <w:rFonts w:ascii="Calibri" w:hAnsi="Calibri" w:eastAsia="微软雅黑"/>
                <w:sz w:val="20"/>
              </w:rPr>
              <w:t>载体架构不变的前提下支持任意模型</w:t>
            </w:r>
          </w:p>
        </w:tc>
        <w:tc>
          <w:tcPr>
            <w:tcW w:type="dxa" w:w="4514"/>
          </w:tcPr>
          <w:p>
            <w:r/>
            <w:r>
              <w:rPr>
                <w:rFonts w:ascii="Calibri" w:hAnsi="Calibri" w:eastAsia="微软雅黑"/>
                <w:sz w:val="20"/>
              </w:rPr>
              <w:t>更换火种不需要改动载体设计，用户侧始终是同一个助手</w:t>
            </w:r>
          </w:p>
        </w:tc>
      </w:tr>
      <w:tr>
        <w:tc>
          <w:tcPr>
            <w:tcW w:type="dxa" w:w="4514"/>
          </w:tcPr>
          <w:p>
            <w:r/>
            <w:r>
              <w:rPr>
                <w:rFonts w:ascii="Calibri" w:hAnsi="Calibri" w:eastAsia="微软雅黑"/>
                <w:sz w:val="20"/>
              </w:rPr>
              <w:t>小参数模型加载体，在多数日常场景中达到可接受质量</w:t>
            </w:r>
          </w:p>
        </w:tc>
        <w:tc>
          <w:tcPr>
            <w:tcW w:type="dxa" w:w="4514"/>
          </w:tcPr>
          <w:p>
            <w:r/>
            <w:r>
              <w:rPr>
                <w:rFonts w:ascii="Calibri" w:hAnsi="Calibri" w:eastAsia="微软雅黑"/>
                <w:sz w:val="20"/>
              </w:rPr>
              <w:t>设计目标是同一任务上小模型加载体的输出质量不低于大参数模型的单次输出。这一条目前没有对照实验数据：本机从未运行过数百 B 参数级模型，无法提供两组对照结果（来源：docs/design-philosophy.md 第 14 节「诚实边界」）</w:t>
            </w:r>
          </w:p>
        </w:tc>
      </w:tr>
      <w:tr>
        <w:tc>
          <w:tcPr>
            <w:tcW w:type="dxa" w:w="4514"/>
          </w:tcPr>
          <w:p>
            <w:r/>
            <w:r>
              <w:rPr>
                <w:rFonts w:ascii="Calibri" w:hAnsi="Calibri" w:eastAsia="微软雅黑"/>
                <w:sz w:val="20"/>
              </w:rPr>
              <w:t>结构化资产跨模型携带</w:t>
            </w:r>
          </w:p>
        </w:tc>
        <w:tc>
          <w:tcPr>
            <w:tcW w:type="dxa" w:w="4514"/>
          </w:tcPr>
          <w:p>
            <w:r/>
            <w:r>
              <w:rPr>
                <w:rFonts w:ascii="Calibri" w:hAnsi="Calibri" w:eastAsia="微软雅黑"/>
                <w:sz w:val="20"/>
              </w:rPr>
              <w:t>模板、映射、案例、实体表等资产不写进权重，更换模型后仍然可用</w:t>
            </w:r>
          </w:p>
        </w:tc>
      </w:tr>
      <w:tr>
        <w:tc>
          <w:tcPr>
            <w:tcW w:type="dxa" w:w="4514"/>
          </w:tcPr>
          <w:p>
            <w:r/>
            <w:r>
              <w:rPr>
                <w:rFonts w:ascii="Calibri" w:hAnsi="Calibri" w:eastAsia="微软雅黑"/>
                <w:sz w:val="20"/>
              </w:rPr>
              <w:t>自我改进闭环</w:t>
            </w:r>
          </w:p>
        </w:tc>
        <w:tc>
          <w:tcPr>
            <w:tcW w:type="dxa" w:w="4514"/>
          </w:tcPr>
          <w:p>
            <w:r/>
            <w:r>
              <w:rPr>
                <w:rFonts w:ascii="Calibri" w:hAnsi="Calibri" w:eastAsia="微软雅黑"/>
                <w:sz w:val="20"/>
              </w:rPr>
              <w:t>只在提示词、工具、流程三个层面改进，并且每次改进都必须可回滚。当前尚未落地，docs/design-philosophy.md 第 17 节标注为「目录与写入路径尚未落地」</w:t>
            </w:r>
          </w:p>
        </w:tc>
      </w:tr>
      <w:tr>
        <w:tc>
          <w:tcPr>
            <w:tcW w:type="dxa" w:w="4514"/>
          </w:tcPr>
          <w:p>
            <w:r/>
            <w:r>
              <w:rPr>
                <w:rFonts w:ascii="Calibri" w:hAnsi="Calibri" w:eastAsia="微软雅黑"/>
                <w:sz w:val="20"/>
              </w:rPr>
              <w:t>一个模型切换多个协作角色</w:t>
            </w:r>
          </w:p>
        </w:tc>
        <w:tc>
          <w:tcPr>
            <w:tcW w:type="dxa" w:w="4514"/>
          </w:tcPr>
          <w:p>
            <w:r/>
            <w:r>
              <w:rPr>
                <w:rFonts w:ascii="Calibri" w:hAnsi="Calibri" w:eastAsia="微软雅黑"/>
                <w:sz w:val="20"/>
              </w:rPr>
              <w:t>用不同提示词构造规划、执行、审稿等角色，而不是运行多份模型。当前尚未落地，第 16 节标注为设计阶段</w:t>
            </w:r>
          </w:p>
        </w:tc>
      </w:tr>
    </w:tbl>
    <w:p/>
    <w:p>
      <w:pPr>
        <w:pBdr>
          <w:bottom w:val="single" w:sz="6" w:color="BBBBBB"/>
        </w:pBdr>
      </w:pPr>
    </w:p>
    <w:p>
      <w:pPr>
        <w:pStyle w:val="Heading2"/>
      </w:pPr>
      <w:r>
        <w:rPr>
          <w:rFonts w:ascii="Calibri" w:hAnsi="Calibri" w:eastAsia="微软雅黑"/>
          <w:b w:val="0"/>
          <w:i w:val="0"/>
          <w:sz w:val="22"/>
        </w:rPr>
        <w:t>6. 欢迎贡献的方向</w:t>
      </w:r>
    </w:p>
    <w:p>
      <w:r>
        <w:rPr>
          <w:rFonts w:ascii="Calibri" w:hAnsi="Calibri" w:eastAsia="微软雅黑"/>
          <w:b w:val="0"/>
          <w:i w:val="0"/>
          <w:sz w:val="22"/>
        </w:rPr>
        <w:t>以下方向按当前缺口整理，不要求事先熟悉整个项目。</w:t>
      </w:r>
    </w:p>
    <w:p>
      <w:pPr>
        <w:pStyle w:val="Heading3"/>
      </w:pPr>
      <w:r>
        <w:rPr>
          <w:rFonts w:ascii="Calibri" w:hAnsi="Calibri" w:eastAsia="微软雅黑"/>
          <w:b w:val="0"/>
          <w:i w:val="0"/>
          <w:sz w:val="22"/>
        </w:rPr>
        <w:t>6.1 插件与工具</w:t>
      </w:r>
    </w:p>
    <w:p>
      <w:r>
        <w:rPr>
          <w:rFonts w:ascii="Calibri" w:hAnsi="Calibri" w:eastAsia="微软雅黑"/>
          <w:b w:val="0"/>
          <w:i w:val="0"/>
          <w:sz w:val="22"/>
        </w:rPr>
        <w:t xml:space="preserve">插件契约见 </w:t>
      </w:r>
      <w:r>
        <w:rPr>
          <w:rFonts w:ascii="Consolas" w:hAnsi="Consolas" w:eastAsia="微软雅黑"/>
          <w:color w:val="C7254E"/>
          <w:sz w:val="20"/>
          <w:shd w:val="clear" w:fill="F5F5F5"/>
        </w:rPr>
        <w:t>docs/PLUGINS.md</w:t>
      </w:r>
      <w:r>
        <w:rPr>
          <w:rFonts w:ascii="Calibri" w:hAnsi="Calibri" w:eastAsia="微软雅黑"/>
          <w:b w:val="0"/>
          <w:i w:val="0"/>
          <w:sz w:val="22"/>
        </w:rPr>
        <w:t xml:space="preserve"> 与 </w:t>
      </w:r>
      <w:r>
        <w:rPr>
          <w:rFonts w:ascii="Consolas" w:hAnsi="Consolas" w:eastAsia="微软雅黑"/>
          <w:color w:val="C7254E"/>
          <w:sz w:val="20"/>
          <w:shd w:val="clear" w:fill="F5F5F5"/>
        </w:rPr>
        <w:t>docs/extend.md</w:t>
      </w:r>
      <w:r>
        <w:rPr>
          <w:rFonts w:ascii="Calibri" w:hAnsi="Calibri" w:eastAsia="微软雅黑"/>
          <w:b w:val="0"/>
          <w:i w:val="0"/>
          <w:sz w:val="22"/>
        </w:rPr>
        <w:t>：插件实现工具描述与执行两个入口，</w:t>
      </w:r>
      <w:r>
        <w:t xml:space="preserve"> </w:t>
      </w:r>
      <w:r>
        <w:rPr>
          <w:rFonts w:ascii="Calibri" w:hAnsi="Calibri" w:eastAsia="微软雅黑"/>
          <w:b w:val="0"/>
          <w:i w:val="0"/>
          <w:sz w:val="22"/>
        </w:rPr>
        <w:t>工具名不得与其他工具重名，异常需转换为中文提示。插件目录中的工具只增不减。</w:t>
      </w:r>
    </w:p>
    <w:p>
      <w:pPr>
        <w:pStyle w:val="Heading3"/>
      </w:pPr>
      <w:r>
        <w:rPr>
          <w:rFonts w:ascii="Calibri" w:hAnsi="Calibri" w:eastAsia="微软雅黑"/>
          <w:b w:val="0"/>
          <w:i w:val="0"/>
          <w:sz w:val="22"/>
        </w:rPr>
        <w:t>6.2 测试</w:t>
      </w:r>
    </w:p>
    <w:p>
      <w:r>
        <w:rPr>
          <w:rFonts w:ascii="Consolas" w:hAnsi="Consolas" w:eastAsia="微软雅黑"/>
          <w:color w:val="C7254E"/>
          <w:sz w:val="20"/>
          <w:shd w:val="clear" w:fill="F5F5F5"/>
        </w:rPr>
        <w:t>docs/testing-report.md</w:t>
      </w:r>
      <w:r>
        <w:rPr>
          <w:rFonts w:ascii="Calibri" w:hAnsi="Calibri" w:eastAsia="微软雅黑"/>
          <w:b w:val="0"/>
          <w:i w:val="0"/>
          <w:sz w:val="22"/>
        </w:rPr>
        <w:t xml:space="preserve"> 第 6 节把「给小脑推理与记忆检索补最小单测」列为优先事项，</w:t>
      </w:r>
      <w:r>
        <w:t xml:space="preserve"> </w:t>
      </w:r>
      <w:r>
        <w:rPr>
          <w:rFonts w:ascii="Calibri" w:hAnsi="Calibri" w:eastAsia="微软雅黑"/>
          <w:b w:val="0"/>
          <w:i w:val="0"/>
          <w:sz w:val="22"/>
        </w:rPr>
        <w:t xml:space="preserve">理由是这两处改动最频繁、回归代价最高。测试入口为 </w:t>
      </w:r>
      <w:r>
        <w:rPr>
          <w:rFonts w:ascii="Consolas" w:hAnsi="Consolas" w:eastAsia="微软雅黑"/>
          <w:color w:val="C7254E"/>
          <w:sz w:val="20"/>
          <w:shd w:val="clear" w:fill="F5F5F5"/>
        </w:rPr>
        <w:t>tests/stress/run_all.py</w:t>
      </w:r>
      <w:r>
        <w:t xml:space="preserve"> </w:t>
      </w:r>
      <w:r>
        <w:rPr>
          <w:rFonts w:ascii="Calibri" w:hAnsi="Calibri" w:eastAsia="微软雅黑"/>
          <w:b w:val="0"/>
          <w:i w:val="0"/>
          <w:sz w:val="22"/>
        </w:rPr>
        <w:t xml:space="preserve">（全量套件）与 </w:t>
      </w:r>
      <w:r>
        <w:rPr>
          <w:rFonts w:ascii="Consolas" w:hAnsi="Consolas" w:eastAsia="微软雅黑"/>
          <w:color w:val="C7254E"/>
          <w:sz w:val="20"/>
          <w:shd w:val="clear" w:fill="F5F5F5"/>
        </w:rPr>
        <w:t>tools/</w:t>
      </w:r>
      <w:r>
        <w:rPr>
          <w:rFonts w:ascii="Calibri" w:hAnsi="Calibri" w:eastAsia="微软雅黑"/>
          <w:b w:val="0"/>
          <w:i w:val="0"/>
          <w:sz w:val="22"/>
        </w:rPr>
        <w:t xml:space="preserve"> 下的模块自测脚本。</w:t>
      </w:r>
    </w:p>
    <w:p>
      <w:pPr>
        <w:pStyle w:val="Heading3"/>
      </w:pPr>
      <w:r>
        <w:rPr>
          <w:rFonts w:ascii="Calibri" w:hAnsi="Calibri" w:eastAsia="微软雅黑"/>
          <w:b w:val="0"/>
          <w:i w:val="0"/>
          <w:sz w:val="22"/>
        </w:rPr>
        <w:t>6.3 文档</w:t>
      </w:r>
    </w:p>
    <w:p>
      <w:r>
        <w:rPr>
          <w:rFonts w:ascii="Consolas" w:hAnsi="Consolas" w:eastAsia="微软雅黑"/>
          <w:color w:val="C7254E"/>
          <w:sz w:val="20"/>
          <w:shd w:val="clear" w:fill="F5F5F5"/>
        </w:rPr>
        <w:t>tools/check_docs.py</w:t>
      </w:r>
      <w:r>
        <w:rPr>
          <w:rFonts w:ascii="Calibri" w:hAnsi="Calibri" w:eastAsia="微软雅黑"/>
          <w:b w:val="0"/>
          <w:i w:val="0"/>
          <w:sz w:val="22"/>
        </w:rPr>
        <w:t xml:space="preserve"> 会核对文档中以反引号标注的仓库路径是否存在，</w:t>
      </w:r>
      <w:r>
        <w:t xml:space="preserve"> </w:t>
      </w:r>
      <w:r>
        <w:rPr>
          <w:rFonts w:ascii="Consolas" w:hAnsi="Consolas" w:eastAsia="微软雅黑"/>
          <w:color w:val="C7254E"/>
          <w:sz w:val="20"/>
          <w:shd w:val="clear" w:fill="F5F5F5"/>
        </w:rPr>
        <w:t>tools/check_mermaid.py --all</w:t>
      </w:r>
      <w:r>
        <w:rPr>
          <w:rFonts w:ascii="Calibri" w:hAnsi="Calibri" w:eastAsia="微软雅黑"/>
          <w:b w:val="0"/>
          <w:i w:val="0"/>
          <w:sz w:val="22"/>
        </w:rPr>
        <w:t xml:space="preserve"> 会静态校验全部 Mermaid 图。</w:t>
      </w:r>
      <w:r>
        <w:t xml:space="preserve"> </w:t>
      </w:r>
      <w:r>
        <w:rPr>
          <w:rFonts w:ascii="Calibri" w:hAnsi="Calibri" w:eastAsia="微软雅黑"/>
          <w:b w:val="0"/>
          <w:i w:val="0"/>
          <w:sz w:val="22"/>
        </w:rPr>
        <w:t>撰写文档时不要引用不存在的路径。</w:t>
      </w:r>
    </w:p>
    <w:p>
      <w:pPr>
        <w:pStyle w:val="Heading3"/>
      </w:pPr>
      <w:r>
        <w:rPr>
          <w:rFonts w:ascii="Calibri" w:hAnsi="Calibri" w:eastAsia="微软雅黑"/>
          <w:b w:val="0"/>
          <w:i w:val="0"/>
          <w:sz w:val="22"/>
        </w:rPr>
        <w:t>6.4 已知缺口的实现</w:t>
      </w:r>
    </w:p>
    <w:p>
      <w:pPr>
        <w:ind w:left="432" w:hanging="259"/>
      </w:pPr>
      <w:r>
        <w:rPr>
          <w:rFonts w:ascii="Calibri" w:hAnsi="Calibri" w:eastAsia="微软雅黑"/>
          <w:b/>
          <w:sz w:val="22"/>
        </w:rPr>
        <w:t xml:space="preserve">• </w:t>
      </w:r>
      <w:r>
        <w:rPr>
          <w:rFonts w:ascii="Calibri" w:hAnsi="Calibri" w:eastAsia="微软雅黑"/>
          <w:b w:val="0"/>
          <w:i w:val="0"/>
          <w:sz w:val="22"/>
        </w:rPr>
        <w:t>把字符级向量后端替换为句向量模型，同时处理既有向量的迁移问题</w:t>
      </w:r>
      <w:r>
        <w:t xml:space="preserve"> </w:t>
      </w:r>
      <w:r>
        <w:rPr>
          <w:rFonts w:ascii="Calibri" w:hAnsi="Calibri" w:eastAsia="微软雅黑"/>
          <w:b w:val="0"/>
          <w:i w:val="0"/>
          <w:sz w:val="22"/>
        </w:rPr>
        <w:t>（当前向量维度为 512，来源：</w:t>
      </w:r>
      <w:r>
        <w:rPr>
          <w:rFonts w:ascii="Consolas" w:hAnsi="Consolas" w:eastAsia="微软雅黑"/>
          <w:color w:val="C7254E"/>
          <w:sz w:val="20"/>
          <w:shd w:val="clear" w:fill="F5F5F5"/>
        </w:rPr>
        <w:t>docs/six-infinity.md</w:t>
      </w:r>
      <w:r>
        <w:rPr>
          <w:rFonts w:ascii="Calibri" w:hAnsi="Calibri" w:eastAsia="微软雅黑"/>
          <w:b w:val="0"/>
          <w:i w:val="0"/>
          <w:sz w:val="22"/>
        </w:rPr>
        <w:t xml:space="preserve"> 第 7.1 节）。</w:t>
      </w:r>
    </w:p>
    <w:p>
      <w:pPr>
        <w:ind w:left="432" w:hanging="259"/>
      </w:pPr>
      <w:r>
        <w:rPr>
          <w:rFonts w:ascii="Calibri" w:hAnsi="Calibri" w:eastAsia="微软雅黑"/>
          <w:b/>
          <w:sz w:val="22"/>
        </w:rPr>
        <w:t xml:space="preserve">• </w:t>
      </w:r>
      <w:r>
        <w:rPr>
          <w:rFonts w:ascii="Calibri" w:hAnsi="Calibri" w:eastAsia="微软雅黑"/>
          <w:b w:val="0"/>
          <w:i w:val="0"/>
          <w:sz w:val="22"/>
        </w:rPr>
        <w:t>为向量库增加 HNSW 或 FAISS 一类索引，并适配只追加写入路径。</w:t>
      </w:r>
    </w:p>
    <w:p>
      <w:pPr>
        <w:ind w:left="432" w:hanging="259"/>
      </w:pPr>
      <w:r>
        <w:rPr>
          <w:rFonts w:ascii="Calibri" w:hAnsi="Calibri" w:eastAsia="微软雅黑"/>
          <w:b/>
          <w:sz w:val="22"/>
        </w:rPr>
        <w:t xml:space="preserve">• </w:t>
      </w:r>
      <w:r>
        <w:rPr>
          <w:rFonts w:ascii="Calibri" w:hAnsi="Calibri" w:eastAsia="微软雅黑"/>
          <w:b w:val="0"/>
          <w:i w:val="0"/>
          <w:sz w:val="22"/>
        </w:rPr>
        <w:t>记忆的合并与冲突消解策略设计。</w:t>
      </w:r>
    </w:p>
    <w:p>
      <w:pPr>
        <w:ind w:left="432" w:hanging="259"/>
      </w:pPr>
      <w:r>
        <w:rPr>
          <w:rFonts w:ascii="Calibri" w:hAnsi="Calibri" w:eastAsia="微软雅黑"/>
          <w:b/>
          <w:sz w:val="22"/>
        </w:rPr>
        <w:t xml:space="preserve">• </w:t>
      </w:r>
      <w:r>
        <w:rPr>
          <w:rFonts w:ascii="Calibri" w:hAnsi="Calibri" w:eastAsia="微软雅黑"/>
          <w:b w:val="0"/>
          <w:i w:val="0"/>
          <w:sz w:val="22"/>
        </w:rPr>
        <w:t>面向用户的可观测性面板。</w:t>
      </w:r>
    </w:p>
    <w:p>
      <w:pPr>
        <w:pStyle w:val="Heading3"/>
      </w:pPr>
      <w:r>
        <w:rPr>
          <w:rFonts w:ascii="Calibri" w:hAnsi="Calibri" w:eastAsia="微软雅黑"/>
          <w:b w:val="0"/>
          <w:i w:val="0"/>
          <w:sz w:val="22"/>
        </w:rPr>
        <w:t>6.5 缺陷报告</w:t>
      </w:r>
    </w:p>
    <w:p>
      <w:r>
        <w:rPr>
          <w:rFonts w:ascii="Calibri" w:hAnsi="Calibri" w:eastAsia="微软雅黑"/>
          <w:b w:val="0"/>
          <w:i w:val="0"/>
          <w:sz w:val="22"/>
        </w:rPr>
        <w:t>缺陷报告与功能建议走仓库的 Issue 模板，模板要求填写现象、环境与日志。</w:t>
      </w:r>
      <w:r>
        <w:t xml:space="preserve"> </w:t>
      </w:r>
      <w:r>
        <w:rPr>
          <w:rFonts w:ascii="Calibri" w:hAnsi="Calibri" w:eastAsia="微软雅黑"/>
          <w:b w:val="0"/>
          <w:i w:val="0"/>
          <w:sz w:val="22"/>
        </w:rPr>
        <w:t xml:space="preserve">贡献流程见 </w:t>
      </w:r>
      <w:r>
        <w:rPr>
          <w:rFonts w:ascii="Consolas" w:hAnsi="Consolas" w:eastAsia="微软雅黑"/>
          <w:color w:val="C7254E"/>
          <w:sz w:val="20"/>
          <w:shd w:val="clear" w:fill="F5F5F5"/>
        </w:rPr>
        <w:t>CONTRIBUTING.md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变更记录</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版本</w:t>
            </w:r>
          </w:p>
        </w:tc>
        <w:tc>
          <w:tcPr>
            <w:tcW w:type="dxa" w:w="3010"/>
            <w:shd w:val="clear" w:fill="E8EDF3"/>
          </w:tcPr>
          <w:p>
            <w:r/>
            <w:r>
              <w:rPr>
                <w:rFonts w:ascii="Calibri" w:hAnsi="Calibri" w:eastAsia="微软雅黑"/>
                <w:b/>
                <w:sz w:val="20"/>
              </w:rPr>
              <w:t>日期</w:t>
            </w:r>
          </w:p>
        </w:tc>
        <w:tc>
          <w:tcPr>
            <w:tcW w:type="dxa" w:w="3010"/>
            <w:shd w:val="clear" w:fill="E8EDF3"/>
          </w:tcPr>
          <w:p>
            <w:r/>
            <w:r>
              <w:rPr>
                <w:rFonts w:ascii="Calibri" w:hAnsi="Calibri" w:eastAsia="微软雅黑"/>
                <w:b/>
                <w:sz w:val="20"/>
              </w:rPr>
              <w:t>变更内容</w:t>
            </w:r>
          </w:p>
        </w:tc>
      </w:tr>
      <w:tr>
        <w:tc>
          <w:tcPr>
            <w:tcW w:type="dxa" w:w="3010"/>
          </w:tcPr>
          <w:p>
            <w:r/>
            <w:r>
              <w:rPr>
                <w:rFonts w:ascii="Calibri" w:hAnsi="Calibri" w:eastAsia="微软雅黑"/>
                <w:sz w:val="20"/>
              </w:rPr>
              <w:t>v1.0</w:t>
            </w:r>
          </w:p>
        </w:tc>
        <w:tc>
          <w:tcPr>
            <w:tcW w:type="dxa" w:w="3010"/>
          </w:tcPr>
          <w:p>
            <w:r/>
            <w:r>
              <w:rPr>
                <w:rFonts w:ascii="Calibri" w:hAnsi="Calibri" w:eastAsia="微软雅黑"/>
                <w:sz w:val="20"/>
              </w:rPr>
              <w:t>2026-09-14</w:t>
            </w:r>
          </w:p>
        </w:tc>
        <w:tc>
          <w:tcPr>
            <w:tcW w:type="dxa" w:w="3010"/>
          </w:tcPr>
          <w:p>
            <w:r/>
            <w:r>
              <w:rPr>
                <w:rFonts w:ascii="Calibri" w:hAnsi="Calibri" w:eastAsia="微软雅黑"/>
                <w:sz w:val="20"/>
              </w:rPr>
              <w:t>首次发布。说明项目动机、现有方案的取舍、技术方向、作者背景、目标与贡献入口</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