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小脑嵌入编码 · 可选扩展方向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稳定（方向 1 已落地并默认启用；方向 2–5 仍为可选扩展，非必需）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core/embedder.py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这份文件是什么</w:t>
      </w:r>
    </w:p>
    <w:p>
      <w:r>
        <w:rPr>
          <w:rFonts w:ascii="Calibri" w:hAnsi="Calibri" w:eastAsia="微软雅黑"/>
          <w:b w:val="0"/>
          <w:i w:val="0"/>
          <w:sz w:val="22"/>
        </w:rPr>
        <w:t>这是「小脑嵌入编码」的</w:t>
      </w:r>
      <w:r>
        <w:rPr>
          <w:rFonts w:ascii="Calibri" w:hAnsi="Calibri" w:eastAsia="微软雅黑"/>
          <w:b/>
          <w:i w:val="0"/>
          <w:sz w:val="22"/>
        </w:rPr>
        <w:t>可选扩展点</w:t>
      </w:r>
      <w:r>
        <w:rPr>
          <w:rFonts w:ascii="Calibri" w:hAnsi="Calibri" w:eastAsia="微软雅黑"/>
          <w:b w:val="0"/>
          <w:i w:val="0"/>
          <w:sz w:val="22"/>
        </w:rPr>
        <w:t>文档。它记录的是一组</w:t>
      </w:r>
      <w:r>
        <w:rPr>
          <w:rFonts w:ascii="Calibri" w:hAnsi="Calibri" w:eastAsia="微软雅黑"/>
          <w:b/>
          <w:i w:val="0"/>
          <w:sz w:val="22"/>
        </w:rPr>
        <w:t>未来可选</w:t>
      </w:r>
      <w:r>
        <w:rPr>
          <w:rFonts w:ascii="Calibri" w:hAnsi="Calibri" w:eastAsia="微软雅黑"/>
          <w:b w:val="0"/>
          <w:i w:val="0"/>
          <w:sz w:val="22"/>
        </w:rPr>
        <w:t>的改进方向，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不是待办清单，也不是当前版本的组成部分。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非必要（</w:t>
      </w:r>
      <w:r>
        <w:rPr>
          <w:rFonts w:ascii="Calibri" w:hAnsi="Calibri" w:eastAsia="微软雅黑"/>
          <w:b/>
          <w:i w:val="0"/>
          <w:sz w:val="22"/>
        </w:rPr>
        <w:t>本文第 1、2 条已按实测更正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2026-09-16 更正</w:t>
      </w:r>
      <w:r>
        <w:rPr>
          <w:rFonts w:ascii="Calibri" w:hAnsi="Calibri" w:eastAsia="微软雅黑"/>
          <w:b w:val="0"/>
          <w:i w:val="0"/>
          <w:sz w:val="22"/>
        </w:rPr>
        <w:t>：本节原来写的是「本文件里的五个方向，当前版本</w:t>
      </w:r>
      <w:r>
        <w:rPr>
          <w:rFonts w:ascii="Calibri" w:hAnsi="Calibri" w:eastAsia="微软雅黑"/>
          <w:b/>
          <w:i w:val="0"/>
          <w:sz w:val="22"/>
        </w:rPr>
        <w:t>一个都没有接入</w:t>
      </w:r>
      <w:r>
        <w:rPr>
          <w:rFonts w:ascii="Calibri" w:hAnsi="Calibri" w:eastAsia="微软雅黑"/>
          <w:b w:val="0"/>
          <w:i w:val="0"/>
          <w:sz w:val="22"/>
        </w:rPr>
        <w:t>」——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这句是错的</w:t>
      </w:r>
      <w:r>
        <w:rPr>
          <w:rFonts w:ascii="Calibri" w:hAnsi="Calibri" w:eastAsia="微软雅黑"/>
          <w:b w:val="0"/>
          <w:i w:val="0"/>
          <w:sz w:val="22"/>
        </w:rPr>
        <w:t>，而且</w:t>
      </w:r>
      <w:r>
        <w:rPr>
          <w:rFonts w:ascii="Calibri" w:hAnsi="Calibri" w:eastAsia="微软雅黑"/>
          <w:b/>
          <w:i w:val="0"/>
          <w:sz w:val="22"/>
        </w:rPr>
        <w:t>和本文第 57 行自相矛盾</w:t>
      </w:r>
      <w:r>
        <w:rPr>
          <w:rFonts w:ascii="Calibri" w:hAnsi="Calibri" w:eastAsia="微软雅黑"/>
          <w:b w:val="0"/>
          <w:i w:val="0"/>
          <w:sz w:val="22"/>
        </w:rPr>
        <w:t>（那里早就写着"方向 1 已落地（默认启用）"）。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_MV_MIN = 200</w:t>
      </w:r>
      <w:r>
        <w:rPr>
          <w:rFonts w:ascii="Calibri" w:hAnsi="Calibri" w:eastAsia="微软雅黑"/>
          <w:b w:val="0"/>
          <w:i w:val="0"/>
          <w:sz w:val="22"/>
        </w:rPr>
        <w:t>）：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长于 200 字的文本默认就会算首/中/尾三个向量</w:t>
      </w:r>
      <w:r>
        <w:rPr>
          <w:rFonts w:ascii="Calibri" w:hAnsi="Calibri" w:eastAsia="微软雅黑"/>
          <w:b w:val="0"/>
          <w:i w:val="0"/>
          <w:sz w:val="22"/>
        </w:rPr>
        <w:t>，代码里</w:t>
      </w:r>
      <w:r>
        <w:rPr>
          <w:rFonts w:ascii="Calibri" w:hAnsi="Calibri" w:eastAsia="微软雅黑"/>
          <w:b/>
          <w:i w:val="0"/>
          <w:sz w:val="22"/>
        </w:rPr>
        <w:t>没有任何开关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memory_vec.add_memory()</w:t>
      </w:r>
      <w:r>
        <w:rPr>
          <w:rFonts w:ascii="Calibri" w:hAnsi="Calibri" w:eastAsia="微软雅黑"/>
          <w:b w:val="0"/>
          <w:i w:val="0"/>
          <w:sz w:val="22"/>
        </w:rPr>
        <w:t xml:space="preserve"> 每次都调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embed_parts()</w:t>
      </w:r>
      <w:r>
        <w:rPr>
          <w:rFonts w:ascii="Calibri" w:hAnsi="Calibri" w:eastAsia="微软雅黑"/>
          <w:b w:val="0"/>
          <w:i w:val="0"/>
          <w:sz w:val="22"/>
        </w:rPr>
        <w:t>。所以：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方向 1（多向量编码）已经落地，而且默认就是开着的</w:t>
      </w:r>
      <w:r>
        <w:rPr>
          <w:rFonts w:ascii="Calibri" w:hAnsi="Calibri" w:eastAsia="微软雅黑"/>
          <w:b w:val="0"/>
          <w:i w:val="0"/>
          <w:sz w:val="22"/>
        </w:rPr>
        <w:t xml:space="preserve"> —— 不需要任何配置，也不"可选"。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实测：文本 200 / 400 / 800 字 →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head/mid/tail</w:t>
      </w:r>
      <w:r>
        <w:rPr>
          <w:rFonts w:ascii="Calibri" w:hAnsi="Calibri" w:eastAsia="微软雅黑"/>
          <w:b w:val="0"/>
          <w:i w:val="0"/>
          <w:sz w:val="22"/>
        </w:rPr>
        <w:t xml:space="preserve">；50 字 → 退回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full</w:t>
      </w:r>
      <w:r>
        <w:rPr>
          <w:rFonts w:ascii="Calibri" w:hAnsi="Calibri" w:eastAsia="微软雅黑"/>
          <w:b w:val="0"/>
          <w:i w:val="0"/>
          <w:sz w:val="22"/>
        </w:rPr>
        <w:t>（短文本没有首中尾可分）。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方向 2–5 才是"可选、未接入"</w:t>
      </w:r>
      <w:r>
        <w:rPr>
          <w:rFonts w:ascii="Calibri" w:hAnsi="Calibri" w:eastAsia="微软雅黑"/>
          <w:b w:val="0"/>
          <w:i w:val="0"/>
          <w:sz w:val="22"/>
        </w:rPr>
        <w:t>（按句切分 / U 型位置权重 / 语义适配层 / 换更强的嵌入模型）。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当前方案已够日常使用</w:t>
      </w:r>
      <w:r>
        <w:rPr>
          <w:rFonts w:ascii="Calibri" w:hAnsi="Calibri" w:eastAsia="微软雅黑"/>
          <w:b w:val="0"/>
          <w:i w:val="0"/>
          <w:sz w:val="22"/>
        </w:rPr>
        <w:t>：单向量 + 长文本"首/中/尾"分块 + 末块加权，日常对话与记忆检索够用。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本文其余方向不接入，不影响任何现有功能</w:t>
      </w:r>
      <w:r>
        <w:rPr>
          <w:rFonts w:ascii="Calibri" w:hAnsi="Calibri" w:eastAsia="微软雅黑"/>
          <w:b w:val="0"/>
          <w:i w:val="0"/>
          <w:sz w:val="22"/>
        </w:rPr>
        <w:t>：七个无限、记忆三层、医生、精排等都不依赖它们。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什么时候才需要看这份文档</w:t>
      </w:r>
    </w:p>
    <w:p>
      <w:r>
        <w:rPr>
          <w:rFonts w:ascii="Calibri" w:hAnsi="Calibri" w:eastAsia="微软雅黑"/>
          <w:b w:val="0"/>
          <w:i w:val="0"/>
          <w:sz w:val="22"/>
        </w:rPr>
        <w:t>满足</w:t>
      </w:r>
      <w:r>
        <w:rPr>
          <w:rFonts w:ascii="Calibri" w:hAnsi="Calibri" w:eastAsia="微软雅黑"/>
          <w:b/>
          <w:i w:val="0"/>
          <w:sz w:val="22"/>
        </w:rPr>
        <w:t>任意一条</w:t>
      </w:r>
      <w:r>
        <w:rPr>
          <w:rFonts w:ascii="Calibri" w:hAnsi="Calibri" w:eastAsia="微软雅黑"/>
          <w:b w:val="0"/>
          <w:i w:val="0"/>
          <w:sz w:val="22"/>
        </w:rPr>
        <w:t>再往下看：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用户的日常输入以长文本为主（单条超过 500 字）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现有编码方案不够用了（检索结果明显对不上）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想进一步优化检索精度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三条都不满足就别动，当前方案够用。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当前状态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编码形态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单向量编码，512 维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长文本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 96 字切块逐块编码，末块加权（权重 20），保证尾部不丢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短文本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不分块（只分 1 块），与不分块时逐位相同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实测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前 500 字相同、结尾不同：0.9999 → 0.9889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已知限制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长文本首尾不能同时被同等重视</w:t>
      </w:r>
      <w:r>
        <w:rPr>
          <w:rFonts w:ascii="Calibri" w:hAnsi="Calibri" w:eastAsia="微软雅黑"/>
          <w:b w:val="0"/>
          <w:i w:val="0"/>
          <w:sz w:val="22"/>
        </w:rPr>
        <w:t>：当前偏向尾部（6 块时末块约占 81%），拿长记忆的</w:t>
      </w:r>
      <w:r>
        <w:rPr>
          <w:rFonts w:ascii="Calibri" w:hAnsi="Calibri" w:eastAsia="微软雅黑"/>
          <w:b/>
          <w:i w:val="0"/>
          <w:sz w:val="22"/>
        </w:rPr>
        <w:t>开头</w:t>
      </w:r>
      <w:r>
        <w:rPr>
          <w:rFonts w:ascii="Calibri" w:hAnsi="Calibri" w:eastAsia="微软雅黑"/>
          <w:b w:val="0"/>
          <w:i w:val="0"/>
          <w:sz w:val="22"/>
        </w:rPr>
        <w:t>去检索会变弱。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字符级模型语义区分弱</w:t>
      </w:r>
      <w:r>
        <w:rPr>
          <w:rFonts w:ascii="Calibri" w:hAnsi="Calibri" w:eastAsia="微软雅黑"/>
          <w:b w:val="0"/>
          <w:i w:val="0"/>
          <w:sz w:val="22"/>
        </w:rPr>
        <w:t>：这是本质限制。「天气很好」与「下雨了」共享「今天」两个字，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字符级模型看到的是同一个字串，不是相反的意思。反义与无关两条阈值因此不达标。</w:t>
      </w:r>
    </w:p>
    <w:p>
      <w:r>
        <w:rPr>
          <w:rFonts w:ascii="Calibri" w:hAnsi="Calibri" w:eastAsia="微软雅黑"/>
          <w:b w:val="0"/>
          <w:i w:val="0"/>
          <w:sz w:val="22"/>
        </w:rPr>
        <w:t>载体的现有补偿是分工：小脑负责召回，大脑负责精排（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</w:t>
      </w:r>
      <w:r>
        <w:rPr>
          <w:rFonts w:ascii="Calibri" w:hAnsi="Calibri" w:eastAsia="微软雅黑"/>
          <w:b w:val="0"/>
          <w:i w:val="0"/>
          <w:sz w:val="22"/>
        </w:rPr>
        <w:t xml:space="preserve"> 相关逻辑）。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可选扩展方向</w:t>
      </w:r>
    </w:p>
    <w:p>
      <w:r>
        <w:rPr>
          <w:rFonts w:ascii="Calibri" w:hAnsi="Calibri" w:eastAsia="微软雅黑"/>
          <w:b w:val="0"/>
          <w:i w:val="0"/>
          <w:sz w:val="22"/>
        </w:rPr>
        <w:t>每个方向都写清四件事：</w:t>
      </w:r>
      <w:r>
        <w:rPr>
          <w:rFonts w:ascii="Calibri" w:hAnsi="Calibri" w:eastAsia="微软雅黑"/>
          <w:b/>
          <w:i w:val="0"/>
          <w:sz w:val="22"/>
        </w:rPr>
        <w:t>是什么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用了能扩展到哪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适合什么场景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代价与解决不了什么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 xml:space="preserve">方向 1 · 多向量编码 —— </w:t>
      </w:r>
      <w:r>
        <w:rPr>
          <w:rFonts w:ascii="Calibri" w:hAnsi="Calibri" w:eastAsia="微软雅黑"/>
          <w:b/>
          <w:i w:val="0"/>
          <w:sz w:val="22"/>
        </w:rPr>
        <w:t>已落地（默认启用）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状态：</w:t>
      </w:r>
      <w:r>
        <w:rPr>
          <w:rFonts w:ascii="Calibri" w:hAnsi="Calibri" w:eastAsia="微软雅黑"/>
          <w:b/>
          <w:i w:val="0"/>
          <w:sz w:val="22"/>
        </w:rPr>
        <w:t>已落地</w:t>
      </w:r>
      <w:r>
        <w:rPr>
          <w:rFonts w:ascii="Calibri" w:hAnsi="Calibri" w:eastAsia="微软雅黑"/>
          <w:b w:val="0"/>
          <w:i w:val="0"/>
          <w:sz w:val="22"/>
        </w:rPr>
        <w:t>。2026-09-15 上线，短文本（小于 200 字）不写多向量，行为与单向量一致。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实测：用开头查 / 中段查 / 结尾查</w:t>
      </w:r>
      <w:r>
        <w:rPr>
          <w:rFonts w:ascii="Calibri" w:hAnsi="Calibri" w:eastAsia="微软雅黑"/>
          <w:b/>
          <w:i w:val="0"/>
          <w:sz w:val="22"/>
        </w:rPr>
        <w:t>都能命中</w:t>
      </w:r>
      <w:r>
        <w:rPr>
          <w:rFonts w:ascii="Calibri" w:hAnsi="Calibri" w:eastAsia="微软雅黑"/>
          <w:b w:val="0"/>
          <w:i w:val="0"/>
          <w:sz w:val="22"/>
        </w:rPr>
        <w:t>长记忆（top-1）。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实现：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embed_parts</w:t>
      </w:r>
      <w:r>
        <w:rPr>
          <w:rFonts w:ascii="Calibri" w:hAnsi="Calibri" w:eastAsia="微软雅黑"/>
          <w:b w:val="0"/>
          <w:i w:val="0"/>
          <w:sz w:val="22"/>
        </w:rPr>
        <w:t>（段内用纯均值，不做位置偏置）、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core/memory_vec.py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vectors</w:t>
      </w:r>
      <w:r>
        <w:rPr>
          <w:rFonts w:ascii="Calibri" w:hAnsi="Calibri" w:eastAsia="微软雅黑"/>
          <w:b w:val="0"/>
          <w:i w:val="0"/>
          <w:sz w:val="22"/>
        </w:rPr>
        <w:t xml:space="preserve"> 字段与「max 取最高分」打分。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是什么</w:t>
      </w:r>
      <w:r>
        <w:rPr>
          <w:rFonts w:ascii="Calibri" w:hAnsi="Calibri" w:eastAsia="微软雅黑"/>
          <w:b w:val="0"/>
          <w:i w:val="0"/>
          <w:sz w:val="22"/>
        </w:rPr>
        <w:t>：一条长记忆存 head / mid / tail 三个向量。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用了能扩展到哪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 w:val="0"/>
          <w:i w:val="0"/>
          <w:sz w:val="22"/>
        </w:rPr>
        <w:t>长文本首尾都能被检索到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不再牺牲开头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从「偏向尾部」扩展到「</w:t>
      </w:r>
      <w:r>
        <w:rPr>
          <w:rFonts w:ascii="Calibri" w:hAnsi="Calibri" w:eastAsia="微软雅黑"/>
          <w:b/>
          <w:i w:val="0"/>
          <w:sz w:val="22"/>
        </w:rPr>
        <w:t>首尾都保留</w:t>
      </w:r>
      <w:r>
        <w:rPr>
          <w:rFonts w:ascii="Calibri" w:hAnsi="Calibri" w:eastAsia="微软雅黑"/>
          <w:b w:val="0"/>
          <w:i w:val="0"/>
          <w:sz w:val="22"/>
        </w:rPr>
        <w:t>」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适合场景</w:t>
      </w:r>
      <w:r>
        <w:rPr>
          <w:rFonts w:ascii="Calibri" w:hAnsi="Calibri" w:eastAsia="微软雅黑"/>
          <w:b w:val="0"/>
          <w:i w:val="0"/>
          <w:sz w:val="22"/>
        </w:rPr>
        <w:t>：用户大量输入长文本（单条超过 500 字）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代价</w:t>
      </w:r>
      <w:r>
        <w:rPr>
          <w:rFonts w:ascii="Calibri" w:hAnsi="Calibri" w:eastAsia="微软雅黑"/>
          <w:b w:val="0"/>
          <w:i w:val="0"/>
          <w:sz w:val="22"/>
        </w:rPr>
        <w:t>：存储 ×3，检索 ×3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解决不了</w:t>
      </w:r>
      <w:r>
        <w:rPr>
          <w:rFonts w:ascii="Calibri" w:hAnsi="Calibri" w:eastAsia="微软雅黑"/>
          <w:b w:val="0"/>
          <w:i w:val="0"/>
          <w:sz w:val="22"/>
        </w:rPr>
        <w:t>：语义区分（仍是字符级）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方向 2 · 按句切分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是什么</w:t>
      </w:r>
      <w:r>
        <w:rPr>
          <w:rFonts w:ascii="Calibri" w:hAnsi="Calibri" w:eastAsia="微软雅黑"/>
          <w:b w:val="0"/>
          <w:i w:val="0"/>
          <w:sz w:val="22"/>
        </w:rPr>
        <w:t>：按中文标点切句，每句一个向量。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用了能扩展到哪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 w:val="0"/>
          <w:i w:val="0"/>
          <w:sz w:val="22"/>
        </w:rPr>
        <w:t>每句话都能被独立检索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短句内容不被长句稀释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从「整体编码」扩展到「</w:t>
      </w:r>
      <w:r>
        <w:rPr>
          <w:rFonts w:ascii="Calibri" w:hAnsi="Calibri" w:eastAsia="微软雅黑"/>
          <w:b/>
          <w:i w:val="0"/>
          <w:sz w:val="22"/>
        </w:rPr>
        <w:t>逐句编码</w:t>
      </w:r>
      <w:r>
        <w:rPr>
          <w:rFonts w:ascii="Calibri" w:hAnsi="Calibri" w:eastAsia="微软雅黑"/>
          <w:b w:val="0"/>
          <w:i w:val="0"/>
          <w:sz w:val="22"/>
        </w:rPr>
        <w:t>」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适合场景</w:t>
      </w:r>
      <w:r>
        <w:rPr>
          <w:rFonts w:ascii="Calibri" w:hAnsi="Calibri" w:eastAsia="微软雅黑"/>
          <w:b w:val="0"/>
          <w:i w:val="0"/>
          <w:sz w:val="22"/>
        </w:rPr>
        <w:t>：用户输入以多句组成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代价</w:t>
      </w:r>
      <w:r>
        <w:rPr>
          <w:rFonts w:ascii="Calibri" w:hAnsi="Calibri" w:eastAsia="微软雅黑"/>
          <w:b w:val="0"/>
          <w:i w:val="0"/>
          <w:sz w:val="22"/>
        </w:rPr>
        <w:t>：短句合并逻辑要处理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解决不了</w:t>
      </w:r>
      <w:r>
        <w:rPr>
          <w:rFonts w:ascii="Calibri" w:hAnsi="Calibri" w:eastAsia="微软雅黑"/>
          <w:b w:val="0"/>
          <w:i w:val="0"/>
          <w:sz w:val="22"/>
        </w:rPr>
        <w:t>：语义区分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方向 3 · U 型位置权重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是什么</w:t>
      </w:r>
      <w:r>
        <w:rPr>
          <w:rFonts w:ascii="Calibri" w:hAnsi="Calibri" w:eastAsia="微软雅黑"/>
          <w:b w:val="0"/>
          <w:i w:val="0"/>
          <w:sz w:val="22"/>
        </w:rPr>
        <w:t>：首尾都加权，中间低。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用了能扩展到哪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 w:val="0"/>
          <w:i w:val="0"/>
          <w:sz w:val="22"/>
        </w:rPr>
        <w:t>首尾同时保留，</w:t>
      </w:r>
      <w:r>
        <w:rPr>
          <w:rFonts w:ascii="Calibri" w:hAnsi="Calibri" w:eastAsia="微软雅黑"/>
          <w:b/>
          <w:i w:val="0"/>
          <w:sz w:val="22"/>
        </w:rPr>
        <w:t>不改存储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从「只顾尾」扩展到「</w:t>
      </w:r>
      <w:r>
        <w:rPr>
          <w:rFonts w:ascii="Calibri" w:hAnsi="Calibri" w:eastAsia="微软雅黑"/>
          <w:b/>
          <w:i w:val="0"/>
          <w:sz w:val="22"/>
        </w:rPr>
        <w:t>首尾均衡</w:t>
      </w:r>
      <w:r>
        <w:rPr>
          <w:rFonts w:ascii="Calibri" w:hAnsi="Calibri" w:eastAsia="微软雅黑"/>
          <w:b w:val="0"/>
          <w:i w:val="0"/>
          <w:sz w:val="22"/>
        </w:rPr>
        <w:t>」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适合场景</w:t>
      </w:r>
      <w:r>
        <w:rPr>
          <w:rFonts w:ascii="Calibri" w:hAnsi="Calibri" w:eastAsia="微软雅黑"/>
          <w:b w:val="0"/>
          <w:i w:val="0"/>
          <w:sz w:val="22"/>
        </w:rPr>
        <w:t>：想快速改善，不想大改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代价</w:t>
      </w:r>
      <w:r>
        <w:rPr>
          <w:rFonts w:ascii="Calibri" w:hAnsi="Calibri" w:eastAsia="微软雅黑"/>
          <w:b w:val="0"/>
          <w:i w:val="0"/>
          <w:sz w:val="22"/>
        </w:rPr>
        <w:t>：中间内容可能被稀释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解决不了</w:t>
      </w:r>
      <w:r>
        <w:rPr>
          <w:rFonts w:ascii="Calibri" w:hAnsi="Calibri" w:eastAsia="微软雅黑"/>
          <w:b w:val="0"/>
          <w:i w:val="0"/>
          <w:sz w:val="22"/>
        </w:rPr>
        <w:t>：中间内容的检索精度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方向 4 · 语义适配层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是什么</w:t>
      </w:r>
      <w:r>
        <w:rPr>
          <w:rFonts w:ascii="Calibri" w:hAnsi="Calibri" w:eastAsia="微软雅黑"/>
          <w:b w:val="0"/>
          <w:i w:val="0"/>
          <w:sz w:val="22"/>
        </w:rPr>
        <w:t>：小脑输出后过一层 MLP，用对比学习训练。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用了能扩展到哪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 w:val="0"/>
          <w:i w:val="0"/>
          <w:sz w:val="22"/>
        </w:rPr>
        <w:t>语义区分能力部分提升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从「字符级语义」扩展到「</w:t>
      </w:r>
      <w:r>
        <w:rPr>
          <w:rFonts w:ascii="Calibri" w:hAnsi="Calibri" w:eastAsia="微软雅黑"/>
          <w:b/>
          <w:i w:val="0"/>
          <w:sz w:val="22"/>
        </w:rPr>
        <w:t>准语义级</w:t>
      </w:r>
      <w:r>
        <w:rPr>
          <w:rFonts w:ascii="Calibri" w:hAnsi="Calibri" w:eastAsia="微软雅黑"/>
          <w:b w:val="0"/>
          <w:i w:val="0"/>
          <w:sz w:val="22"/>
        </w:rPr>
        <w:t>」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能区分「很好 / 不错」与「很好 / 下雨」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适合场景</w:t>
      </w:r>
      <w:r>
        <w:rPr>
          <w:rFonts w:ascii="Calibri" w:hAnsi="Calibri" w:eastAsia="微软雅黑"/>
          <w:b w:val="0"/>
          <w:i w:val="0"/>
          <w:sz w:val="22"/>
        </w:rPr>
        <w:t>：有标注数据（正例对、负例对）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代价</w:t>
      </w:r>
      <w:r>
        <w:rPr>
          <w:rFonts w:ascii="Calibri" w:hAnsi="Calibri" w:eastAsia="微软雅黑"/>
          <w:b w:val="0"/>
          <w:i w:val="0"/>
          <w:sz w:val="22"/>
        </w:rPr>
        <w:t>：需要训练数据 + 训练时间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解决不了</w:t>
      </w:r>
      <w:r>
        <w:rPr>
          <w:rFonts w:ascii="Calibri" w:hAnsi="Calibri" w:eastAsia="微软雅黑"/>
          <w:b w:val="0"/>
          <w:i w:val="0"/>
          <w:sz w:val="22"/>
        </w:rPr>
        <w:t>：完全替代大脑精排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方向 5 · 换更强的嵌入模型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是什么</w:t>
      </w:r>
      <w:r>
        <w:rPr>
          <w:rFonts w:ascii="Calibri" w:hAnsi="Calibri" w:eastAsia="微软雅黑"/>
          <w:b w:val="0"/>
          <w:i w:val="0"/>
          <w:sz w:val="22"/>
        </w:rPr>
        <w:t xml:space="preserve">：例如用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bge-small-zh</w:t>
      </w:r>
      <w:r>
        <w:rPr>
          <w:rFonts w:ascii="Calibri" w:hAnsi="Calibri" w:eastAsia="微软雅黑"/>
          <w:b w:val="0"/>
          <w:i w:val="0"/>
          <w:sz w:val="22"/>
        </w:rPr>
        <w:t xml:space="preserve"> 之类的语义编码器替换小脑编码。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用了能扩展到哪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 w:val="0"/>
          <w:i w:val="0"/>
          <w:sz w:val="22"/>
        </w:rPr>
        <w:t>语义区分接近专业水平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从「字符级」扩展到「</w:t>
      </w:r>
      <w:r>
        <w:rPr>
          <w:rFonts w:ascii="Calibri" w:hAnsi="Calibri" w:eastAsia="微软雅黑"/>
          <w:b/>
          <w:i w:val="0"/>
          <w:sz w:val="22"/>
        </w:rPr>
        <w:t>专业语义级</w:t>
      </w:r>
      <w:r>
        <w:rPr>
          <w:rFonts w:ascii="Calibri" w:hAnsi="Calibri" w:eastAsia="微软雅黑"/>
          <w:b w:val="0"/>
          <w:i w:val="0"/>
          <w:sz w:val="22"/>
        </w:rPr>
        <w:t>」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  <w:t>检索精度大幅提升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适合场景</w:t>
      </w:r>
      <w:r>
        <w:rPr>
          <w:rFonts w:ascii="Calibri" w:hAnsi="Calibri" w:eastAsia="微软雅黑"/>
          <w:b w:val="0"/>
          <w:i w:val="0"/>
          <w:sz w:val="22"/>
        </w:rPr>
        <w:t>：愿意放弃「自研」卖点，追求最高精度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代价</w:t>
      </w:r>
      <w:r>
        <w:rPr>
          <w:rFonts w:ascii="Calibri" w:hAnsi="Calibri" w:eastAsia="微软雅黑"/>
          <w:b w:val="0"/>
          <w:i w:val="0"/>
          <w:sz w:val="22"/>
        </w:rPr>
        <w:t>：丢掉小脑「学」的能力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解决不了</w:t>
      </w:r>
      <w:r>
        <w:rPr>
          <w:rFonts w:ascii="Calibri" w:hAnsi="Calibri" w:eastAsia="微软雅黑"/>
          <w:b w:val="0"/>
          <w:i w:val="0"/>
          <w:sz w:val="22"/>
        </w:rPr>
        <w:t>：小脑的成长性就没了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如何选择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你的情况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建议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日常场景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当前方案够用，不用看这份文档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长文本为主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方向 1 已落地，无需再选；仍不够再考虑方向 2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想快速改善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方向 3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有训练数据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方向 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不介意换模型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方向 5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原则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不是「现在做」，是「</w:t>
      </w:r>
      <w:r>
        <w:rPr>
          <w:rFonts w:ascii="Calibri" w:hAnsi="Calibri" w:eastAsia="微软雅黑"/>
          <w:b/>
          <w:i w:val="0"/>
          <w:sz w:val="22"/>
        </w:rPr>
        <w:t>未来可选</w:t>
      </w:r>
      <w:r>
        <w:rPr>
          <w:rFonts w:ascii="Calibri" w:hAnsi="Calibri" w:eastAsia="微软雅黑"/>
          <w:b w:val="0"/>
          <w:i w:val="0"/>
          <w:sz w:val="22"/>
        </w:rPr>
        <w:t xml:space="preserve">」—— </w:t>
      </w:r>
      <w:r>
        <w:rPr>
          <w:rFonts w:ascii="Calibri" w:hAnsi="Calibri" w:eastAsia="微软雅黑"/>
          <w:b/>
          <w:i w:val="0"/>
          <w:sz w:val="22"/>
        </w:rPr>
        <w:t>只对方向 2–5 成立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方向 1（多向量编码）已经落地并且默认启用</w:t>
      </w:r>
      <w:r>
        <w:rPr>
          <w:rFonts w:ascii="Calibri" w:hAnsi="Calibri" w:eastAsia="微软雅黑"/>
          <w:b w:val="0"/>
          <w:i w:val="0"/>
          <w:sz w:val="22"/>
        </w:rPr>
        <w:t>，不属于"可选"（见第 2 节与第 57 行）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每个方向</w:t>
      </w:r>
      <w:r>
        <w:rPr>
          <w:rFonts w:ascii="Calibri" w:hAnsi="Calibri" w:eastAsia="微软雅黑"/>
          <w:b/>
          <w:i w:val="0"/>
          <w:sz w:val="22"/>
        </w:rPr>
        <w:t>独立</w:t>
      </w:r>
      <w:r>
        <w:rPr>
          <w:rFonts w:ascii="Calibri" w:hAnsi="Calibri" w:eastAsia="微软雅黑"/>
          <w:b w:val="0"/>
          <w:i w:val="0"/>
          <w:sz w:val="22"/>
        </w:rPr>
        <w:t>，可以叠加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方向 2–5 非必要、默认不启用</w:t>
      </w:r>
      <w:r>
        <w:rPr>
          <w:rFonts w:ascii="Calibri" w:hAnsi="Calibri" w:eastAsia="微软雅黑"/>
          <w:b w:val="0"/>
          <w:i w:val="0"/>
          <w:sz w:val="22"/>
        </w:rPr>
        <w:t>（方向 1 不是）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有需求时按图扩展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相关文档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第十九节（小脑定位）与第二十三节（小脑长文本处理）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docs/modules/03-memory-depth.md</w:t>
      </w:r>
      <w:r>
        <w:rPr>
          <w:rFonts w:ascii="Calibri" w:hAnsi="Calibri" w:eastAsia="微软雅黑"/>
          <w:b w:val="0"/>
          <w:i w:val="0"/>
          <w:sz w:val="22"/>
        </w:rPr>
        <w:t>（记忆深度）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README.md</w:t>
      </w:r>
      <w:r>
        <w:rPr>
          <w:rFonts w:ascii="Calibri" w:hAnsi="Calibri" w:eastAsia="微软雅黑"/>
          <w:b w:val="0"/>
          <w:i w:val="0"/>
          <w:sz w:val="22"/>
        </w:rPr>
        <w:t>「已知限制」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首次发布：记录五个可选扩展方向，明确「非必要、默认不启用」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更正：第 2 节「五个方向一个都没有接入」与第 8 节「默认不启用」是错的 —— 实测 _MV_MIN = 200，方向 1（多向量编码）早已落地且默认启用、无需任何配置，而本文第 57 行本来就写着"已落地（默认启用）"，属自相矛盾。「可选、默认不启用」现在只对方向 2–5 成立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