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 xml:space="preserve">：安装与日常使用中最常遇到的疑问，按"现象 → 原因 → 处理"组织。安装流程本身见 </w:t>
      </w:r>
      <w:r>
        <w:rPr>
          <w:rFonts w:ascii="Calibri" w:hAnsi="Calibri" w:eastAsia="微软雅黑"/>
          <w:b w:val="0"/>
          <w:i w:val="0"/>
          <w:sz w:val="22"/>
        </w:rPr>
        <w:t>安装</w:t>
      </w:r>
      <w:r>
        <w:rPr>
          <w:rFonts w:ascii="Calibri" w:hAnsi="Calibri" w:eastAsia="微软雅黑"/>
          <w:b w:val="0"/>
          <w:i w:val="0"/>
          <w:sz w:val="22"/>
        </w:rPr>
        <w:t xml:space="preserve">，接口明细见 </w:t>
      </w:r>
      <w:r>
        <w:rPr>
          <w:rFonts w:ascii="Calibri" w:hAnsi="Calibri" w:eastAsia="微软雅黑"/>
          <w:b w:val="0"/>
          <w:i w:val="0"/>
          <w:sz w:val="22"/>
        </w:rPr>
        <w:t>HTTP API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为什么裸模型自称 Qwen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能换成别的模型吗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工具不执行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刷新后会话消失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让它建文件，文件名不对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报 CUDA OOM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云端 API 报 Invalid token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怎么让它更聪明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为什么裸模型自称 Qwen</w:t>
      </w:r>
    </w:p>
    <w:p>
      <w:r>
        <w:rPr>
          <w:rFonts w:ascii="Calibri" w:hAnsi="Calibri" w:eastAsia="微软雅黑"/>
          <w:b w:val="0"/>
          <w:i w:val="0"/>
          <w:sz w:val="22"/>
        </w:rPr>
        <w:t>这是正常现象。小焦的"大脑"默认是 Qwen 系权重，小焦是套在它外面的一层壳，负责人设、工具与记忆。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直接连裸模型（llama-swap 上游的 llama-server）→ 得到模型自己的出厂回答；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连小焦的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 或网页 → 人设层被注入，回答来自"小焦"。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需要小焦人格时走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 或网页。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能换成别的模型吗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能。「设置」→ 模型管理 → 添加，填任意 OpenAI 兼容接口（名称、类型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</w:t>
      </w:r>
      <w:r>
        <w:rPr>
          <w:rFonts w:ascii="Calibri" w:hAnsi="Calibri" w:eastAsia="微软雅黑"/>
          <w:b w:val="0"/>
          <w:i w:val="0"/>
          <w:sz w:val="22"/>
        </w:rPr>
        <w:t>、BaseURL、API Key、模型名）。添加后出现在顶部下拉框，可随时切换。人格与工具属于壳，换底座不影响。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工具不执行或不干活</w:t>
      </w:r>
    </w:p>
    <w:p>
      <w:r>
        <w:rPr>
          <w:rFonts w:ascii="Calibri" w:hAnsi="Calibri" w:eastAsia="微软雅黑"/>
          <w:b w:val="0"/>
          <w:i w:val="0"/>
          <w:sz w:val="22"/>
        </w:rPr>
        <w:t>按顺序检查：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界面上方的「工具」开关是否为开（读写接口为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/api/tools_toggle</w:t>
      </w:r>
      <w:r>
        <w:rPr>
          <w:rFonts w:ascii="Calibri" w:hAnsi="Calibri" w:eastAsia="微软雅黑"/>
          <w:b w:val="0"/>
          <w:i w:val="0"/>
          <w:sz w:val="22"/>
        </w:rPr>
        <w:t>，开 = 允许执行工具，关 = 只聊天）；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要求的是否属于"执行类操作"（建文件、写文件、跑命令），而不是纯聊天；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聊天大脑是否在线：本地大脑由 llama-swap（默认 9292）托管，未在线时工具链可能不可用；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对话中该轮是否被意图收窄成闲聊：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_detect_intent()</w:t>
      </w:r>
      <w:r>
        <w:rPr>
          <w:rFonts w:ascii="Calibri" w:hAnsi="Calibri" w:eastAsia="微软雅黑"/>
          <w:b w:val="0"/>
          <w:i w:val="0"/>
          <w:sz w:val="22"/>
        </w:rPr>
        <w:t xml:space="preserve"> 会把认不出的输入归为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>，此时只发少量工具。把需求说具体即可。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刷新后会话消失</w:t>
      </w:r>
    </w:p>
    <w:p>
      <w:r>
        <w:rPr>
          <w:rFonts w:ascii="Calibri" w:hAnsi="Calibri" w:eastAsia="微软雅黑"/>
          <w:b w:val="0"/>
          <w:i w:val="0"/>
          <w:sz w:val="22"/>
        </w:rPr>
        <w:t>不会。会话与历史都写入磁盘（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xiaojiao_sessions.json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xiaojiao_history.json</w:t>
      </w:r>
      <w:r>
        <w:rPr>
          <w:rFonts w:ascii="Calibri" w:hAnsi="Calibri" w:eastAsia="微软雅黑"/>
          <w:b w:val="0"/>
          <w:i w:val="0"/>
          <w:sz w:val="22"/>
        </w:rPr>
        <w:t xml:space="preserve">），刷新后在左侧列表点回对应会话即可，接口为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/api/sessions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/api/session/&lt;sid&gt;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让它建文件，文件名不对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不要切到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</w:t>
      </w:r>
      <w:r>
        <w:rPr>
          <w:rFonts w:ascii="Calibri" w:hAnsi="Calibri" w:eastAsia="微软雅黑"/>
          <w:b w:val="0"/>
          <w:i w:val="0"/>
          <w:sz w:val="22"/>
        </w:rPr>
        <w:t xml:space="preserve"> 引擎，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brain.engine</w:t>
      </w:r>
      <w:r>
        <w:rPr>
          <w:rFonts w:ascii="Calibri" w:hAnsi="Calibri" w:eastAsia="微软雅黑"/>
          <w:b w:val="0"/>
          <w:i w:val="0"/>
          <w:sz w:val="22"/>
        </w:rPr>
        <w:t xml:space="preserve"> 保持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</w:t>
      </w:r>
      <w:r>
        <w:rPr>
          <w:rFonts w:ascii="Calibri" w:hAnsi="Calibri" w:eastAsia="微软雅黑"/>
          <w:b w:val="0"/>
          <w:i w:val="0"/>
          <w:sz w:val="22"/>
        </w:rPr>
        <w:t xml:space="preserve">（或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</w:t>
      </w:r>
      <w:r>
        <w:rPr>
          <w:rFonts w:ascii="Calibri" w:hAnsi="Calibri" w:eastAsia="微软雅黑"/>
          <w:b w:val="0"/>
          <w:i w:val="0"/>
          <w:sz w:val="22"/>
        </w:rPr>
        <w:t>）：人设里包含"严格使用指定文件名"的约束，小模型容易忽略。若仍出错，重启一次大脑再试。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报 CUDA OOM</w:t>
      </w:r>
    </w:p>
    <w:p>
      <w:r>
        <w:rPr>
          <w:rFonts w:ascii="Calibri" w:hAnsi="Calibri" w:eastAsia="微软雅黑"/>
          <w:b w:val="0"/>
          <w:i w:val="0"/>
          <w:sz w:val="22"/>
        </w:rPr>
        <w:t>调小上下文窗口：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brain.llama.ctx</w:t>
      </w:r>
      <w:r>
        <w:rPr>
          <w:rFonts w:ascii="Calibri" w:hAnsi="Calibri" w:eastAsia="微软雅黑"/>
          <w:b w:val="0"/>
          <w:i w:val="0"/>
          <w:sz w:val="22"/>
        </w:rPr>
        <w:t>，例如 32768 降到 16384。仍不够时改用云端接口（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brain.engine</w:t>
      </w:r>
      <w:r>
        <w:rPr>
          <w:rFonts w:ascii="Calibri" w:hAnsi="Calibri" w:eastAsia="微软雅黑"/>
          <w:b w:val="0"/>
          <w:i w:val="0"/>
          <w:sz w:val="22"/>
        </w:rPr>
        <w:t xml:space="preserve"> 设为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 xml:space="preserve">7. 云端 API 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Invalid token</w:t>
      </w:r>
      <w:r>
        <w:rPr>
          <w:rFonts w:ascii="Calibri" w:hAnsi="Calibri" w:eastAsia="微软雅黑"/>
          <w:b w:val="0"/>
          <w:i w:val="0"/>
          <w:sz w:val="22"/>
        </w:rPr>
        <w:t xml:space="preserve"> 或模型调用出错</w:t>
      </w:r>
    </w:p>
    <w:p>
      <w:r>
        <w:rPr>
          <w:rFonts w:ascii="Calibri" w:hAnsi="Calibri" w:eastAsia="微软雅黑"/>
          <w:b w:val="0"/>
          <w:i w:val="0"/>
          <w:sz w:val="22"/>
        </w:rPr>
        <w:t>先用体检工具定位，不要凭感觉改配置：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tools/check_cloud_brain.py               # 体检当前配置</w:t>
        <w:br/>
      </w:r>
      <w:r>
        <w:rPr>
          <w:rFonts w:ascii="Consolas" w:hAnsi="Consolas" w:eastAsia="微软雅黑"/>
          <w:sz w:val="18"/>
        </w:rPr>
        <w:t>python tools/check_cloud_brain.py --key sk-xxx  # 临时测另一把 Key（不写配置）</w:t>
        <w:br/>
      </w:r>
      <w:r>
        <w:rPr>
          <w:rFonts w:ascii="Consolas" w:hAnsi="Consolas" w:eastAsia="微软雅黑"/>
          <w:sz w:val="18"/>
        </w:rPr>
        <w:t>python tools/check_cloud_brain.py --n 10        # 每组多打几次（默认 6）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它的判据只有一条：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/chat/completions</w:t>
      </w:r>
      <w:r>
        <w:rPr>
          <w:rFonts w:ascii="Calibri" w:hAnsi="Calibri" w:eastAsia="微软雅黑"/>
          <w:b w:val="0"/>
          <w:i w:val="0"/>
          <w:sz w:val="22"/>
        </w:rPr>
        <w:t xml:space="preserve"> 能不能通。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体检结果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怎么办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chat 全通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配置正确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无需处理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chat 时通时不通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网关偶发拒签（服务商侧抖动）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小焦已内置退避重试与本地大脑兜底，稍后再试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chat 全部超时且无一次被拒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Key 有效，对方响应过慢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换更快的模型或稍后再试，期间由本地大脑顶着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chat 一次都没通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这把 Key 在服务商侧未被接受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按下表四条顺序排查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GET /models</w:t>
      </w:r>
      <w:r>
        <w:rPr>
          <w:rFonts w:ascii="Calibri" w:hAnsi="Calibri" w:eastAsia="微软雅黑"/>
          <w:b w:val="0"/>
          <w:i w:val="0"/>
          <w:sz w:val="22"/>
        </w:rPr>
        <w:t xml:space="preserve"> 不能当作证据：实测连空 Key、随意拼写的 Key 都偶发返回 200（网关或缓存有时不校验令牌），所以"models 能通"不等于"Key 是对的"。</w:t>
      </w:r>
    </w:p>
    <w:p>
      <w:r>
        <w:rPr>
          <w:rFonts w:ascii="Calibri" w:hAnsi="Calibri" w:eastAsia="微软雅黑"/>
          <w:b w:val="0"/>
          <w:i w:val="0"/>
          <w:sz w:val="22"/>
        </w:rPr>
        <w:t>chat 一次都没通时，按顺序排查：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这把 Key 是否就是你其它客户端里能用的那把（最常见的是复制到旧 Key、少了几位）。最快验证：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tools/check_cloud_brain.py --key &lt;你确认能用的那把&gt;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该 Key 已失效、被停用，或额度用完；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账号需要在服务商控制台激活该模型或子账号权限；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对方网关故障，把体检输出里的 request id 报给服务商支持确认。</w:t>
      </w:r>
    </w:p>
    <w:p>
      <w:r>
        <w:rPr>
          <w:rFonts w:ascii="Calibri" w:hAnsi="Calibri" w:eastAsia="微软雅黑"/>
          <w:b w:val="0"/>
          <w:i w:val="0"/>
          <w:sz w:val="22"/>
        </w:rPr>
        <w:t>小焦自身的自动处理（无需配置）：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机制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行为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退避重试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 400 / 401 / 402 / 403 / 404 / 429 / 500 / 502 / 503 重试，最多 4 次尝试，间隔 0.7s → 1.4s → 2.1s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超时不重试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云端单次请求 15 秒未回即改用本地大脑，避免用户长时间干等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自动兜底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云端不可用时改用本地大脑回答，并在回答末尾注明"本次回答由本地大脑完成 + 真实原因 + 最近 N 次成功 K 次"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错误转述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服务端返回的 JSON 错误被收拾成一句可读中文，例如 HTTP 401 · API Key 无效或已过期（服务端说：Invalid token），并隐去密钥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官方排查清单（base_url、Bearer 格式、401/429 含义）见 </w:t>
      </w:r>
      <w:r>
        <w:rPr>
          <w:rFonts w:ascii="Calibri" w:hAnsi="Calibri" w:eastAsia="微软雅黑"/>
          <w:b w:val="0"/>
          <w:i w:val="0"/>
          <w:sz w:val="22"/>
        </w:rPr>
        <w:t>Agnes TROUBLESHOOTING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7.1 加了本地模型，为什么一句都用不了 / 为什么那么慢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按顺序看这三件事（都实测过，见 </w:t>
      </w:r>
      <w:r>
        <w:rPr>
          <w:rFonts w:ascii="Calibri" w:hAnsi="Calibri" w:eastAsia="微软雅黑"/>
          <w:b w:val="0"/>
          <w:i w:val="0"/>
          <w:sz w:val="22"/>
        </w:rPr>
        <w:t>brain-switch.md</w:t>
      </w:r>
      <w:r>
        <w:rPr>
          <w:rFonts w:ascii="Calibri" w:hAnsi="Calibri" w:eastAsia="微软雅黑"/>
          <w:b w:val="0"/>
          <w:i w:val="0"/>
          <w:sz w:val="22"/>
        </w:rPr>
        <w:t xml:space="preserve"> 第 7 节）：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症状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真实原因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怎么办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界面说"已添加"，选它也答不出来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llama-swap 不会自己重载配置 —— 不重启进程，新模型等于没加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用"一键加本地 GGUF"（它现在会自动重启并核实认到没有）；手动加的话改完 yaml 要重启 llama-swap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换一次模型要等好几分钟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换模型 = 把几 GB 的 gguf 从磁盘读进显存。实测：本机 NVMe 1029 MB/s → 约 5 秒；USB 硬盘盒 37 MB/s → 120 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把模型放本机盘；USB 盒子换到 USB3 口/换线（37MB/s 说明没跑到 USB3）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报 health check timed out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llama-swap 默认只等 upstream 120 秒，而那个模型首载 120.6 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llama-swap.yaml 里设 healthCheckTimeout: 300（仓库里的配置已设）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换载那 2~4 分钟里，别的探测也失败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加载期间 llama-swap 的 HTTP 会卡住/重置连接，属正常"忙"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等它加载完；载体已把它当"正在忙"而不是"模型不存在"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选完模型想确认"到底能不能用"</w:t>
      </w:r>
      <w:r>
        <w:rPr>
          <w:rFonts w:ascii="Calibri" w:hAnsi="Calibri" w:eastAsia="微软雅黑"/>
          <w:b w:val="0"/>
          <w:i w:val="0"/>
          <w:sz w:val="22"/>
        </w:rPr>
        <w:t>：设置 → 模型管理 那一行会显示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✅ 就绪 / ⏳ 正在加载 / ❌ 加载失败（带原因）/ ⚠️ llama-swap 不提供这个模型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不用发消息去试。同一个状态也在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/api/models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brain_status</w:t>
      </w:r>
      <w:r>
        <w:rPr>
          <w:rFonts w:ascii="Calibri" w:hAnsi="Calibri" w:eastAsia="微软雅黑"/>
          <w:b w:val="0"/>
          <w:i w:val="0"/>
          <w:sz w:val="22"/>
        </w:rPr>
        <w:t xml:space="preserve"> 里。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怎么让它更聪明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换更强的底座模型，或加大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brain.llama.ctx</w:t>
      </w:r>
      <w:r>
        <w:rPr>
          <w:rFonts w:ascii="Calibri" w:hAnsi="Calibri" w:eastAsia="微软雅黑"/>
          <w:b w:val="0"/>
          <w:i w:val="0"/>
          <w:sz w:val="22"/>
        </w:rPr>
        <w:t>。人设、工具、记忆这套壳不需要改。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相关文档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安装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依赖与模型检测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HTTP API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