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压力测试套件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：本文说明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</w:t>
      </w:r>
      <w:r>
        <w:rPr>
          <w:rFonts w:ascii="Calibri" w:hAnsi="Calibri" w:eastAsia="微软雅黑"/>
          <w:b w:val="0"/>
          <w:i w:val="0"/>
          <w:sz w:val="22"/>
        </w:rPr>
        <w:t xml:space="preserve"> 下压力测试套件的组成、运行方式、覆盖范围、CI 门槛与本地实测基线。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设计约束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怎么跑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覆盖范围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30 分钟极速压力测试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CI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本地实测基线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设计约束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真实调用，禁止模拟</w:t>
      </w:r>
      <w:r>
        <w:rPr>
          <w:rFonts w:ascii="Calibri" w:hAnsi="Calibri" w:eastAsia="微软雅黑"/>
          <w:b w:val="0"/>
          <w:i w:val="0"/>
          <w:sz w:val="22"/>
        </w:rPr>
        <w:t>：抓取类用例真的发请求，安全类用例真的走闸门函数。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结果可机读</w:t>
      </w:r>
      <w:r>
        <w:rPr>
          <w:rFonts w:ascii="Calibri" w:hAnsi="Calibri" w:eastAsia="微软雅黑"/>
          <w:b w:val="0"/>
          <w:i w:val="0"/>
          <w:sz w:val="22"/>
        </w:rPr>
        <w:t xml:space="preserve">：全部结果写入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results.json</w:t>
      </w:r>
      <w:r>
        <w:rPr>
          <w:rFonts w:ascii="Calibri" w:hAnsi="Calibri" w:eastAsia="微软雅黑"/>
          <w:b w:val="0"/>
          <w:i w:val="0"/>
          <w:sz w:val="22"/>
        </w:rPr>
        <w:t xml:space="preserve">，字段为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total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passed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failed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skipped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pass_rate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duration_s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rows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通过率即质量闸门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--min-pass-rate</w:t>
      </w:r>
      <w:r>
        <w:rPr>
          <w:rFonts w:ascii="Calibri" w:hAnsi="Calibri" w:eastAsia="微软雅黑"/>
          <w:b w:val="0"/>
          <w:i w:val="0"/>
          <w:sz w:val="22"/>
        </w:rPr>
        <w:t xml:space="preserve"> 默认 95，低于门槛退出码为 1，CI 据此判定失败。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通过率只算已执行用例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pass_rate = 通过 / (通过 + 失败)</w:t>
      </w:r>
      <w:r>
        <w:rPr>
          <w:rFonts w:ascii="Calibri" w:hAnsi="Calibri" w:eastAsia="微软雅黑"/>
          <w:b w:val="0"/>
          <w:i w:val="0"/>
          <w:sz w:val="22"/>
        </w:rPr>
        <w:t>，被跳过的用例不进入分母。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不污染使用者状态</w:t>
      </w:r>
      <w:r>
        <w:rPr>
          <w:rFonts w:ascii="Calibri" w:hAnsi="Calibri" w:eastAsia="微软雅黑"/>
          <w:b w:val="0"/>
          <w:i w:val="0"/>
          <w:sz w:val="22"/>
        </w:rPr>
        <w:t>：测试自建会话并在结束（含异常退出）后删除。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怎么跑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全部用例（离线 + 应用逻辑 + 安全 + 联网）——本机实测 155.9 秒</w:t>
        <w:br/>
      </w:r>
      <w:r>
        <w:rPr>
          <w:rFonts w:ascii="Consolas" w:hAnsi="Consolas" w:eastAsia="微软雅黑"/>
          <w:sz w:val="18"/>
        </w:rPr>
        <w:t>python tests/stress/run_all.py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只跑离线部分（离线 + 应用逻辑 + 安全）——本机实测 10.7 秒，不联网</w:t>
        <w:br/>
      </w:r>
      <w:r>
        <w:rPr>
          <w:rFonts w:ascii="Consolas" w:hAnsi="Consolas" w:eastAsia="微软雅黑"/>
          <w:sz w:val="18"/>
        </w:rPr>
        <w:t>python tests/stress/run_all.py --offline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快速模式（跳过并发与熔断自愈等耗时用例）</w:t>
        <w:br/>
      </w:r>
      <w:r>
        <w:rPr>
          <w:rFonts w:ascii="Consolas" w:hAnsi="Consolas" w:eastAsia="微软雅黑"/>
          <w:sz w:val="18"/>
        </w:rPr>
        <w:t>python tests/stress/run_all.py --quick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自定义结果文件与门槛</w:t>
        <w:br/>
      </w:r>
      <w:r>
        <w:rPr>
          <w:rFonts w:ascii="Consolas" w:hAnsi="Consolas" w:eastAsia="微软雅黑"/>
          <w:sz w:val="18"/>
        </w:rPr>
        <w:t>python tests/stress/run_all.py --json tests/stress/results.json --min-pass-rate 95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实机验收（需要小焦正在运行）</w:t>
        <w:br/>
      </w:r>
      <w:r>
        <w:rPr>
          <w:rFonts w:ascii="Consolas" w:hAnsi="Consolas" w:eastAsia="微软雅黑"/>
          <w:sz w:val="18"/>
        </w:rPr>
        <w:t>python tests/stress/live_check.py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UI 真渲染检查（需要小焦正在运行 + playwright）</w:t>
        <w:br/>
      </w:r>
      <w:r>
        <w:rPr>
          <w:rFonts w:ascii="Consolas" w:hAnsi="Consolas" w:eastAsia="微软雅黑"/>
          <w:sz w:val="18"/>
        </w:rPr>
        <w:t>python tests/stress/ui_check.py --out ui_chat.png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UI 样式检查（需要小焦正在运行 + Chrome/Chromium）</w:t>
        <w:br/>
      </w:r>
      <w:r>
        <w:rPr>
          <w:rFonts w:ascii="Consolas" w:hAnsi="Consolas" w:eastAsia="微软雅黑"/>
          <w:sz w:val="18"/>
        </w:rPr>
        <w:t>python tests/stress/ui_style_check.py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Agent 预设真实生效验证（需要小焦正在运行）</w:t>
        <w:br/>
      </w:r>
      <w:r>
        <w:rPr>
          <w:rFonts w:ascii="Consolas" w:hAnsi="Consolas" w:eastAsia="微软雅黑"/>
          <w:sz w:val="18"/>
        </w:rPr>
        <w:t>python tests/stress/preset_check.py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30 分钟极速压力测试（需要小焦正在运行；在自己的终端里跑）</w:t>
        <w:br/>
      </w:r>
      <w:r>
        <w:rPr>
          <w:rFonts w:ascii="Consolas" w:hAnsi="Consolas" w:eastAsia="微软雅黑"/>
          <w:sz w:val="18"/>
        </w:rPr>
        <w:t>python tests/stress/stability_30m.py --minutes 30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退出码：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0</w:t>
      </w:r>
      <w:r>
        <w:rPr>
          <w:rFonts w:ascii="Calibri" w:hAnsi="Calibri" w:eastAsia="微软雅黑"/>
          <w:b w:val="0"/>
          <w:i w:val="0"/>
          <w:sz w:val="22"/>
        </w:rPr>
        <w:t xml:space="preserve"> = 通过率达标；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1</w:t>
      </w:r>
      <w:r>
        <w:rPr>
          <w:rFonts w:ascii="Calibri" w:hAnsi="Calibri" w:eastAsia="微软雅黑"/>
          <w:b w:val="0"/>
          <w:i w:val="0"/>
          <w:sz w:val="22"/>
        </w:rPr>
        <w:t xml:space="preserve"> = 低于门槛。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也可以用环境变量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XJ_STRESS_OFFLINE=1</w:t>
      </w:r>
      <w:r>
        <w:rPr>
          <w:rFonts w:ascii="Calibri" w:hAnsi="Calibri" w:eastAsia="微软雅黑"/>
          <w:b w:val="0"/>
          <w:i w:val="0"/>
          <w:sz w:val="22"/>
        </w:rPr>
        <w:t xml:space="preserve"> 代替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--offline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覆盖范围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3.1 四个套件（由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run_all.py</w:t>
      </w:r>
      <w:r>
        <w:rPr>
          <w:rFonts w:ascii="Calibri" w:hAnsi="Calibri" w:eastAsia="微软雅黑"/>
          <w:b w:val="0"/>
          <w:i w:val="0"/>
          <w:sz w:val="22"/>
        </w:rPr>
        <w:t xml:space="preserve"> 顺序编排）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套件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本机用例数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test_units.py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离线用例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92 / 92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test_app_logic.py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应用逻辑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104 / 104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test_security.py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安全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 / 18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test_network.py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联网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35 / 35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各套件</w:t>
      </w:r>
      <w:r>
        <w:rPr>
          <w:rFonts w:ascii="Calibri" w:hAnsi="Calibri" w:eastAsia="微软雅黑"/>
          <w:b/>
          <w:i w:val="0"/>
          <w:sz w:val="22"/>
        </w:rPr>
        <w:t>具体覆盖了什么</w:t>
      </w:r>
      <w:r>
        <w:rPr>
          <w:rFonts w:ascii="Calibri" w:hAnsi="Calibri" w:eastAsia="微软雅黑"/>
          <w:b w:val="0"/>
          <w:i w:val="0"/>
          <w:sz w:val="22"/>
        </w:rPr>
        <w:t>（原来这些全塞在表格的一格里，挤成竖排不好读，改成清单）：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test_units.py</w:t>
      </w:r>
      <w:r>
        <w:rPr>
          <w:rFonts w:ascii="Calibri" w:hAnsi="Calibri" w:eastAsia="微软雅黑"/>
          <w:b/>
          <w:i w:val="0"/>
          <w:sz w:val="22"/>
        </w:rPr>
        <w:t xml:space="preserve"> · 离线用例 92 项</w:t>
      </w:r>
      <w:r>
        <w:rPr>
          <w:rFonts w:ascii="Calibri" w:hAnsi="Calibri" w:eastAsia="微软雅黑"/>
          <w:b w:val="0"/>
          <w:i w:val="0"/>
          <w:sz w:val="22"/>
        </w:rPr>
        <w:t xml:space="preserve"> —— 安全闸门（SSRF 矩阵、脱敏）；JSON 展示（美化缩进、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Markdown 转义修复、超长折叠、非 JSON 原样）；会话回收（LRU、TTL、非法配置回退、后台巡检线程）；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指标（计数与延迟、熔断次数、错误脱敏、Prometheus 文本、落盘）；批量配置（非法配置给中文错误）；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渲染契约；超大 JSON；工具集（原生 13 个工具 1:1 全暴露、对外总数 18）；参数校验（空参与非法参给中文错误）；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漏洞聚合；兼容入口；日志挂载。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test_app_logic.py</w:t>
      </w:r>
      <w:r>
        <w:rPr>
          <w:rFonts w:ascii="Calibri" w:hAnsi="Calibri" w:eastAsia="微软雅黑"/>
          <w:b/>
          <w:i w:val="0"/>
          <w:sz w:val="22"/>
        </w:rPr>
        <w:t xml:space="preserve"> · 应用逻辑 104 项</w:t>
      </w:r>
      <w:r>
        <w:rPr>
          <w:rFonts w:ascii="Calibri" w:hAnsi="Calibri" w:eastAsia="微软雅黑"/>
          <w:b w:val="0"/>
          <w:i w:val="0"/>
          <w:sz w:val="22"/>
        </w:rPr>
        <w:t xml:space="preserve"> —— 检索词清洗（寒暄词与功能字拒绝、主题词提取）；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漏洞查询意图；提示词铁律与分层；工具注册与热重载；切人设接口；检索质量；思维标签剥离；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大脑错误文案（含密钥打码）；云端熔断与本地大脑识别；资产问答与资产插件；公网 IP 直答；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别搜闸门；工具选择决策树。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test_security.py</w:t>
      </w:r>
      <w:r>
        <w:rPr>
          <w:rFonts w:ascii="Calibri" w:hAnsi="Calibri" w:eastAsia="微软雅黑"/>
          <w:b/>
          <w:i w:val="0"/>
          <w:sz w:val="22"/>
        </w:rPr>
        <w:t xml:space="preserve"> · 安全 18 项</w:t>
      </w:r>
      <w:r>
        <w:rPr>
          <w:rFonts w:ascii="Calibri" w:hAnsi="Calibri" w:eastAsia="微软雅黑"/>
          <w:b w:val="0"/>
          <w:i w:val="0"/>
          <w:sz w:val="22"/>
        </w:rPr>
        <w:t xml:space="preserve"> —— SSRF 拦截矩阵（21 个目标）与工具入口探针（5 个）；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robots 按 RFC 9309；同域限速计时；日志脱敏（回读日志文件验证）；UA 合规；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文件名净化与目录穿越；命令端点源码契约（3 项）；无遥测埋点；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已跟踪文件中无明文密钥（274 个文件）。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test_network.py</w:t>
      </w:r>
      <w:r>
        <w:rPr>
          <w:rFonts w:ascii="Calibri" w:hAnsi="Calibri" w:eastAsia="微软雅黑"/>
          <w:b/>
          <w:i w:val="0"/>
          <w:sz w:val="22"/>
        </w:rPr>
        <w:t xml:space="preserve"> · 联网 35 项</w:t>
      </w:r>
      <w:r>
        <w:rPr>
          <w:rFonts w:ascii="Calibri" w:hAnsi="Calibri" w:eastAsia="微软雅黑"/>
          <w:b w:val="0"/>
          <w:i w:val="0"/>
          <w:sz w:val="22"/>
        </w:rPr>
        <w:t xml:space="preserve"> —— 五种抓取方式真实抓取；批量（去重、部分失败隔离、保序、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空列表报错）；会话类工具与回收器登记；对抗（重定向型 SSRF、参数注入、页面内容注入、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10000 字符 URL、特殊字符、超时纪律、5 并发不串数据、熔断触发与 30 秒自愈）；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NVD 漏洞聚合（真实接口）。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安全类用例全部离线可跑：被拦截的请求根本不会发出去。需要联网的对抗用例放在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test_network.py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独立脚本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套件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覆盖内容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前置条件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run_all.py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编排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四套件顺序执行 + 通过率门槛 + 退出码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harness.py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骨架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加载被测插件、统一调用封装与超时保护、结果统计与报告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live_check.py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实机验收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对正在运行的小焦发真实请求：端点、体检、指标与观测、真实抓取、JSON 展示、SSRF、日志与脱敏、会话删除、时间类提问等 12 组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小焦正在运行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ui_check.py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UI 渲染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 Playwright 真开浏览器：发消息 → 等回答 → 检查代码块与链接 → 截图 + 控制台错误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小焦正在运行 + playwright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ui_style_check.py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UI 样式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真浏览器量计算样式：代码块配色与底色、表格留白、思维标签剥离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小焦正在运行 + Chrome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preset_check.py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预设生效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切预设 → 配置真的变化 → 行为真的跟着变（按搜索来源条数验证）；测试前后逐字节备份与还原控制文件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小焦正在运行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stability_30m.py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长稳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30 分钟高密度真实压测，覆盖整机端到端与插件直连两层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小焦正在运行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30 分钟极速压力测试</w:t>
      </w:r>
    </w:p>
    <w:p>
      <w:r>
        <w:rPr>
          <w:rFonts w:ascii="Calibri" w:hAnsi="Calibri" w:eastAsia="微软雅黑"/>
          <w:b w:val="0"/>
          <w:i w:val="0"/>
          <w:sz w:val="22"/>
        </w:rPr>
        <w:t>用 30 分钟的高密度真实压力替代长跑方案，覆盖</w:t>
      </w:r>
      <w:r>
        <w:rPr>
          <w:rFonts w:ascii="Calibri" w:hAnsi="Calibri" w:eastAsia="微软雅黑"/>
          <w:b/>
          <w:i w:val="0"/>
          <w:sz w:val="22"/>
        </w:rPr>
        <w:t>整机端到端</w:t>
      </w:r>
      <w:r>
        <w:rPr>
          <w:rFonts w:ascii="Calibri" w:hAnsi="Calibri" w:eastAsia="微软雅黑"/>
          <w:b w:val="0"/>
          <w:i w:val="0"/>
          <w:sz w:val="22"/>
        </w:rPr>
        <w:t>（默认）与</w:t>
      </w:r>
      <w:r>
        <w:rPr>
          <w:rFonts w:ascii="Calibri" w:hAnsi="Calibri" w:eastAsia="微软雅黑"/>
          <w:b/>
          <w:i w:val="0"/>
          <w:sz w:val="22"/>
        </w:rPr>
        <w:t>插件直连</w:t>
      </w:r>
      <w:r>
        <w:rPr>
          <w:rFonts w:ascii="Calibri" w:hAnsi="Calibri" w:eastAsia="微软雅黑"/>
          <w:b w:val="0"/>
          <w:i w:val="0"/>
          <w:sz w:val="22"/>
        </w:rPr>
        <w:t>两层。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tests/stress/stability_30m.py                      # 整机 + 插件，30 分钟</w:t>
        <w:br/>
      </w:r>
      <w:r>
        <w:rPr>
          <w:rFonts w:ascii="Consolas" w:hAnsi="Consolas" w:eastAsia="微软雅黑"/>
          <w:sz w:val="18"/>
        </w:rPr>
        <w:t>python tests/stress/stability_30m.py --target app         # 只压整机（不动插件）</w:t>
        <w:br/>
      </w:r>
      <w:r>
        <w:rPr>
          <w:rFonts w:ascii="Consolas" w:hAnsi="Consolas" w:eastAsia="微软雅黑"/>
          <w:sz w:val="18"/>
        </w:rPr>
        <w:t>python tests/stress/stability_30m.py --minutes 1 --interval 4 --chat-every 30   # 1 分钟自检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--target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both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app 整机 / plugin 插件 / both 两者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--base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小焦地址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--minutes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时长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--interval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主循环节奏（秒）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--chat-every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整机层每多少秒发一次真实对话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--mem-abs-mb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内存判定的绝对增量地板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logs/stability_30m.md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logs/stability_30m.json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机读明细（全部采样点 + 各相位原始数据）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内存泄漏判定（两条同时成立才判泄漏）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绝对增量 &gt; </w:t>
      </w:r>
      <w:r>
        <w:rPr>
          <w:rFonts w:ascii="Calibri" w:hAnsi="Calibri" w:eastAsia="微软雅黑"/>
          <w:b/>
          <w:i w:val="0"/>
          <w:sz w:val="22"/>
        </w:rPr>
        <w:t>10 MB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--mem-abs-mb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相对涨幅 &gt; </w:t>
      </w:r>
      <w:r>
        <w:rPr>
          <w:rFonts w:ascii="Calibri" w:hAnsi="Calibri" w:eastAsia="微软雅黑"/>
          <w:b/>
          <w:i w:val="0"/>
          <w:sz w:val="22"/>
        </w:rPr>
        <w:t>30%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只满足涨幅不满足绝对量的一律按正常波动放行：极低基数（例如 0.19 MB → 0.20 MB）会被百分比放大而误报。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采样每 30 秒一次，对象为本进程堆与工作集，以及小焦进程工作集；判定为泄漏时立即中止并打印原始数据。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其他自动核对</w:t>
      </w:r>
      <w:r>
        <w:rPr>
          <w:rFonts w:ascii="Calibri" w:hAnsi="Calibri" w:eastAsia="微软雅黑"/>
          <w:b w:val="0"/>
          <w:i w:val="0"/>
          <w:sz w:val="22"/>
        </w:rPr>
        <w:t>：HTTP 非 2xx、会话回收、熔断触发与 30 秒自愈、NVD 退避重试、工具异常。</w:t>
      </w:r>
    </w:p>
    <w:p>
      <w:r>
        <w:rPr>
          <w:rFonts w:ascii="Calibri" w:hAnsi="Calibri" w:eastAsia="微软雅黑"/>
          <w:b w:val="0"/>
          <w:i w:val="0"/>
          <w:sz w:val="22"/>
        </w:rPr>
        <w:t>退出码：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0</w:t>
      </w:r>
      <w:r>
        <w:rPr>
          <w:rFonts w:ascii="Calibri" w:hAnsi="Calibri" w:eastAsia="微软雅黑"/>
          <w:b w:val="0"/>
          <w:i w:val="0"/>
          <w:sz w:val="22"/>
        </w:rPr>
        <w:t xml:space="preserve"> = 通过，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1</w:t>
      </w:r>
      <w:r>
        <w:rPr>
          <w:rFonts w:ascii="Calibri" w:hAnsi="Calibri" w:eastAsia="微软雅黑"/>
          <w:b w:val="0"/>
          <w:i w:val="0"/>
          <w:sz w:val="22"/>
        </w:rPr>
        <w:t xml:space="preserve"> = 失败。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CI</w:t>
      </w:r>
    </w:p>
    <w:p>
      <w:r>
        <w:rPr>
          <w:rFonts w:ascii="Calibri" w:hAnsi="Calibri" w:eastAsia="微软雅黑"/>
          <w:b w:val="0"/>
          <w:i w:val="0"/>
          <w:sz w:val="22"/>
        </w:rPr>
        <w:t>工作流：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.github/workflows/stress-test.yml</w:t>
      </w:r>
      <w:r>
        <w:rPr>
          <w:rFonts w:ascii="Calibri" w:hAnsi="Calibri" w:eastAsia="微软雅黑"/>
          <w:b w:val="0"/>
          <w:i w:val="0"/>
          <w:sz w:val="22"/>
        </w:rPr>
        <w:t xml:space="preserve">（runner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windows-latest</w:t>
      </w:r>
      <w:r>
        <w:rPr>
          <w:rFonts w:ascii="Calibri" w:hAnsi="Calibri" w:eastAsia="微软雅黑"/>
          <w:b w:val="0"/>
          <w:i w:val="0"/>
          <w:sz w:val="22"/>
        </w:rPr>
        <w:t xml:space="preserve">，超时 30 分钟，环境变量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PYTHONUTF8=1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触发条件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每天 03:00（UTC+8）定时。对应 cron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 19 * * *</w:t>
      </w:r>
      <w:r>
        <w:rPr>
          <w:rFonts w:ascii="Calibri" w:hAnsi="Calibri" w:eastAsia="微软雅黑"/>
          <w:b w:val="0"/>
          <w:i w:val="0"/>
          <w:sz w:val="22"/>
        </w:rPr>
        <w:t>（UTC）。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手动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workflow_dispatch</w:t>
      </w:r>
      <w:r>
        <w:rPr>
          <w:rFonts w:ascii="Calibri" w:hAnsi="Calibri" w:eastAsia="微软雅黑"/>
          <w:b w:val="0"/>
          <w:i w:val="0"/>
          <w:sz w:val="22"/>
        </w:rPr>
        <w:t>（可勾选快速模式）。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push</w:t>
      </w:r>
      <w:r>
        <w:rPr>
          <w:rFonts w:ascii="Calibri" w:hAnsi="Calibri" w:eastAsia="微软雅黑"/>
          <w:b w:val="0"/>
          <w:i w:val="0"/>
          <w:sz w:val="22"/>
        </w:rPr>
        <w:t xml:space="preserve"> 且改动命中：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xiaojiao_log.py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tests/stress/**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tools/**</w:t>
      </w:r>
      <w:r>
        <w:rPr>
          <w:rFonts w:ascii="Calibri" w:hAnsi="Calibri" w:eastAsia="微软雅黑"/>
          <w:b w:val="0"/>
          <w:i w:val="0"/>
          <w:sz w:val="22"/>
        </w:rPr>
        <w:t>、本工作流文件。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pull_request</w:t>
      </w:r>
      <w:r>
        <w:rPr>
          <w:rFonts w:ascii="Calibri" w:hAnsi="Calibri" w:eastAsia="微软雅黑"/>
          <w:b w:val="0"/>
          <w:i w:val="0"/>
          <w:sz w:val="22"/>
        </w:rPr>
        <w:t xml:space="preserve"> 且改动命中：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xiaojiao_log.py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tests/stress/**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tools/**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执行步骤</w:t>
      </w:r>
      <w:r>
        <w:rPr>
          <w:rFonts w:ascii="Calibri" w:hAnsi="Calibri" w:eastAsia="微软雅黑"/>
          <w:b w:val="0"/>
          <w:i w:val="0"/>
          <w:sz w:val="22"/>
        </w:rPr>
        <w:t xml:space="preserve">：安装 Python 3.12 → 装抓取栈依赖与 requests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-m playwright install chromium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continue-on-error</w:t>
      </w:r>
      <w:r>
        <w:rPr>
          <w:rFonts w:ascii="Calibri" w:hAnsi="Calibri" w:eastAsia="微软雅黑"/>
          <w:b w:val="0"/>
          <w:i w:val="0"/>
          <w:sz w:val="22"/>
        </w:rPr>
        <w:t>）→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生成最小可用配置 → 依次跑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 --all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tools/audit_static.py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tools/check_docs.py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ruff check --select E9,F63,F7,F82</w:t>
      </w:r>
      <w:r>
        <w:rPr>
          <w:rFonts w:ascii="Calibri" w:hAnsi="Calibri" w:eastAsia="微软雅黑"/>
          <w:b w:val="0"/>
          <w:i w:val="0"/>
          <w:sz w:val="22"/>
        </w:rPr>
        <w:t xml:space="preserve"> → 跑压力测试（门槛 95）→ 上传产物 → 写 Job Summary。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产物与摘要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产物：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tests/stress/results.json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tests/stress/_metrics.json</w:t>
      </w:r>
      <w:r>
        <w:rPr>
          <w:rFonts w:ascii="Calibri" w:hAnsi="Calibri" w:eastAsia="微软雅黑"/>
          <w:b w:val="0"/>
          <w:i w:val="0"/>
          <w:sz w:val="22"/>
        </w:rPr>
        <w:t>，保留 30 天，无论成败都上传。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摘要：用例总数、通过、失败、跳过、通过率、耗时写入 GitHub Job Summary。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注意：CI 环境没有自备 Chrome，工作流会先安装 Chromium；若安装失败或内核缺失，浏览器类用例会失败并被计入通过率。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这是有意设计：通过率不达标时 CI 直接失败，不做兜底放行。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本地实测基线</w:t>
      </w:r>
    </w:p>
    <w:p>
      <w:r>
        <w:rPr>
          <w:rFonts w:ascii="Calibri" w:hAnsi="Calibri" w:eastAsia="微软雅黑"/>
          <w:b w:val="0"/>
          <w:i w:val="0"/>
          <w:sz w:val="22"/>
        </w:rPr>
        <w:t>下表数字来自 2026-09-14 本机实测（Windows / Python 3.13.13），命令与输出末尾见括号内说明。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离线用例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92 / 92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tests/stress/run_all.py 的套件小结「离线用例：通过 92 / 共 92」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应用逻辑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104 / 104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同上，「应用逻辑：通过 104 / 共 104」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安全用例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 / 18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同上，「安全用例：通过 18 / 共 18」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联网用例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35 / 35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同上，「联网用例：通过 35 / 共 35」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全量合计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249 / 249，通过率 100.00%，耗时 155.9 秒（失败 0，跳过 0）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run_all.py 汇总行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只跑离线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214 / 215，通过率 100.00%，耗时 10.7 秒（跳过 1 = 联网套件整体跳过）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tests/stress/run_all.py --offline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删除红线自测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101 / 共 101，退出码 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tools/test_no_delete.py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以下脚本需要小焦正在运行（部分还需要浏览器），</w:t>
      </w:r>
      <w:r>
        <w:rPr>
          <w:rFonts w:ascii="Calibri" w:hAnsi="Calibri" w:eastAsia="微软雅黑"/>
          <w:b/>
          <w:i w:val="0"/>
          <w:sz w:val="22"/>
        </w:rPr>
        <w:t>本文未实测</w:t>
      </w:r>
      <w:r>
        <w:rPr>
          <w:rFonts w:ascii="Calibri" w:hAnsi="Calibri" w:eastAsia="微软雅黑"/>
          <w:b w:val="0"/>
          <w:i w:val="0"/>
          <w:sz w:val="22"/>
        </w:rPr>
        <w:t>，仅列出运行命令：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命令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实机验收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tests/stress/live_check.py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未实测（需小焦正在运行）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UI 渲染检查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tests/stress/ui_check.py --out ui_chat.png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未实测（需小焦正在运行 + playwright）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UI 样式检查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tests/stress/ui_style_check.py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未实测（需小焦正在运行 + Chrome）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预设生效验证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tests/stress/preset_check.py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未实测（需小焦正在运行）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 分钟长稳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tests/stress/stability_30m.py --minutes 30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未实测（需小焦正在运行）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安全审计报告：</w:t>
      </w:r>
      <w:r>
        <w:rPr>
          <w:rFonts w:ascii="Calibri" w:hAnsi="Calibri" w:eastAsia="微软雅黑"/>
          <w:b w:val="0"/>
          <w:i w:val="0"/>
          <w:sz w:val="22"/>
        </w:rPr>
        <w:t>../../docs/security-audit.md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抓取能力说明：</w:t>
      </w:r>
      <w:r>
        <w:rPr>
          <w:rFonts w:ascii="Calibri" w:hAnsi="Calibri" w:eastAsia="微软雅黑"/>
          <w:b w:val="0"/>
          <w:i w:val="0"/>
          <w:sz w:val="22"/>
        </w:rPr>
        <w:t>../../docs/scrapling.md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发布与回滚：</w:t>
      </w:r>
      <w:r>
        <w:rPr>
          <w:rFonts w:ascii="Calibri" w:hAnsi="Calibri" w:eastAsia="微软雅黑"/>
          <w:b w:val="0"/>
          <w:i w:val="0"/>
          <w:sz w:val="22"/>
        </w:rPr>
        <w:t>../../docs/release-and-rollback.md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