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常用样式</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width：设置宽度，单位px像素</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height：高度</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line-height 行高</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color：前景色，也就是文字的颜色</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background-color：背景色</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font-size:字体的大小</w:t>
      </w: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一、CSS 颜色</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1、颜色的三种表达方式：</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十六进制</w:t>
        <w:tab/>
        <w:tab/>
        <w:t xml:space="preserve">如：color:#ff0000</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颜色名称</w:t>
        <w:tab/>
        <w:tab/>
        <w:t xml:space="preserve">如：color:red </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三原色单位</w:t>
        <w:tab/>
        <w:tab/>
        <w:t xml:space="preserve">如：rgb(255,0,0)</w:t>
      </w:r>
    </w:p>
    <w:p>
      <w:pPr>
        <w:spacing w:before="0" w:after="0" w:line="240"/>
        <w:ind w:right="0" w:left="0" w:firstLine="420"/>
        <w:jc w:val="left"/>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一般最常用的是十六进制，三原色单位的原理【红（</w:t>
      </w:r>
      <w:r>
        <w:rPr>
          <w:rFonts w:ascii="Calibri" w:hAnsi="Calibri" w:cs="Calibri" w:eastAsia="Calibri"/>
          <w:color w:val="000000"/>
          <w:spacing w:val="0"/>
          <w:position w:val="0"/>
          <w:sz w:val="30"/>
          <w:shd w:fill="auto" w:val="clear"/>
        </w:rPr>
        <w:t xml:space="preserve">r</w:t>
      </w:r>
      <w:r>
        <w:rPr>
          <w:rFonts w:ascii="宋体" w:hAnsi="宋体" w:cs="宋体" w:eastAsia="宋体"/>
          <w:color w:val="000000"/>
          <w:spacing w:val="0"/>
          <w:position w:val="0"/>
          <w:sz w:val="30"/>
          <w:shd w:fill="auto" w:val="clear"/>
        </w:rPr>
        <w:t xml:space="preserve">）</w:t>
      </w:r>
      <w:r>
        <w:rPr>
          <w:rFonts w:ascii="Calibri" w:hAnsi="Calibri" w:cs="Calibri" w:eastAsia="Calibri"/>
          <w:color w:val="000000"/>
          <w:spacing w:val="0"/>
          <w:position w:val="0"/>
          <w:sz w:val="30"/>
          <w:shd w:fill="auto" w:val="clear"/>
        </w:rPr>
        <w:t xml:space="preserve">,</w:t>
      </w:r>
      <w:r>
        <w:rPr>
          <w:rFonts w:ascii="宋体" w:hAnsi="宋体" w:cs="宋体" w:eastAsia="宋体"/>
          <w:color w:val="000000"/>
          <w:spacing w:val="0"/>
          <w:position w:val="0"/>
          <w:sz w:val="30"/>
          <w:shd w:fill="auto" w:val="clear"/>
        </w:rPr>
        <w:t xml:space="preserve">绿（</w:t>
      </w:r>
      <w:r>
        <w:rPr>
          <w:rFonts w:ascii="Calibri" w:hAnsi="Calibri" w:cs="Calibri" w:eastAsia="Calibri"/>
          <w:color w:val="000000"/>
          <w:spacing w:val="0"/>
          <w:position w:val="0"/>
          <w:sz w:val="30"/>
          <w:shd w:fill="auto" w:val="clear"/>
        </w:rPr>
        <w:t xml:space="preserve">g</w:t>
      </w:r>
      <w:r>
        <w:rPr>
          <w:rFonts w:ascii="宋体" w:hAnsi="宋体" w:cs="宋体" w:eastAsia="宋体"/>
          <w:color w:val="000000"/>
          <w:spacing w:val="0"/>
          <w:position w:val="0"/>
          <w:sz w:val="30"/>
          <w:shd w:fill="auto" w:val="clear"/>
        </w:rPr>
        <w:t xml:space="preserve">）</w:t>
      </w:r>
      <w:r>
        <w:rPr>
          <w:rFonts w:ascii="Calibri" w:hAnsi="Calibri" w:cs="Calibri" w:eastAsia="Calibri"/>
          <w:color w:val="000000"/>
          <w:spacing w:val="0"/>
          <w:position w:val="0"/>
          <w:sz w:val="30"/>
          <w:shd w:fill="auto" w:val="clear"/>
        </w:rPr>
        <w:t xml:space="preserve">,</w:t>
      </w:r>
      <w:r>
        <w:rPr>
          <w:rFonts w:ascii="宋体" w:hAnsi="宋体" w:cs="宋体" w:eastAsia="宋体"/>
          <w:color w:val="000000"/>
          <w:spacing w:val="0"/>
          <w:position w:val="0"/>
          <w:sz w:val="30"/>
          <w:shd w:fill="auto" w:val="clear"/>
        </w:rPr>
        <w:t xml:space="preserve">蓝</w:t>
      </w:r>
      <w:r>
        <w:rPr>
          <w:rFonts w:ascii="Calibri" w:hAnsi="Calibri" w:cs="Calibri" w:eastAsia="Calibri"/>
          <w:color w:val="000000"/>
          <w:spacing w:val="0"/>
          <w:position w:val="0"/>
          <w:sz w:val="30"/>
          <w:shd w:fill="auto" w:val="clear"/>
        </w:rPr>
        <w:t xml:space="preserve">(b)</w:t>
      </w:r>
      <w:r>
        <w:rPr>
          <w:rFonts w:ascii="宋体" w:hAnsi="宋体" w:cs="宋体" w:eastAsia="宋体"/>
          <w:color w:val="000000"/>
          <w:spacing w:val="0"/>
          <w:position w:val="0"/>
          <w:sz w:val="30"/>
          <w:shd w:fill="auto" w:val="clear"/>
        </w:rPr>
        <w:t xml:space="preserve">】混合而成。每个值域在</w:t>
      </w:r>
      <w:r>
        <w:rPr>
          <w:rFonts w:ascii="Calibri" w:hAnsi="Calibri" w:cs="Calibri" w:eastAsia="Calibri"/>
          <w:color w:val="000000"/>
          <w:spacing w:val="0"/>
          <w:position w:val="0"/>
          <w:sz w:val="30"/>
          <w:shd w:fill="auto" w:val="clear"/>
        </w:rPr>
        <w:t xml:space="preserve">0</w:t>
      </w:r>
      <w:r>
        <w:rPr>
          <w:rFonts w:ascii="宋体" w:hAnsi="宋体" w:cs="宋体" w:eastAsia="宋体"/>
          <w:color w:val="000000"/>
          <w:spacing w:val="0"/>
          <w:position w:val="0"/>
          <w:sz w:val="30"/>
          <w:shd w:fill="auto" w:val="clear"/>
        </w:rPr>
        <w:t xml:space="preserve">－</w:t>
      </w:r>
      <w:r>
        <w:rPr>
          <w:rFonts w:ascii="Calibri" w:hAnsi="Calibri" w:cs="Calibri" w:eastAsia="Calibri"/>
          <w:color w:val="000000"/>
          <w:spacing w:val="0"/>
          <w:position w:val="0"/>
          <w:sz w:val="30"/>
          <w:shd w:fill="auto" w:val="clear"/>
        </w:rPr>
        <w:t xml:space="preserve">255</w:t>
      </w:r>
      <w:r>
        <w:rPr>
          <w:rFonts w:ascii="宋体" w:hAnsi="宋体" w:cs="宋体" w:eastAsia="宋体"/>
          <w:color w:val="000000"/>
          <w:spacing w:val="0"/>
          <w:position w:val="0"/>
          <w:sz w:val="30"/>
          <w:shd w:fill="auto" w:val="clear"/>
        </w:rPr>
        <w:t xml:space="preserve">之间。</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black 纯黑    silver 浅灰      navy 深蓝</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blue 浅蓝     green  深绿      lime 浅绿</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teal 靛青     aqua 天蓝        maroon 深红</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red 红色      purple 深紫      fuchsia 品红</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olive 褐黄    yellow 明黄      gray 深灰</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white 亮白</w:t>
      </w: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二、CSS 长度</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1、长度的三种表达方式：</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px  如：width: 200px;（像素计算机屏幕上的一个点）</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em 如：line-height: 2em;（2em 等于当前字体尺寸的两倍）</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rem 是相对于根元素大小 （移动端推荐使用）</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numPr>
          <w:ilvl w:val="0"/>
          <w:numId w:val="12"/>
        </w:num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图片格式类型</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常用的图片格式</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1) jpg：适用于颜色丰富的图像;(像素点组成的，像素点越多会越清晰 )</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2）gif：支持透明，支持动画，适用于颜色数量较少的图像;</w:t>
      </w:r>
    </w:p>
    <w:p>
      <w:pPr>
        <w:spacing w:before="0" w:after="0" w:line="240"/>
        <w:ind w:right="0" w:left="0" w:firstLine="0"/>
        <w:jc w:val="both"/>
        <w:rPr>
          <w:rFonts w:ascii="微软雅黑" w:hAnsi="微软雅黑" w:cs="微软雅黑" w:eastAsia="微软雅黑"/>
          <w:color w:val="auto"/>
          <w:spacing w:val="0"/>
          <w:position w:val="0"/>
          <w:sz w:val="36"/>
          <w:shd w:fill="auto" w:val="clear"/>
        </w:rPr>
      </w:pPr>
      <w:r>
        <w:rPr>
          <w:rFonts w:ascii="微软雅黑" w:hAnsi="微软雅黑" w:cs="微软雅黑" w:eastAsia="微软雅黑"/>
          <w:color w:val="auto"/>
          <w:spacing w:val="0"/>
          <w:position w:val="0"/>
          <w:sz w:val="21"/>
          <w:shd w:fill="auto" w:val="clear"/>
        </w:rPr>
        <w:t xml:space="preserve">3) png: 支持透明，不支持动画，适用于颜色数量较少的图像;</w:t>
      </w: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四、CSS 背景</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1、背景色（background-color）</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为元素设置背景色</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background-color: #0FF2F0;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&lt;div class="setBgCol"&gt;来点颜色瞧瞧&lt;/div&gt;</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2、背景图像（background-image）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&lt;div class="setBgCol"&gt;&lt;/div&gt;</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背景图片的显示原则</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        1）容器尺寸等于图片尺寸，背景图片正好显示在容器中;</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        2）容器尺寸大于图片尺寸，背景图片将默认平铺，直至铺满元素；</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        3）容器尺寸小于图片尺寸，只显示元素范围以内的背景图。</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3、背景重复（background-repeat）</w:t>
      </w:r>
    </w:p>
    <w:p>
      <w:pPr>
        <w:widowControl w:val="false"/>
        <w:spacing w:before="180" w:after="0" w:line="360"/>
        <w:ind w:right="0" w:left="0" w:firstLine="420"/>
        <w:jc w:val="left"/>
        <w:rPr>
          <w:rFonts w:ascii="微软雅黑" w:hAnsi="微软雅黑" w:cs="微软雅黑" w:eastAsia="微软雅黑"/>
          <w:color w:val="FF0000"/>
          <w:spacing w:val="0"/>
          <w:position w:val="0"/>
          <w:sz w:val="21"/>
          <w:shd w:fill="auto" w:val="clear"/>
        </w:rPr>
      </w:pPr>
      <w:r>
        <w:rPr>
          <w:rFonts w:ascii="微软雅黑" w:hAnsi="微软雅黑" w:cs="微软雅黑" w:eastAsia="微软雅黑"/>
          <w:color w:val="FF0000"/>
          <w:spacing w:val="0"/>
          <w:position w:val="0"/>
          <w:sz w:val="21"/>
          <w:shd w:fill="auto" w:val="clear"/>
        </w:rPr>
        <w:t xml:space="preserve">在页面上对背景图像进行平铺</w:t>
      </w:r>
    </w:p>
    <w:tbl>
      <w:tblPr>
        <w:tblInd w:w="226" w:type="dxa"/>
      </w:tblPr>
      <w:tblGrid>
        <w:gridCol w:w="1647"/>
        <w:gridCol w:w="6974"/>
      </w:tblGrid>
      <w:tr>
        <w:trPr>
          <w:trHeight w:val="1" w:hRule="atLeast"/>
          <w:jc w:val="left"/>
        </w:trPr>
        <w:tc>
          <w:tcPr>
            <w:tcW w:w="1647"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值</w:t>
            </w:r>
          </w:p>
        </w:tc>
        <w:tc>
          <w:tcPr>
            <w:tcW w:w="6974"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描述</w:t>
            </w:r>
          </w:p>
        </w:tc>
      </w:tr>
      <w:tr>
        <w:trPr>
          <w:trHeight w:val="1" w:hRule="atLeast"/>
          <w:jc w:val="left"/>
        </w:trPr>
        <w:tc>
          <w:tcPr>
            <w:tcW w:w="164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repeat</w:t>
            </w:r>
          </w:p>
        </w:tc>
        <w:tc>
          <w:tcPr>
            <w:tcW w:w="697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默认。背景图像将在垂直方向和水平方向重复。</w:t>
            </w:r>
          </w:p>
        </w:tc>
      </w:tr>
      <w:tr>
        <w:trPr>
          <w:trHeight w:val="1" w:hRule="atLeast"/>
          <w:jc w:val="left"/>
        </w:trPr>
        <w:tc>
          <w:tcPr>
            <w:tcW w:w="164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repeat-x</w:t>
            </w:r>
          </w:p>
        </w:tc>
        <w:tc>
          <w:tcPr>
            <w:tcW w:w="697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背景图像将在水平方向重复。</w:t>
            </w:r>
          </w:p>
        </w:tc>
      </w:tr>
      <w:tr>
        <w:trPr>
          <w:trHeight w:val="1" w:hRule="atLeast"/>
          <w:jc w:val="left"/>
        </w:trPr>
        <w:tc>
          <w:tcPr>
            <w:tcW w:w="164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repeat-y</w:t>
            </w:r>
          </w:p>
        </w:tc>
        <w:tc>
          <w:tcPr>
            <w:tcW w:w="697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背景图像将在垂直方向重复。</w:t>
            </w:r>
          </w:p>
        </w:tc>
      </w:tr>
      <w:tr>
        <w:trPr>
          <w:trHeight w:val="1" w:hRule="atLeast"/>
          <w:jc w:val="left"/>
        </w:trPr>
        <w:tc>
          <w:tcPr>
            <w:tcW w:w="164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no-repeat</w:t>
            </w:r>
          </w:p>
        </w:tc>
        <w:tc>
          <w:tcPr>
            <w:tcW w:w="697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背景图像将仅显示一次。</w:t>
            </w:r>
          </w:p>
        </w:tc>
      </w:tr>
    </w:tbl>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background-repeat: no-repeat;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4"/>
          <w:shd w:fill="F5F5F5" w:val="clear"/>
        </w:rPr>
        <w:t xml:space="preserve">}</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4、背景定位（background-position）</w:t>
      </w:r>
    </w:p>
    <w:p>
      <w:pPr>
        <w:widowControl w:val="false"/>
        <w:spacing w:before="180" w:after="0" w:line="360"/>
        <w:ind w:right="0" w:left="0" w:firstLine="42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FF0000"/>
          <w:spacing w:val="0"/>
          <w:position w:val="0"/>
          <w:sz w:val="21"/>
          <w:shd w:fill="auto" w:val="clear"/>
        </w:rPr>
        <w:t xml:space="preserve">改变图像在背景中的位置，值有三种方式：</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background-repeat: no-repeat;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background-position: center;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spacing w:before="0" w:after="0" w:line="240"/>
        <w:ind w:right="0" w:left="0" w:firstLine="420"/>
        <w:jc w:val="left"/>
        <w:rPr>
          <w:rFonts w:ascii="宋体" w:hAnsi="宋体" w:cs="宋体" w:eastAsia="宋体"/>
          <w:b/>
          <w:color w:val="auto"/>
          <w:spacing w:val="0"/>
          <w:position w:val="0"/>
          <w:sz w:val="27"/>
          <w:shd w:fill="auto" w:val="clear"/>
        </w:rPr>
      </w:pPr>
      <w:r>
        <w:rPr>
          <w:rFonts w:ascii="宋体" w:hAnsi="宋体" w:cs="宋体" w:eastAsia="宋体"/>
          <w:b/>
          <w:color w:val="auto"/>
          <w:spacing w:val="0"/>
          <w:position w:val="0"/>
          <w:sz w:val="27"/>
          <w:shd w:fill="auto" w:val="clear"/>
        </w:rPr>
        <w:t xml:space="preserve">A.关键字：</w:t>
      </w:r>
    </w:p>
    <w:tbl>
      <w:tblPr>
        <w:tblInd w:w="226" w:type="dxa"/>
      </w:tblPr>
      <w:tblGrid>
        <w:gridCol w:w="2360"/>
        <w:gridCol w:w="6261"/>
      </w:tblGrid>
      <w:tr>
        <w:trPr>
          <w:trHeight w:val="1" w:hRule="atLeast"/>
          <w:jc w:val="left"/>
        </w:trPr>
        <w:tc>
          <w:tcPr>
            <w:tcW w:w="236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单一关键字</w:t>
            </w:r>
          </w:p>
        </w:tc>
        <w:tc>
          <w:tcPr>
            <w:tcW w:w="6261"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等价的关键字</w:t>
            </w:r>
          </w:p>
        </w:tc>
      </w:tr>
      <w:tr>
        <w:trPr>
          <w:trHeight w:val="1" w:hRule="atLeast"/>
          <w:jc w:val="left"/>
        </w:trPr>
        <w:tc>
          <w:tcPr>
            <w:tcW w:w="236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center</w:t>
            </w:r>
          </w:p>
        </w:tc>
        <w:tc>
          <w:tcPr>
            <w:tcW w:w="626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center center</w:t>
            </w:r>
          </w:p>
        </w:tc>
      </w:tr>
      <w:tr>
        <w:trPr>
          <w:trHeight w:val="1" w:hRule="atLeast"/>
          <w:jc w:val="left"/>
        </w:trPr>
        <w:tc>
          <w:tcPr>
            <w:tcW w:w="236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top</w:t>
            </w:r>
          </w:p>
        </w:tc>
        <w:tc>
          <w:tcPr>
            <w:tcW w:w="626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top center 或 center top</w:t>
            </w:r>
          </w:p>
        </w:tc>
      </w:tr>
      <w:tr>
        <w:trPr>
          <w:trHeight w:val="1" w:hRule="atLeast"/>
          <w:jc w:val="left"/>
        </w:trPr>
        <w:tc>
          <w:tcPr>
            <w:tcW w:w="236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bottom</w:t>
            </w:r>
          </w:p>
        </w:tc>
        <w:tc>
          <w:tcPr>
            <w:tcW w:w="626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bottom center 或 center bottom</w:t>
            </w:r>
          </w:p>
        </w:tc>
      </w:tr>
      <w:tr>
        <w:trPr>
          <w:trHeight w:val="1" w:hRule="atLeast"/>
          <w:jc w:val="left"/>
        </w:trPr>
        <w:tc>
          <w:tcPr>
            <w:tcW w:w="236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right</w:t>
            </w:r>
          </w:p>
        </w:tc>
        <w:tc>
          <w:tcPr>
            <w:tcW w:w="626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right center 或 center right</w:t>
            </w:r>
          </w:p>
        </w:tc>
      </w:tr>
      <w:tr>
        <w:trPr>
          <w:trHeight w:val="1" w:hRule="atLeast"/>
          <w:jc w:val="left"/>
        </w:trPr>
        <w:tc>
          <w:tcPr>
            <w:tcW w:w="236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left</w:t>
            </w:r>
          </w:p>
        </w:tc>
        <w:tc>
          <w:tcPr>
            <w:tcW w:w="626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left center 或 center left</w:t>
            </w:r>
          </w:p>
        </w:tc>
      </w:tr>
    </w:tbl>
    <w:p>
      <w:pPr>
        <w:spacing w:before="0" w:after="0" w:line="240"/>
        <w:ind w:right="0" w:left="0" w:firstLine="420"/>
        <w:jc w:val="left"/>
        <w:rPr>
          <w:rFonts w:ascii="宋体" w:hAnsi="宋体" w:cs="宋体" w:eastAsia="宋体"/>
          <w:b/>
          <w:color w:val="auto"/>
          <w:spacing w:val="0"/>
          <w:position w:val="0"/>
          <w:sz w:val="27"/>
          <w:shd w:fill="auto" w:val="clear"/>
        </w:rPr>
      </w:pPr>
      <w:r>
        <w:rPr>
          <w:rFonts w:ascii="宋体" w:hAnsi="宋体" w:cs="宋体" w:eastAsia="宋体"/>
          <w:b/>
          <w:color w:val="auto"/>
          <w:spacing w:val="0"/>
          <w:position w:val="0"/>
          <w:sz w:val="27"/>
          <w:shd w:fill="auto" w:val="clear"/>
        </w:rPr>
        <w:t xml:space="preserve">B.百分数值：</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background-repeat: no-repeat;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background-position: 20% 20%;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spacing w:before="0" w:after="0" w:line="240"/>
        <w:ind w:right="0" w:left="0" w:firstLine="420"/>
        <w:jc w:val="left"/>
        <w:rPr>
          <w:rFonts w:ascii="宋体" w:hAnsi="宋体" w:cs="宋体" w:eastAsia="宋体"/>
          <w:b/>
          <w:color w:val="auto"/>
          <w:spacing w:val="0"/>
          <w:position w:val="0"/>
          <w:sz w:val="27"/>
          <w:shd w:fill="auto" w:val="clear"/>
        </w:rPr>
      </w:pPr>
      <w:r>
        <w:rPr>
          <w:rFonts w:ascii="宋体" w:hAnsi="宋体" w:cs="宋体" w:eastAsia="宋体"/>
          <w:b/>
          <w:color w:val="auto"/>
          <w:spacing w:val="0"/>
          <w:position w:val="0"/>
          <w:sz w:val="27"/>
          <w:shd w:fill="auto" w:val="clear"/>
        </w:rPr>
        <w:t xml:space="preserve">C.长度值：</w:t>
      </w:r>
    </w:p>
    <w:p>
      <w:pPr>
        <w:widowControl w:val="false"/>
        <w:spacing w:before="180" w:after="0" w:line="360"/>
        <w:ind w:right="0" w:left="226" w:firstLine="0"/>
        <w:jc w:val="left"/>
        <w:rPr>
          <w:rFonts w:ascii="微软雅黑" w:hAnsi="微软雅黑" w:cs="微软雅黑" w:eastAsia="微软雅黑"/>
          <w:color w:val="FF0000"/>
          <w:spacing w:val="0"/>
          <w:position w:val="0"/>
          <w:sz w:val="21"/>
          <w:shd w:fill="auto" w:val="clear"/>
        </w:rPr>
      </w:pPr>
      <w:r>
        <w:rPr>
          <w:rFonts w:ascii="微软雅黑" w:hAnsi="微软雅黑" w:cs="微软雅黑" w:eastAsia="微软雅黑"/>
          <w:color w:val="FF0000"/>
          <w:spacing w:val="0"/>
          <w:position w:val="0"/>
          <w:sz w:val="21"/>
          <w:shd w:fill="auto" w:val="clear"/>
        </w:rPr>
        <w:t xml:space="preserve">设置值为 50px 100px，图像的左上角将在元素内边距区左上角向右 50 像素、向下 100 像素的位置上：</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background-repeat: no-repeat;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background-position: 200px 200px;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5、背景关联(background-attachment)</w:t>
      </w:r>
    </w:p>
    <w:p>
      <w:pPr>
        <w:widowControl w:val="false"/>
        <w:spacing w:before="180" w:after="0" w:line="360"/>
        <w:ind w:right="0" w:left="226" w:firstLine="0"/>
        <w:jc w:val="left"/>
        <w:rPr>
          <w:rFonts w:ascii="微软雅黑" w:hAnsi="微软雅黑" w:cs="微软雅黑" w:eastAsia="微软雅黑"/>
          <w:color w:val="FF0000"/>
          <w:spacing w:val="0"/>
          <w:position w:val="0"/>
          <w:sz w:val="21"/>
          <w:shd w:fill="auto" w:val="clear"/>
        </w:rPr>
      </w:pPr>
      <w:r>
        <w:rPr>
          <w:rFonts w:ascii="微软雅黑" w:hAnsi="微软雅黑" w:cs="微软雅黑" w:eastAsia="微软雅黑"/>
          <w:color w:val="FF0000"/>
          <w:spacing w:val="0"/>
          <w:position w:val="0"/>
          <w:sz w:val="21"/>
          <w:shd w:fill="auto" w:val="clear"/>
        </w:rPr>
        <w:t xml:space="preserve">如果文档比较长，那么当文档向下滚动时，背景图像也会随之滚动。当文档滚动到超过图像的位置时，图像就会消失。</w:t>
      </w:r>
    </w:p>
    <w:tbl>
      <w:tblPr/>
      <w:tblGrid>
        <w:gridCol w:w="1201"/>
        <w:gridCol w:w="7420"/>
      </w:tblGrid>
      <w:tr>
        <w:trPr>
          <w:trHeight w:val="1" w:hRule="atLeast"/>
          <w:jc w:val="left"/>
        </w:trPr>
        <w:tc>
          <w:tcPr>
            <w:tcW w:w="1201"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值</w:t>
            </w:r>
          </w:p>
        </w:tc>
        <w:tc>
          <w:tcPr>
            <w:tcW w:w="742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描述</w:t>
            </w:r>
          </w:p>
        </w:tc>
      </w:tr>
      <w:tr>
        <w:trPr>
          <w:trHeight w:val="1" w:hRule="atLeast"/>
          <w:jc w:val="left"/>
        </w:trPr>
        <w:tc>
          <w:tcPr>
            <w:tcW w:w="120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scroll</w:t>
            </w:r>
          </w:p>
        </w:tc>
        <w:tc>
          <w:tcPr>
            <w:tcW w:w="74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默认值。背景图像会随着页面其余部分的滚动而移动。</w:t>
            </w:r>
          </w:p>
        </w:tc>
      </w:tr>
      <w:tr>
        <w:trPr>
          <w:trHeight w:val="1" w:hRule="atLeast"/>
          <w:jc w:val="left"/>
        </w:trPr>
        <w:tc>
          <w:tcPr>
            <w:tcW w:w="120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fixed</w:t>
            </w:r>
          </w:p>
        </w:tc>
        <w:tc>
          <w:tcPr>
            <w:tcW w:w="74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当页面的其余部分滚动时，背景图像不会移动。</w:t>
            </w:r>
          </w:p>
        </w:tc>
      </w:tr>
    </w:tbl>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防止这种滚动：</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.setBgCol{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background-image: url(../img/7.jpg);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background-repeat: no-repeat;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background-position: 200px 200px;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background-attachment:fixed;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6、背景属性简写</w:t>
      </w:r>
    </w:p>
    <w:tbl>
      <w:tblPr>
        <w:tblInd w:w="226" w:type="dxa"/>
      </w:tblPr>
      <w:tblGrid>
        <w:gridCol w:w="3171"/>
        <w:gridCol w:w="5450"/>
      </w:tblGrid>
      <w:tr>
        <w:trPr>
          <w:trHeight w:val="1" w:hRule="atLeast"/>
          <w:jc w:val="left"/>
        </w:trPr>
        <w:tc>
          <w:tcPr>
            <w:tcW w:w="3171"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属性</w:t>
            </w:r>
          </w:p>
        </w:tc>
        <w:tc>
          <w:tcPr>
            <w:tcW w:w="545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color w:val="auto"/>
                <w:spacing w:val="0"/>
                <w:position w:val="0"/>
                <w:shd w:fill="auto" w:val="clear"/>
              </w:rPr>
            </w:pPr>
            <w:r>
              <w:rPr>
                <w:rFonts w:ascii="微软雅黑" w:hAnsi="微软雅黑" w:cs="微软雅黑" w:eastAsia="微软雅黑"/>
                <w:b/>
                <w:color w:val="auto"/>
                <w:spacing w:val="0"/>
                <w:position w:val="0"/>
                <w:sz w:val="18"/>
                <w:shd w:fill="auto" w:val="clear"/>
              </w:rPr>
              <w:t xml:space="preserve">描述</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简写属性，作用是将背景属性设置在一个声明中。</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background-attachment</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背景图像是否固定或者随着页面的其余部分滚动。</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background-color</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设置元素的背景颜色。</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background-image</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把图像设置为背景。</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background-position</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设置背景图像的起始位置。</w:t>
            </w:r>
          </w:p>
        </w:tc>
      </w:tr>
      <w:tr>
        <w:trPr>
          <w:trHeight w:val="1" w:hRule="atLeast"/>
          <w:jc w:val="left"/>
        </w:trPr>
        <w:tc>
          <w:tcPr>
            <w:tcW w:w="3171"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spacing w:val="0"/>
                <w:position w:val="0"/>
                <w:shd w:fill="auto" w:val="clear"/>
              </w:rPr>
            </w:pPr>
            <w:r>
              <w:rPr>
                <w:rFonts w:ascii="微软雅黑" w:hAnsi="微软雅黑" w:cs="微软雅黑" w:eastAsia="微软雅黑"/>
                <w:color w:val="900B09"/>
                <w:spacing w:val="0"/>
                <w:position w:val="0"/>
                <w:sz w:val="18"/>
                <w:u w:val="single"/>
                <w:shd w:fill="auto" w:val="clear"/>
              </w:rPr>
              <w:t xml:space="preserve">background-repeat</w:t>
            </w:r>
          </w:p>
        </w:tc>
        <w:tc>
          <w:tcPr>
            <w:tcW w:w="545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微软雅黑" w:hAnsi="微软雅黑" w:cs="微软雅黑" w:eastAsia="微软雅黑"/>
                <w:color w:val="auto"/>
                <w:spacing w:val="0"/>
                <w:position w:val="0"/>
                <w:sz w:val="18"/>
                <w:shd w:fill="auto" w:val="clear"/>
              </w:rPr>
              <w:t xml:space="preserve">设置背景图像是否及如何重复。</w:t>
            </w:r>
          </w:p>
        </w:tc>
      </w:tr>
    </w:tbl>
    <w:p>
      <w:pPr>
        <w:widowControl w:val="false"/>
        <w:spacing w:before="180" w:after="0" w:line="360"/>
        <w:ind w:right="0" w:left="226" w:firstLine="0"/>
        <w:jc w:val="left"/>
        <w:rPr>
          <w:rFonts w:ascii="微软雅黑" w:hAnsi="微软雅黑" w:cs="微软雅黑" w:eastAsia="微软雅黑"/>
          <w:color w:val="FF0000"/>
          <w:spacing w:val="0"/>
          <w:position w:val="0"/>
          <w:sz w:val="21"/>
          <w:shd w:fill="auto" w:val="clear"/>
        </w:rPr>
      </w:pPr>
      <w:r>
        <w:rPr>
          <w:rFonts w:ascii="微软雅黑" w:hAnsi="微软雅黑" w:cs="微软雅黑" w:eastAsia="微软雅黑"/>
          <w:color w:val="FF0000"/>
          <w:spacing w:val="0"/>
          <w:position w:val="0"/>
          <w:sz w:val="21"/>
          <w:shd w:fill="auto" w:val="clear"/>
        </w:rPr>
        <w:t xml:space="preserve">背景缩写：</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Courier New" w:hAnsi="Courier New" w:cs="Courier New" w:eastAsia="Courier New"/>
          <w:color w:val="auto"/>
          <w:spacing w:val="0"/>
          <w:position w:val="0"/>
          <w:sz w:val="24"/>
          <w:shd w:fill="F5F5F5" w:val="clear"/>
        </w:rPr>
      </w:pPr>
      <w:r>
        <w:rPr>
          <w:rFonts w:ascii="Courier New" w:hAnsi="Courier New" w:cs="Courier New" w:eastAsia="Courier New"/>
          <w:color w:val="auto"/>
          <w:spacing w:val="0"/>
          <w:position w:val="0"/>
          <w:sz w:val="24"/>
          <w:shd w:fill="F5F5F5" w:val="clear"/>
        </w:rPr>
        <w:t xml:space="preserve">background: #0FF2F0 url(../img/7.jpg) no-repeat center;</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color w:val="auto"/>
          <w:spacing w:val="0"/>
          <w:position w:val="0"/>
          <w:sz w:val="21"/>
          <w:shd w:fill="auto" w:val="clear"/>
        </w:rPr>
      </w:pPr>
      <w:r>
        <w:rPr>
          <w:rFonts w:ascii="微软雅黑" w:hAnsi="微软雅黑" w:cs="微软雅黑" w:eastAsia="微软雅黑"/>
          <w:b/>
          <w:color w:val="auto"/>
          <w:spacing w:val="0"/>
          <w:position w:val="0"/>
          <w:sz w:val="21"/>
          <w:shd w:fill="auto" w:val="clear"/>
        </w:rPr>
        <w:t xml:space="preserve">作业: </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both"/>
        <w:rPr>
          <w:rFonts w:ascii="微软雅黑" w:hAnsi="微软雅黑" w:cs="微软雅黑" w:eastAsia="微软雅黑"/>
          <w:color w:val="auto"/>
          <w:spacing w:val="0"/>
          <w:position w:val="0"/>
          <w:sz w:val="21"/>
          <w:shd w:fill="auto" w:val="clear"/>
        </w:rPr>
      </w:pPr>
      <w:r>
        <w:object w:dxaOrig="7965" w:dyaOrig="1120">
          <v:rect xmlns:o="urn:schemas-microsoft-com:office:office" xmlns:v="urn:schemas-microsoft-com:vml" id="rectole0000000000" style="width:398.250000pt;height:5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7964" w:dyaOrig="1894">
          <v:rect xmlns:o="urn:schemas-microsoft-com:office:office" xmlns:v="urn:schemas-microsoft-com:vml" id="rectole0000000001" style="width:398.200000pt;height:9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微软雅黑" w:hAnsi="微软雅黑" w:cs="微软雅黑" w:eastAsia="微软雅黑"/>
          <w:color w:val="auto"/>
          <w:spacing w:val="0"/>
          <w:position w:val="0"/>
          <w:sz w:val="21"/>
          <w:shd w:fill="auto" w:val="clear"/>
        </w:rPr>
      </w:pPr>
      <w:r>
        <w:object w:dxaOrig="8116" w:dyaOrig="2110">
          <v:rect xmlns:o="urn:schemas-microsoft-com:office:office" xmlns:v="urn:schemas-microsoft-com:vml" id="rectole0000000002" style="width:405.800000pt;height:10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五、CSS 字体</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1、字体系列（font-family）</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FF0000"/>
          <w:spacing w:val="0"/>
          <w:position w:val="0"/>
          <w:sz w:val="21"/>
          <w:shd w:fill="auto" w:val="clear"/>
        </w:rPr>
        <w:t xml:space="preserve">{ font-family: 字体1，字体2；} </w:t>
      </w:r>
      <w:r>
        <w:rPr>
          <w:rFonts w:ascii="微软雅黑" w:hAnsi="微软雅黑" w:cs="微软雅黑" w:eastAsia="微软雅黑"/>
          <w:color w:val="auto"/>
          <w:spacing w:val="0"/>
          <w:position w:val="0"/>
          <w:sz w:val="21"/>
          <w:shd w:fill="auto" w:val="clear"/>
        </w:rPr>
        <w:t xml:space="preserve">浏览器首先会寻找字体1、如存在就使用，如在不存在，则寻找字体2，如字体2也不存在则按系统默认字体显示；</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body {font-family: "微软雅黑","宋体";}</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当字体是中文字体时，需加双引号；</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当英文字体中有空格时，需加双引号如（“Times New Roman”）</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当英文字体只有一个单词组成是不加双引号；如：（Arial）；</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Windows中文版本操作系统下，中文默认字体为宋体或者新宋体，英文字体默认为Arial，新推出的版本也默认为微软雅黑。</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p>
    <w:p>
      <w:pPr>
        <w:spacing w:before="0" w:after="0" w:line="240"/>
        <w:ind w:right="0" w:left="0" w:firstLine="420"/>
        <w:jc w:val="both"/>
        <w:rPr>
          <w:rFonts w:ascii="微软雅黑" w:hAnsi="微软雅黑" w:cs="微软雅黑" w:eastAsia="微软雅黑"/>
          <w:color w:val="auto"/>
          <w:spacing w:val="0"/>
          <w:position w:val="0"/>
          <w:sz w:val="21"/>
          <w:shd w:fill="auto" w:val="clear"/>
        </w:rPr>
      </w:pPr>
    </w:p>
    <w:p>
      <w:pPr>
        <w:spacing w:before="0" w:after="0" w:line="240"/>
        <w:ind w:right="0" w:left="0" w:firstLine="420"/>
        <w:jc w:val="both"/>
        <w:rPr>
          <w:rFonts w:ascii="微软雅黑" w:hAnsi="微软雅黑" w:cs="微软雅黑" w:eastAsia="微软雅黑"/>
          <w:color w:val="auto"/>
          <w:spacing w:val="0"/>
          <w:position w:val="0"/>
          <w:sz w:val="21"/>
          <w:shd w:fill="auto" w:val="clear"/>
        </w:rPr>
      </w:pPr>
    </w:p>
    <w:p>
      <w:pPr>
        <w:spacing w:before="0" w:after="0" w:line="240"/>
        <w:ind w:right="0" w:left="0" w:firstLine="420"/>
        <w:jc w:val="both"/>
        <w:rPr>
          <w:rFonts w:ascii="微软雅黑" w:hAnsi="微软雅黑" w:cs="微软雅黑" w:eastAsia="微软雅黑"/>
          <w:color w:val="auto"/>
          <w:spacing w:val="0"/>
          <w:position w:val="0"/>
          <w:sz w:val="21"/>
          <w:shd w:fill="auto" w:val="clear"/>
        </w:rPr>
      </w:pPr>
    </w:p>
    <w:p>
      <w:pPr>
        <w:spacing w:before="0" w:after="0" w:line="240"/>
        <w:ind w:right="0" w:left="0" w:firstLine="42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中文字体font-family常用列表 </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黑体：SimHei </w:t>
        <w:br/>
        <w:t xml:space="preserve">宋体：SimSun </w:t>
        <w:br/>
        <w:t xml:space="preserve">新宋体：NSimSun </w:t>
        <w:br/>
        <w:t xml:space="preserve">仿宋：FangSong </w:t>
        <w:br/>
        <w:t xml:space="preserve">楷体：KaiTi </w:t>
        <w:br/>
        <w:t xml:space="preserve">仿宋_GB2312：FangSong_GB2312 </w:t>
        <w:br/>
        <w:t xml:space="preserve">楷体_GB2312：KaiTi_GB2312 </w:t>
        <w:br/>
        <w:t xml:space="preserve">微软雅黑体：Microsoft YaHei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2、字体风格( font-style )</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最常用于规定斜体文本，该属性有三个值：</w:t>
      </w:r>
    </w:p>
    <w:p>
      <w:pPr>
        <w:widowControl w:val="false"/>
        <w:numPr>
          <w:ilvl w:val="0"/>
          <w:numId w:val="104"/>
        </w:numPr>
        <w:tabs>
          <w:tab w:val="left" w:pos="720" w:leader="none"/>
        </w:tabs>
        <w:spacing w:before="45" w:after="0" w:line="240"/>
        <w:ind w:right="0" w:left="752" w:hanging="360"/>
        <w:jc w:val="left"/>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normal - 文本正常显示</w:t>
      </w:r>
    </w:p>
    <w:p>
      <w:pPr>
        <w:widowControl w:val="false"/>
        <w:numPr>
          <w:ilvl w:val="0"/>
          <w:numId w:val="104"/>
        </w:numPr>
        <w:tabs>
          <w:tab w:val="left" w:pos="720" w:leader="none"/>
        </w:tabs>
        <w:spacing w:before="45" w:after="0" w:line="240"/>
        <w:ind w:right="0" w:left="752" w:hanging="360"/>
        <w:jc w:val="left"/>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italic - 文本斜体显示</w:t>
      </w:r>
    </w:p>
    <w:p>
      <w:pPr>
        <w:widowControl w:val="false"/>
        <w:numPr>
          <w:ilvl w:val="0"/>
          <w:numId w:val="104"/>
        </w:numPr>
        <w:tabs>
          <w:tab w:val="left" w:pos="720" w:leader="none"/>
        </w:tabs>
        <w:spacing w:before="45" w:after="0" w:line="240"/>
        <w:ind w:right="0" w:left="752" w:hanging="360"/>
        <w:jc w:val="left"/>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oblique - 文本倾斜显示</w:t>
      </w:r>
    </w:p>
    <w:p>
      <w:pPr>
        <w:widowControl w:val="false"/>
        <w:spacing w:before="45" w:after="0" w:line="240"/>
        <w:ind w:right="0" w:left="392" w:firstLine="0"/>
        <w:jc w:val="left"/>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italic和oblique都表示倾斜，不过oblique的幅度要大一点。但一般浏览器对它们的区分不是很明显。</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p{font-style:normal;}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&lt;p class="zc"&gt;我是段落标签，我的字体是什么样的font-style？&lt;/p&gt;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3、字体加粗( font-weight )</w:t>
      </w:r>
    </w:p>
    <w:tbl>
      <w:tblPr/>
      <w:tblGrid>
        <w:gridCol w:w="1637"/>
        <w:gridCol w:w="6984"/>
      </w:tblGrid>
      <w:tr>
        <w:trPr>
          <w:trHeight w:val="1" w:hRule="atLeast"/>
          <w:jc w:val="left"/>
        </w:trPr>
        <w:tc>
          <w:tcPr>
            <w:tcW w:w="1637"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18"/>
                <w:shd w:fill="auto" w:val="clear"/>
              </w:rPr>
              <w:t xml:space="preserve">值</w:t>
            </w:r>
          </w:p>
        </w:tc>
        <w:tc>
          <w:tcPr>
            <w:tcW w:w="6984"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18"/>
                <w:shd w:fill="auto" w:val="clear"/>
              </w:rPr>
              <w:t xml:space="preserve">描述</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normal</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18"/>
                <w:shd w:fill="auto" w:val="clear"/>
              </w:rPr>
              <w:t xml:space="preserve">默认值。定义标准的字符。</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bold</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18"/>
                <w:shd w:fill="auto" w:val="clear"/>
              </w:rPr>
              <w:t xml:space="preserve">定义粗体字符。</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bolder</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18"/>
                <w:shd w:fill="auto" w:val="clear"/>
              </w:rPr>
              <w:t xml:space="preserve">定义更粗的字符。</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lighter</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18"/>
                <w:shd w:fill="auto" w:val="clear"/>
              </w:rPr>
              <w:t xml:space="preserve">定义更细的字符。</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100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200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300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400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500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600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700</w:t>
            </w:r>
          </w:p>
          <w:p>
            <w:pPr>
              <w:widowControl w:val="false"/>
              <w:numPr>
                <w:ilvl w:val="0"/>
                <w:numId w:val="121"/>
              </w:numPr>
              <w:tabs>
                <w:tab w:val="left" w:pos="720" w:leader="none"/>
              </w:tabs>
              <w:spacing w:before="0" w:after="0" w:line="240"/>
              <w:ind w:right="0" w:left="0" w:hanging="360"/>
              <w:jc w:val="left"/>
              <w:rPr>
                <w:rFonts w:ascii="Calibri" w:hAnsi="Calibri" w:cs="Calibri" w:eastAsia="Calibri"/>
                <w:color w:val="auto"/>
                <w:spacing w:val="0"/>
                <w:position w:val="0"/>
                <w:sz w:val="21"/>
                <w:shd w:fill="auto" w:val="clear"/>
              </w:rPr>
            </w:pPr>
            <w:r>
              <w:rPr>
                <w:rFonts w:ascii="Verdana" w:hAnsi="Verdana" w:cs="Verdana" w:eastAsia="Verdana"/>
                <w:color w:val="000000"/>
                <w:spacing w:val="0"/>
                <w:position w:val="0"/>
                <w:sz w:val="18"/>
                <w:shd w:fill="auto" w:val="clear"/>
              </w:rPr>
              <w:t xml:space="preserve">800</w:t>
            </w:r>
          </w:p>
          <w:p>
            <w:pPr>
              <w:widowControl w:val="false"/>
              <w:numPr>
                <w:ilvl w:val="0"/>
                <w:numId w:val="121"/>
              </w:numPr>
              <w:tabs>
                <w:tab w:val="left" w:pos="720" w:leader="none"/>
              </w:tabs>
              <w:spacing w:before="0" w:after="0" w:line="240"/>
              <w:ind w:right="0" w:left="0" w:hanging="360"/>
              <w:jc w:val="left"/>
              <w:rPr>
                <w:spacing w:val="0"/>
                <w:position w:val="0"/>
                <w:shd w:fill="auto" w:val="clear"/>
              </w:rPr>
            </w:pPr>
            <w:r>
              <w:rPr>
                <w:rFonts w:ascii="Verdana" w:hAnsi="Verdana" w:cs="Verdana" w:eastAsia="Verdana"/>
                <w:color w:val="000000"/>
                <w:spacing w:val="0"/>
                <w:position w:val="0"/>
                <w:sz w:val="18"/>
                <w:shd w:fill="auto" w:val="clear"/>
              </w:rPr>
              <w:t xml:space="preserve">900</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宋体" w:hAnsi="宋体" w:cs="宋体" w:eastAsia="宋体"/>
                <w:color w:val="000000"/>
                <w:spacing w:val="0"/>
                <w:position w:val="0"/>
                <w:sz w:val="18"/>
                <w:shd w:fill="auto" w:val="clear"/>
              </w:rPr>
              <w:t xml:space="preserve">定义由粗到细的字符。</w:t>
            </w:r>
            <w:r>
              <w:rPr>
                <w:rFonts w:ascii="Verdana" w:hAnsi="Verdana" w:cs="Verdana" w:eastAsia="Verdana"/>
                <w:color w:val="000000"/>
                <w:spacing w:val="0"/>
                <w:position w:val="0"/>
                <w:sz w:val="18"/>
                <w:shd w:fill="auto" w:val="clear"/>
              </w:rPr>
              <w:t xml:space="preserve">400 </w:t>
            </w:r>
            <w:r>
              <w:rPr>
                <w:rFonts w:ascii="宋体" w:hAnsi="宋体" w:cs="宋体" w:eastAsia="宋体"/>
                <w:color w:val="000000"/>
                <w:spacing w:val="0"/>
                <w:position w:val="0"/>
                <w:sz w:val="18"/>
                <w:shd w:fill="auto" w:val="clear"/>
              </w:rPr>
              <w:t xml:space="preserve">等同于</w:t>
            </w:r>
            <w:r>
              <w:rPr>
                <w:rFonts w:ascii="Verdana" w:hAnsi="Verdana" w:cs="Verdana" w:eastAsia="Verdana"/>
                <w:color w:val="000000"/>
                <w:spacing w:val="0"/>
                <w:position w:val="0"/>
                <w:sz w:val="18"/>
                <w:shd w:fill="auto" w:val="clear"/>
              </w:rPr>
              <w:t xml:space="preserve"> normal</w:t>
            </w:r>
            <w:r>
              <w:rPr>
                <w:rFonts w:ascii="宋体" w:hAnsi="宋体" w:cs="宋体" w:eastAsia="宋体"/>
                <w:color w:val="000000"/>
                <w:spacing w:val="0"/>
                <w:position w:val="0"/>
                <w:sz w:val="18"/>
                <w:shd w:fill="auto" w:val="clear"/>
              </w:rPr>
              <w:t xml:space="preserve">，而</w:t>
            </w:r>
            <w:r>
              <w:rPr>
                <w:rFonts w:ascii="Verdana" w:hAnsi="Verdana" w:cs="Verdana" w:eastAsia="Verdana"/>
                <w:color w:val="000000"/>
                <w:spacing w:val="0"/>
                <w:position w:val="0"/>
                <w:sz w:val="18"/>
                <w:shd w:fill="auto" w:val="clear"/>
              </w:rPr>
              <w:t xml:space="preserve"> 700 </w:t>
            </w:r>
            <w:r>
              <w:rPr>
                <w:rFonts w:ascii="宋体" w:hAnsi="宋体" w:cs="宋体" w:eastAsia="宋体"/>
                <w:color w:val="000000"/>
                <w:spacing w:val="0"/>
                <w:position w:val="0"/>
                <w:sz w:val="18"/>
                <w:shd w:fill="auto" w:val="clear"/>
              </w:rPr>
              <w:t xml:space="preserve">等同于</w:t>
            </w:r>
            <w:r>
              <w:rPr>
                <w:rFonts w:ascii="Verdana" w:hAnsi="Verdana" w:cs="Verdana" w:eastAsia="Verdana"/>
                <w:color w:val="000000"/>
                <w:spacing w:val="0"/>
                <w:position w:val="0"/>
                <w:sz w:val="18"/>
                <w:shd w:fill="auto" w:val="clear"/>
              </w:rPr>
              <w:t xml:space="preserve"> bold</w:t>
            </w:r>
            <w:r>
              <w:rPr>
                <w:rFonts w:ascii="宋体" w:hAnsi="宋体" w:cs="宋体" w:eastAsia="宋体"/>
                <w:color w:val="000000"/>
                <w:spacing w:val="0"/>
                <w:position w:val="0"/>
                <w:sz w:val="18"/>
                <w:shd w:fill="auto" w:val="clear"/>
              </w:rPr>
              <w:t xml:space="preserve">。</w:t>
            </w:r>
          </w:p>
        </w:tc>
      </w:tr>
      <w:tr>
        <w:trPr>
          <w:trHeight w:val="1" w:hRule="atLeast"/>
          <w:jc w:val="left"/>
        </w:trPr>
        <w:tc>
          <w:tcPr>
            <w:tcW w:w="1637"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inherit</w:t>
            </w:r>
          </w:p>
        </w:tc>
        <w:tc>
          <w:tcPr>
            <w:tcW w:w="6984"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color w:val="000000"/>
                <w:spacing w:val="0"/>
                <w:position w:val="0"/>
                <w:sz w:val="18"/>
                <w:shd w:fill="auto" w:val="clear"/>
              </w:rPr>
              <w:t xml:space="preserve">规定应该从父元素继承字体的粗细。</w:t>
            </w:r>
          </w:p>
        </w:tc>
      </w:tr>
    </w:tbl>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4、字体大小( font-size )</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a、使用像素来设置字体大小</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b、使用em表示元素字体高度，em值是根据父元素值来确定。</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为了减小系统间的字体显示差异，共同确定16px为标准字体大小默认值,即1em.默认情况下，1em=16px。</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c、百分比</w:t>
      </w:r>
    </w:p>
    <w:p>
      <w:pPr>
        <w:numPr>
          <w:ilvl w:val="0"/>
          <w:numId w:val="128"/>
        </w:num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字体颜色（color）</w:t>
      </w:r>
    </w:p>
    <w:p>
      <w:pPr>
        <w:spacing w:before="0" w:after="0" w:line="240"/>
        <w:ind w:right="0" w:left="0" w:firstLine="420"/>
        <w:jc w:val="both"/>
        <w:rPr>
          <w:rFonts w:ascii="Calibri" w:hAnsi="Calibri" w:cs="Calibri" w:eastAsia="Calibri"/>
          <w:color w:val="auto"/>
          <w:spacing w:val="0"/>
          <w:position w:val="0"/>
          <w:sz w:val="21"/>
          <w:shd w:fill="auto" w:val="clear"/>
        </w:rPr>
      </w:pPr>
      <w:hyperlink xmlns:r="http://schemas.openxmlformats.org/officeDocument/2006/relationships" r:id="docRId6">
        <w:r>
          <w:rPr>
            <w:rFonts w:ascii="Calibri" w:hAnsi="Calibri" w:cs="Calibri" w:eastAsia="Calibri"/>
            <w:color w:val="0000FF"/>
            <w:spacing w:val="0"/>
            <w:position w:val="0"/>
            <w:sz w:val="21"/>
            <w:u w:val="single"/>
            <w:shd w:fill="auto" w:val="clear"/>
          </w:rPr>
          <w:t xml:space="preserve">http://www.114la.com/other/rgb.htm</w:t>
        </w:r>
      </w:hyperlink>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F5F5F5" w:val="clear"/>
        </w:rPr>
        <w:t xml:space="preserve">p {font-color:#ff0000;} </w:t>
      </w:r>
    </w:p>
    <w:p>
      <w:pPr>
        <w:spacing w:before="0" w:after="0" w:line="240"/>
        <w:ind w:right="0" w:left="0" w:firstLine="0"/>
        <w:jc w:val="both"/>
        <w:rPr>
          <w:rFonts w:ascii="微软雅黑" w:hAnsi="微软雅黑" w:cs="微软雅黑" w:eastAsia="微软雅黑"/>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6、字体变形( font-variant )</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可以设定小型大写字母</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 font-variant:normal(正常的字体)/small-caps(小型的大写字母字体) }</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小写字母均会被转换为大写，但是所有使用小型大写字体的字母与其余文本相比，其字体尺寸更小.</w:t>
      </w:r>
    </w:p>
    <w:p>
      <w:pPr>
        <w:spacing w:before="0" w:after="0" w:line="240"/>
        <w:ind w:right="0" w:left="0" w:firstLine="420"/>
        <w:jc w:val="both"/>
        <w:rPr>
          <w:rFonts w:ascii="微软雅黑" w:hAnsi="微软雅黑" w:cs="微软雅黑" w:eastAsia="微软雅黑"/>
          <w:color w:val="auto"/>
          <w:spacing w:val="0"/>
          <w:position w:val="0"/>
          <w:sz w:val="21"/>
          <w:shd w:fill="auto" w:val="clear"/>
        </w:rPr>
      </w:pPr>
      <w:r>
        <w:rPr>
          <w:rFonts w:ascii="微软雅黑" w:hAnsi="微软雅黑" w:cs="微软雅黑" w:eastAsia="微软雅黑"/>
          <w:color w:val="auto"/>
          <w:spacing w:val="0"/>
          <w:position w:val="0"/>
          <w:sz w:val="21"/>
          <w:shd w:fill="auto" w:val="clear"/>
        </w:rPr>
        <w:t xml:space="preserve">小型大写字母不是一般的大写字母，也不是小写字母，这种字母采用不同大小的大写字母。</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ab/>
        <w:t xml:space="preserve">font-variant: small-caps;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1"/>
          <w:shd w:fill="F5F5F5" w:val="clear"/>
        </w:rPr>
      </w:pPr>
      <w:r>
        <w:rPr>
          <w:rFonts w:ascii="微软雅黑" w:hAnsi="微软雅黑" w:cs="微软雅黑" w:eastAsia="微软雅黑"/>
          <w:color w:val="auto"/>
          <w:spacing w:val="0"/>
          <w:position w:val="0"/>
          <w:sz w:val="21"/>
          <w:shd w:fill="F5F5F5" w:val="clear"/>
        </w:rPr>
        <w:t xml:space="preserve">&lt;/p&gt;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7、简写（font）  </w:t>
      </w:r>
    </w:p>
    <w:p>
      <w:pPr>
        <w:widowControl w:val="false"/>
        <w:spacing w:before="0" w:after="0" w:line="420"/>
        <w:ind w:right="0" w:left="0" w:firstLine="0"/>
        <w:jc w:val="left"/>
        <w:rPr>
          <w:rFonts w:ascii="微软雅黑" w:hAnsi="微软雅黑" w:cs="微软雅黑" w:eastAsia="微软雅黑"/>
          <w:color w:val="333333"/>
          <w:spacing w:val="0"/>
          <w:position w:val="0"/>
          <w:sz w:val="24"/>
          <w:shd w:fill="FFFFFF" w:val="clear"/>
        </w:rPr>
      </w:pPr>
      <w:r>
        <w:rPr>
          <w:rFonts w:ascii="微软雅黑" w:hAnsi="微软雅黑" w:cs="微软雅黑" w:eastAsia="微软雅黑"/>
          <w:color w:val="333333"/>
          <w:spacing w:val="0"/>
          <w:position w:val="0"/>
          <w:sz w:val="24"/>
          <w:shd w:fill="FFFFFF" w:val="clear"/>
        </w:rPr>
        <w:t xml:space="preserve">在一个声明中设置所有字体属性</w:t>
      </w:r>
    </w:p>
    <w:p>
      <w:pPr>
        <w:widowControl w:val="false"/>
        <w:spacing w:before="0" w:after="0" w:line="420"/>
        <w:ind w:right="0" w:left="0" w:firstLine="0"/>
        <w:jc w:val="left"/>
        <w:rPr>
          <w:rFonts w:ascii="微软雅黑" w:hAnsi="微软雅黑" w:cs="微软雅黑" w:eastAsia="微软雅黑"/>
          <w:color w:val="333333"/>
          <w:spacing w:val="0"/>
          <w:position w:val="0"/>
          <w:sz w:val="24"/>
          <w:shd w:fill="FFFFFF" w:val="clear"/>
        </w:rPr>
      </w:pPr>
      <w:r>
        <w:rPr>
          <w:rFonts w:ascii="微软雅黑" w:hAnsi="微软雅黑" w:cs="微软雅黑" w:eastAsia="微软雅黑"/>
          <w:color w:val="333333"/>
          <w:spacing w:val="0"/>
          <w:position w:val="0"/>
          <w:sz w:val="24"/>
          <w:shd w:fill="FFFFFF" w:val="clear"/>
        </w:rPr>
        <w:t xml:space="preserve">可设置的属性是（按顺序）： </w:t>
      </w:r>
    </w:p>
    <w:p>
      <w:pPr>
        <w:widowControl w:val="false"/>
        <w:spacing w:before="0" w:after="0" w:line="420"/>
        <w:ind w:right="0" w:left="0" w:firstLine="0"/>
        <w:jc w:val="left"/>
        <w:rPr>
          <w:rFonts w:ascii="微软雅黑" w:hAnsi="微软雅黑" w:cs="微软雅黑" w:eastAsia="微软雅黑"/>
          <w:color w:val="333333"/>
          <w:spacing w:val="0"/>
          <w:position w:val="0"/>
          <w:sz w:val="24"/>
          <w:shd w:fill="FFFFFF" w:val="clear"/>
        </w:rPr>
      </w:pPr>
      <w:r>
        <w:rPr>
          <w:rFonts w:ascii="微软雅黑" w:hAnsi="微软雅黑" w:cs="微软雅黑" w:eastAsia="微软雅黑"/>
          <w:color w:val="333333"/>
          <w:spacing w:val="0"/>
          <w:position w:val="0"/>
          <w:sz w:val="24"/>
          <w:shd w:fill="FFFFFF" w:val="clear"/>
        </w:rPr>
        <w:t xml:space="preserve">"font-style font-variant font-weight font-size/line-height font-family"</w:t>
      </w:r>
    </w:p>
    <w:p>
      <w:pPr>
        <w:widowControl w:val="false"/>
        <w:spacing w:before="0" w:after="0" w:line="420"/>
        <w:ind w:right="0" w:left="0" w:firstLine="0"/>
        <w:jc w:val="left"/>
        <w:rPr>
          <w:rFonts w:ascii="微软雅黑" w:hAnsi="微软雅黑" w:cs="微软雅黑" w:eastAsia="微软雅黑"/>
          <w:color w:val="333333"/>
          <w:spacing w:val="0"/>
          <w:position w:val="0"/>
          <w:sz w:val="24"/>
          <w:shd w:fill="FFFFFF" w:val="clear"/>
        </w:rPr>
      </w:pPr>
      <w:r>
        <w:rPr>
          <w:rFonts w:ascii="微软雅黑" w:hAnsi="微软雅黑" w:cs="微软雅黑" w:eastAsia="微软雅黑"/>
          <w:color w:val="333333"/>
          <w:spacing w:val="0"/>
          <w:position w:val="0"/>
          <w:sz w:val="24"/>
          <w:shd w:fill="FFFFFF" w:val="clear"/>
        </w:rPr>
        <w:t xml:space="preserve">font-size和font-family的值是必需的。如果缺少了其他值，默认值将被插入，如果有默认值的话。</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六、CSS 文本</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1、缩进文本（text-indent）</w:t>
      </w:r>
    </w:p>
    <w:p>
      <w:pPr>
        <w:spacing w:before="0" w:after="0" w:line="240"/>
        <w:ind w:right="0" w:left="0" w:firstLine="420"/>
        <w:jc w:val="both"/>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FF0000"/>
          <w:spacing w:val="0"/>
          <w:position w:val="0"/>
          <w:sz w:val="24"/>
          <w:shd w:fill="auto" w:val="clear"/>
        </w:rPr>
        <w:t xml:space="preserve">一般来说，可以为所有块级元素应用 text-indent，但无法将该属性应用于行内元素。</w:t>
      </w:r>
    </w:p>
    <w:p>
      <w:pPr>
        <w:spacing w:before="0" w:after="0" w:line="240"/>
        <w:ind w:right="0" w:left="0" w:firstLine="420"/>
        <w:jc w:val="both"/>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FF0000"/>
          <w:spacing w:val="0"/>
          <w:position w:val="0"/>
          <w:sz w:val="24"/>
          <w:shd w:fill="auto" w:val="clear"/>
        </w:rPr>
        <w:t xml:space="preserve">1)、单位em/px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p{text-indent: 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p{text-indent:32px;}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span{text-indent: 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时光之河缓缓地流淌着，走过春的明媚，趟过夏的繁华，涉足秋的静美，静立于冬的冷峻。一颗心在岁月的磨砺中，少了棱角，渐渐学会了适应，变得如一枚鹅卵石般的光滑。想来，生活应顺其自然，随遇而安，如行云般自在。</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auto"/>
          <w:spacing w:val="0"/>
          <w:position w:val="0"/>
          <w:sz w:val="24"/>
          <w:shd w:fill="auto" w:val="clear"/>
        </w:rPr>
        <w:t xml:space="preserve">&lt;/p&gt;</w:t>
      </w:r>
    </w:p>
    <w:p>
      <w:pPr>
        <w:widowControl w:val="false"/>
        <w:spacing w:before="180" w:after="0" w:line="360"/>
        <w:ind w:right="0" w:left="0" w:firstLine="420"/>
        <w:jc w:val="left"/>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FF0000"/>
          <w:spacing w:val="0"/>
          <w:position w:val="0"/>
          <w:sz w:val="24"/>
          <w:shd w:fill="auto" w:val="clear"/>
        </w:rPr>
        <w:t xml:space="preserve">2）、使用负值</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p.indent{text-indent: -2em;}</w:t>
      </w:r>
    </w:p>
    <w:p>
      <w:pPr>
        <w:widowControl w:val="false"/>
        <w:spacing w:before="180" w:after="0" w:line="360"/>
        <w:ind w:right="0" w:left="0" w:firstLine="420"/>
        <w:jc w:val="left"/>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FF0000"/>
          <w:spacing w:val="0"/>
          <w:position w:val="0"/>
          <w:sz w:val="24"/>
          <w:shd w:fill="auto" w:val="clear"/>
        </w:rPr>
        <w:t xml:space="preserve">3）、使用百分比值，</w:t>
      </w:r>
      <w:r>
        <w:rPr>
          <w:rFonts w:ascii="微软雅黑" w:hAnsi="微软雅黑" w:cs="微软雅黑" w:eastAsia="微软雅黑"/>
          <w:color w:val="FF0000"/>
          <w:spacing w:val="0"/>
          <w:position w:val="0"/>
          <w:sz w:val="24"/>
          <w:shd w:fill="auto" w:val="clear"/>
        </w:rPr>
        <w:t xml:space="preserve">百分数相对于缩进元素父元素的宽度。</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.indentPercent{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width: 500px;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.indentPercent .indent{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text-indent: 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&lt;div class="indentPercent"&gt;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&lt;div class="indent"&gt;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时光之河缓缓地流淌着，走过春的明媚，趟过夏的繁华，涉足秋的静美，静立于冬的冷峻。一颗心在岁月的磨砺中，少了棱角，渐渐学会了适应，变得如一枚鹅卵石般的光滑。想来，生活应顺其自然，随遇而安，如行云般自在。</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ab/>
        <w:t xml:space="preserve">&lt;div&gt;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ab/>
        <w:t xml:space="preserve">时光之河缓缓地流淌着，走过春的明媚，趟过夏的繁华，涉足秋的静美，静立于冬的冷峻。一颗心在岁月的磨砺中，少了棱角，渐渐学会了适应，变得如一枚鹅卵石般的光滑。想来，生活应顺其自然，随遇而安，如行云般自在。</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ab/>
        <w:t xml:space="preserve">&lt;/div&gt;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&lt;/div&gt;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&lt;/div&gt;</w:t>
      </w:r>
    </w:p>
    <w:p>
      <w:pPr>
        <w:widowControl w:val="false"/>
        <w:spacing w:before="180" w:after="0" w:line="360"/>
        <w:ind w:right="0" w:left="0" w:firstLine="42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FF0000"/>
          <w:spacing w:val="0"/>
          <w:position w:val="0"/>
          <w:sz w:val="24"/>
          <w:shd w:fill="auto" w:val="clear"/>
        </w:rPr>
        <w:t xml:space="preserve">4、继承，</w:t>
      </w:r>
      <w:r>
        <w:rPr>
          <w:rFonts w:ascii="微软雅黑" w:hAnsi="微软雅黑" w:cs="微软雅黑" w:eastAsia="微软雅黑"/>
          <w:color w:val="FF0000"/>
          <w:spacing w:val="0"/>
          <w:position w:val="0"/>
          <w:sz w:val="24"/>
          <w:shd w:fill="auto" w:val="clear"/>
        </w:rPr>
        <w:t xml:space="preserve">该属性可以继承</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2、水平对齐（text-align）</w:t>
      </w:r>
    </w:p>
    <w:p>
      <w:pPr>
        <w:widowControl w:val="false"/>
        <w:spacing w:before="180" w:after="0" w:line="360"/>
        <w:ind w:right="0" w:left="0" w:firstLine="420"/>
        <w:jc w:val="left"/>
        <w:rPr>
          <w:rFonts w:ascii="微软雅黑" w:hAnsi="微软雅黑" w:cs="微软雅黑" w:eastAsia="微软雅黑"/>
          <w:color w:val="FF0000"/>
          <w:spacing w:val="0"/>
          <w:position w:val="0"/>
          <w:sz w:val="24"/>
          <w:shd w:fill="auto" w:val="clear"/>
        </w:rPr>
      </w:pPr>
      <w:r>
        <w:rPr>
          <w:rFonts w:ascii="微软雅黑" w:hAnsi="微软雅黑" w:cs="微软雅黑" w:eastAsia="微软雅黑"/>
          <w:color w:val="FF0000"/>
          <w:spacing w:val="0"/>
          <w:position w:val="0"/>
          <w:sz w:val="24"/>
          <w:shd w:fill="auto" w:val="clear"/>
        </w:rPr>
        <w:t xml:space="preserve">元素中的文本行互相之间的对齐方式</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p{text-align: center;}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p{text-align: right;}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时光之河缓缓地流淌着，走过春的明媚，趟过夏的繁华，涉足秋的静美，静立于冬的冷峻。一颗心在岁月的磨砺中，少了棱角，渐渐学会了适应，变得如一枚鹅卵石般的光滑。想来，生活应顺其自然，随遇而安，如行云般自在。</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spacing w:before="180" w:after="0" w:line="360"/>
        <w:ind w:right="0" w:left="0" w:firstLine="420"/>
        <w:jc w:val="left"/>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3、字间隔（word-spacing）</w:t>
      </w: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改变字（单词）之间的标准间隔。其默认值 normal 与设置值为 0 是一样的</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p{word-spacing: 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p{word-spacing: -2em;}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时光之河缓缓地流淌着，走过春的明媚，趟过夏的繁华，涉足秋的静美，静立于冬的冷峻。This is a paragraph. The spaces between words will be increased.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w:t>
      </w:r>
    </w:p>
    <w:p>
      <w:pPr>
        <w:spacing w:before="0" w:after="0" w:line="240"/>
        <w:ind w:right="0" w:left="0" w:firstLine="0"/>
        <w:jc w:val="both"/>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4、字母间隔（letter-spacing）</w:t>
      </w: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字母间隔修改的是字符或字母之间的间隔</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p{letter-spacing:2em;}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p{letter-spacing:-0.5em;}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时光之河缓缓地流淌着，走过春的明媚，趟过夏的繁华，涉足秋的静美，静立于冬的冷峻。This is a paragraph. The spaces between words will be increased.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spacing w:before="180" w:after="0" w:line="360"/>
        <w:ind w:right="0" w:left="0" w:firstLine="0"/>
        <w:jc w:val="left"/>
        <w:rPr>
          <w:rFonts w:ascii="微软雅黑" w:hAnsi="微软雅黑" w:cs="微软雅黑" w:eastAsia="微软雅黑"/>
          <w:color w:val="auto"/>
          <w:spacing w:val="0"/>
          <w:position w:val="0"/>
          <w:sz w:val="32"/>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5、字符转换（text-transform）</w:t>
      </w:r>
    </w:p>
    <w:p>
      <w:pPr>
        <w:widowControl w:val="false"/>
        <w:spacing w:before="180" w:after="0" w:line="360"/>
        <w:ind w:right="0" w:left="226" w:firstLine="418"/>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处理文本的大小写。这个属性有 4 个值：</w:t>
      </w:r>
    </w:p>
    <w:p>
      <w:pPr>
        <w:widowControl w:val="false"/>
        <w:numPr>
          <w:ilvl w:val="0"/>
          <w:numId w:val="162"/>
        </w:numPr>
        <w:tabs>
          <w:tab w:val="left" w:pos="720" w:leader="none"/>
        </w:tabs>
        <w:spacing w:before="45" w:after="0" w:line="240"/>
        <w:ind w:right="0" w:left="752" w:hanging="36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none  uppercase  lowercase  capitalize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p{text-transform: none;}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p{text-transform: uppercase;}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p{text-transform: lowercase;}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p{text-transform: capitalize;}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became a searcher,wanting to find out who I was and what made me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spacing w:before="0" w:after="0" w:line="240"/>
        <w:ind w:right="0" w:left="0" w:firstLine="0"/>
        <w:jc w:val="both"/>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6、文本装饰（text-decoration）</w:t>
      </w: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text-decoration 有 5 个值：</w:t>
      </w:r>
    </w:p>
    <w:p>
      <w:pPr>
        <w:widowControl w:val="false"/>
        <w:spacing w:before="45" w:after="0" w:line="240"/>
        <w:ind w:right="0" w:left="0" w:firstLine="42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none   underline   overline    line-through   blink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p{text-decoration:underline;}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p{text-decoration:overline;}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p{text-decoration:line-through;}</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p{text-decoration:blink;}</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时光之河缓缓地流淌着，走过春的明媚，趟过夏的繁华，涉足秋的静美。</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7、处理空白符（white-space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.whiteSpace1{white-space: pre-line;}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.whiteSpace2{white-space: normal;}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.whiteSpace3{white-space: nowrap;}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.whiteSpace4{white-space: pre;}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.whiteSpace5{white-space: pre-wrap;}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class="whiteSpace1"&gt;This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class="whiteSpace2"&gt;This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class="whiteSpace3"&gt;This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class="whiteSpace4"&gt;This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 class="whiteSpace5"&gt;This     paragraph has    many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spaces           in it.&lt;/p&gt;</w:t>
      </w: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p>
    <w:tbl>
      <w:tblPr/>
      <w:tblGrid>
        <w:gridCol w:w="2520"/>
        <w:gridCol w:w="1900"/>
        <w:gridCol w:w="1900"/>
        <w:gridCol w:w="2299"/>
      </w:tblGrid>
      <w:tr>
        <w:trPr>
          <w:trHeight w:val="1" w:hRule="atLeast"/>
          <w:jc w:val="left"/>
        </w:trPr>
        <w:tc>
          <w:tcPr>
            <w:tcW w:w="252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18"/>
                <w:shd w:fill="auto" w:val="clear"/>
              </w:rPr>
              <w:t xml:space="preserve">值</w:t>
            </w:r>
          </w:p>
        </w:tc>
        <w:tc>
          <w:tcPr>
            <w:tcW w:w="190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18"/>
                <w:shd w:fill="auto" w:val="clear"/>
              </w:rPr>
              <w:t xml:space="preserve">空白符</w:t>
            </w:r>
          </w:p>
        </w:tc>
        <w:tc>
          <w:tcPr>
            <w:tcW w:w="1900"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18"/>
                <w:shd w:fill="auto" w:val="clear"/>
              </w:rPr>
              <w:t xml:space="preserve">换行符</w:t>
            </w:r>
          </w:p>
        </w:tc>
        <w:tc>
          <w:tcPr>
            <w:tcW w:w="2299"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color w:val="auto"/>
                <w:spacing w:val="0"/>
                <w:position w:val="0"/>
                <w:shd w:fill="auto" w:val="clear"/>
              </w:rPr>
            </w:pPr>
            <w:r>
              <w:rPr>
                <w:rFonts w:ascii="宋体" w:hAnsi="宋体" w:cs="宋体" w:eastAsia="宋体"/>
                <w:b/>
                <w:color w:val="auto"/>
                <w:spacing w:val="0"/>
                <w:position w:val="0"/>
                <w:sz w:val="18"/>
                <w:shd w:fill="auto" w:val="clear"/>
              </w:rPr>
              <w:t xml:space="preserve">自动换行</w:t>
            </w:r>
          </w:p>
        </w:tc>
      </w:tr>
      <w:tr>
        <w:trPr>
          <w:trHeight w:val="1" w:hRule="atLeast"/>
          <w:jc w:val="left"/>
        </w:trPr>
        <w:tc>
          <w:tcPr>
            <w:tcW w:w="25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pre-line</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合并</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保留</w:t>
            </w:r>
          </w:p>
        </w:tc>
        <w:tc>
          <w:tcPr>
            <w:tcW w:w="229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允许</w:t>
            </w:r>
          </w:p>
        </w:tc>
      </w:tr>
      <w:tr>
        <w:trPr>
          <w:trHeight w:val="1" w:hRule="atLeast"/>
          <w:jc w:val="left"/>
        </w:trPr>
        <w:tc>
          <w:tcPr>
            <w:tcW w:w="25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normal</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合并</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忽略</w:t>
            </w:r>
          </w:p>
        </w:tc>
        <w:tc>
          <w:tcPr>
            <w:tcW w:w="229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允许</w:t>
            </w:r>
          </w:p>
        </w:tc>
      </w:tr>
      <w:tr>
        <w:trPr>
          <w:trHeight w:val="1" w:hRule="atLeast"/>
          <w:jc w:val="left"/>
        </w:trPr>
        <w:tc>
          <w:tcPr>
            <w:tcW w:w="25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nowrap</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合并</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忽略</w:t>
            </w:r>
          </w:p>
        </w:tc>
        <w:tc>
          <w:tcPr>
            <w:tcW w:w="229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不允许</w:t>
            </w:r>
          </w:p>
        </w:tc>
      </w:tr>
      <w:tr>
        <w:trPr>
          <w:trHeight w:val="1" w:hRule="atLeast"/>
          <w:jc w:val="left"/>
        </w:trPr>
        <w:tc>
          <w:tcPr>
            <w:tcW w:w="25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pre</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保留</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保留</w:t>
            </w:r>
          </w:p>
        </w:tc>
        <w:tc>
          <w:tcPr>
            <w:tcW w:w="229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不允许</w:t>
            </w:r>
          </w:p>
        </w:tc>
      </w:tr>
      <w:tr>
        <w:trPr>
          <w:trHeight w:val="1" w:hRule="atLeast"/>
          <w:jc w:val="left"/>
        </w:trPr>
        <w:tc>
          <w:tcPr>
            <w:tcW w:w="252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pre-wrap</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保留</w:t>
            </w:r>
          </w:p>
        </w:tc>
        <w:tc>
          <w:tcPr>
            <w:tcW w:w="1900"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保留</w:t>
            </w:r>
          </w:p>
        </w:tc>
        <w:tc>
          <w:tcPr>
            <w:tcW w:w="229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18"/>
                <w:shd w:fill="auto" w:val="clear"/>
              </w:rPr>
              <w:t xml:space="preserve">允许</w:t>
            </w:r>
          </w:p>
        </w:tc>
      </w:tr>
    </w:tbl>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8、行高（line-height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ab/>
        <w:t xml:space="preserve">line-height: 2em;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我是一段文字</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26" w:firstLine="0"/>
        <w:jc w:val="left"/>
        <w:rPr>
          <w:rFonts w:ascii="微软雅黑" w:hAnsi="微软雅黑" w:cs="微软雅黑" w:eastAsia="微软雅黑"/>
          <w:color w:val="auto"/>
          <w:spacing w:val="0"/>
          <w:position w:val="0"/>
          <w:sz w:val="24"/>
          <w:shd w:fill="F5F5F5" w:val="clear"/>
        </w:rPr>
      </w:pPr>
      <w:r>
        <w:rPr>
          <w:rFonts w:ascii="微软雅黑" w:hAnsi="微软雅黑" w:cs="微软雅黑" w:eastAsia="微软雅黑"/>
          <w:color w:val="auto"/>
          <w:spacing w:val="0"/>
          <w:position w:val="0"/>
          <w:sz w:val="24"/>
          <w:shd w:fill="F5F5F5" w:val="clear"/>
        </w:rPr>
        <w:t xml:space="preserve">&lt;/p&gt;</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p>
    <w:p>
      <w:pPr>
        <w:numPr>
          <w:ilvl w:val="0"/>
          <w:numId w:val="190"/>
        </w:num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垂直对齐方式（vertical-align）</w:t>
      </w:r>
    </w:p>
    <w:p>
      <w:pPr>
        <w:spacing w:before="0" w:after="0" w:line="240"/>
        <w:ind w:right="0" w:left="0" w:firstLine="0"/>
        <w:jc w:val="both"/>
        <w:rPr>
          <w:rFonts w:ascii="微软雅黑" w:hAnsi="微软雅黑" w:cs="微软雅黑" w:eastAsia="微软雅黑"/>
          <w:color w:val="auto"/>
          <w:spacing w:val="0"/>
          <w:position w:val="0"/>
          <w:sz w:val="28"/>
          <w:shd w:fill="auto" w:val="clear"/>
        </w:rPr>
      </w:pPr>
      <w:r>
        <w:rPr>
          <w:rFonts w:ascii="微软雅黑" w:hAnsi="微软雅黑" w:cs="微软雅黑" w:eastAsia="微软雅黑"/>
          <w:color w:val="auto"/>
          <w:spacing w:val="0"/>
          <w:position w:val="0"/>
          <w:sz w:val="28"/>
          <w:shd w:fill="auto" w:val="clear"/>
        </w:rPr>
        <w:t xml:space="preserve">该属性定义行内元素的基线相对于该元素所在行的基线的垂直对齐</w:t>
      </w:r>
    </w:p>
    <w:p>
      <w:pPr>
        <w:spacing w:before="0" w:after="0" w:line="240"/>
        <w:ind w:right="0" w:left="0" w:firstLine="0"/>
        <w:jc w:val="both"/>
        <w:rPr>
          <w:rFonts w:ascii="微软雅黑" w:hAnsi="微软雅黑" w:cs="微软雅黑" w:eastAsia="微软雅黑"/>
          <w:color w:val="auto"/>
          <w:spacing w:val="0"/>
          <w:position w:val="0"/>
          <w:sz w:val="28"/>
          <w:shd w:fill="auto" w:val="clear"/>
        </w:rPr>
      </w:pPr>
      <w:r>
        <w:rPr>
          <w:rFonts w:ascii="微软雅黑" w:hAnsi="微软雅黑" w:cs="微软雅黑" w:eastAsia="微软雅黑"/>
          <w:color w:val="auto"/>
          <w:spacing w:val="0"/>
          <w:position w:val="0"/>
          <w:sz w:val="28"/>
          <w:shd w:fill="auto" w:val="clear"/>
        </w:rPr>
        <w:t xml:space="preserve">vertical-align:baseline/top/bottom/middle;</w:t>
      </w:r>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p>
    <w:p>
      <w:pPr>
        <w:widowControl w:val="false"/>
        <w:spacing w:before="180" w:after="0" w:line="360"/>
        <w:ind w:right="0" w:left="226"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作业：</w:t>
      </w: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r>
        <w:object w:dxaOrig="7967" w:dyaOrig="2129">
          <v:rect xmlns:o="urn:schemas-microsoft-com:office:office" xmlns:v="urn:schemas-microsoft-com:vml" id="rectole0000000003" style="width:398.350000pt;height:106.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r>
        <w:object w:dxaOrig="6910" w:dyaOrig="1555">
          <v:rect xmlns:o="urn:schemas-microsoft-com:office:office" xmlns:v="urn:schemas-microsoft-com:vml" id="rectole0000000004" style="width:345.500000pt;height:77.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r>
        <w:object w:dxaOrig="7965" w:dyaOrig="2555">
          <v:rect xmlns:o="urn:schemas-microsoft-com:office:office" xmlns:v="urn:schemas-microsoft-com:vml" id="rectole0000000005" style="width:398.250000pt;height:127.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p>
    <w:p>
      <w:pPr>
        <w:widowControl w:val="false"/>
        <w:spacing w:before="180" w:after="0" w:line="360"/>
        <w:ind w:right="0" w:left="226" w:firstLine="0"/>
        <w:jc w:val="left"/>
        <w:rPr>
          <w:rFonts w:ascii="Calibri" w:hAnsi="Calibri" w:cs="Calibri" w:eastAsia="Calibri"/>
          <w:color w:val="auto"/>
          <w:spacing w:val="0"/>
          <w:position w:val="0"/>
          <w:sz w:val="24"/>
          <w:shd w:fill="auto" w:val="clear"/>
        </w:rPr>
      </w:pPr>
      <w:r>
        <w:object w:dxaOrig="3456" w:dyaOrig="3398">
          <v:rect xmlns:o="urn:schemas-microsoft-com:office:office" xmlns:v="urn:schemas-microsoft-com:vml" id="rectole0000000006" style="width:172.800000pt;height:169.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center"/>
        <w:rPr>
          <w:rFonts w:ascii="宋体" w:hAnsi="宋体" w:cs="宋体" w:eastAsia="宋体"/>
          <w:b/>
          <w:color w:val="auto"/>
          <w:spacing w:val="0"/>
          <w:position w:val="0"/>
          <w:sz w:val="48"/>
          <w:shd w:fill="auto" w:val="clear"/>
        </w:rPr>
      </w:pPr>
      <w:r>
        <w:rPr>
          <w:rFonts w:ascii="宋体" w:hAnsi="宋体" w:cs="宋体" w:eastAsia="宋体"/>
          <w:b/>
          <w:color w:val="auto"/>
          <w:spacing w:val="0"/>
          <w:position w:val="0"/>
          <w:sz w:val="48"/>
          <w:shd w:fill="auto" w:val="clear"/>
        </w:rPr>
        <w:t xml:space="preserve">七、CSS 列表属性（List）</w: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1、list-style-image</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将图象设置为列表项标记。</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object w:dxaOrig="6997" w:dyaOrig="1022">
          <v:rect xmlns:o="urn:schemas-microsoft-com:office:office" xmlns:v="urn:schemas-microsoft-com:vml" id="rectole0000000007" style="width:349.850000pt;height:51.1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2、list-style-position</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设置列表项标记的放置位置。值有inside，outside。默认outside。</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object w:dxaOrig="4938" w:dyaOrig="1972">
          <v:rect xmlns:o="urn:schemas-microsoft-com:office:office" xmlns:v="urn:schemas-microsoft-com:vml" id="rectole0000000008" style="width:246.900000pt;height:98.6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3、list-style-type</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设置列表项标记的类型。</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object w:dxaOrig="4982" w:dyaOrig="1008">
          <v:rect xmlns:o="urn:schemas-microsoft-com:office:office" xmlns:v="urn:schemas-microsoft-com:vml" id="rectole0000000009" style="width:249.100000pt;height:50.4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bl>
      <w:tblPr/>
      <w:tblGrid>
        <w:gridCol w:w="2402"/>
        <w:gridCol w:w="6219"/>
      </w:tblGrid>
      <w:tr>
        <w:trPr>
          <w:trHeight w:val="1" w:hRule="atLeast"/>
          <w:jc w:val="left"/>
        </w:trPr>
        <w:tc>
          <w:tcPr>
            <w:tcW w:w="2402"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18"/>
                <w:shd w:fill="auto" w:val="clear"/>
              </w:rPr>
              <w:t xml:space="preserve">值</w:t>
            </w:r>
          </w:p>
        </w:tc>
        <w:tc>
          <w:tcPr>
            <w:tcW w:w="6219" w:type="dxa"/>
            <w:tcBorders>
              <w:top w:val="single" w:color="aaaaaa" w:sz="6"/>
              <w:left w:val="single" w:color="aaaaaa" w:sz="6"/>
              <w:bottom w:val="single" w:color="aaaaaa" w:sz="6"/>
              <w:right w:val="single" w:color="aaaaaa" w:sz="6"/>
            </w:tcBorders>
            <w:shd w:color="auto" w:fill="d5d5d5" w:val="clear"/>
            <w:tcMar>
              <w:left w:w="157" w:type="dxa"/>
              <w:right w:w="157" w:type="dxa"/>
            </w:tcMar>
            <w:vAlign w:val="top"/>
          </w:tcPr>
          <w:p>
            <w:pPr>
              <w:widowControl w:val="false"/>
              <w:spacing w:before="0" w:after="0" w:line="240"/>
              <w:ind w:right="0" w:left="0" w:firstLine="0"/>
              <w:jc w:val="left"/>
              <w:rPr>
                <w:rFonts w:ascii="宋体" w:hAnsi="宋体" w:cs="宋体" w:eastAsia="宋体"/>
                <w:spacing w:val="0"/>
                <w:position w:val="0"/>
                <w:shd w:fill="auto" w:val="clear"/>
              </w:rPr>
            </w:pPr>
            <w:r>
              <w:rPr>
                <w:rFonts w:ascii="宋体" w:hAnsi="宋体" w:cs="宋体" w:eastAsia="宋体"/>
                <w:b/>
                <w:color w:val="000000"/>
                <w:spacing w:val="0"/>
                <w:position w:val="0"/>
                <w:sz w:val="18"/>
                <w:shd w:fill="auto" w:val="clear"/>
              </w:rPr>
              <w:t xml:space="preserve">描述</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none</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无标记。</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disc</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默认。标记是实心圆。</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circle</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标记是空心圆。</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square</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标记是实心方块。</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decimal</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标记是数字。</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decimal-leading-zero</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0开头的数字标记。(01, 02, 03,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lower-roman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小写罗马数字(i, ii, iii, iv, v,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upper-roman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大写罗马数字(I, II, III, IV, V,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lower-alpha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小写英文字母The marker is lower-alpha (a, b, c, d, e,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upper-alpha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大写英文字母The marker is upper-alpha (A, B, C, D, E,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lower-greek</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小写希腊字母(alpha, beta, gamma,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lower-latin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小写拉丁字母(a, b, c, d, e,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upper-latin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大写拉丁字母(A, B, C, D, E,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hebrew</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传统的希伯来编号方式</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armenian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传统的亚美尼亚编号方式</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georgian</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传统的乔治亚编号方式(an, ban, gan, 等。)</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cjk-ideographic</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简单的表意数字</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hiragana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标记是：a, i, u, e, o, ka, ki, 等。（日文片假名）</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katakana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标记是：A, I, U, E, O, KA, KI, 等。（日文片假名）</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hiragana-iroha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标记是：i, ro, ha, ni, ho, he, to, 等。（日文片假名）</w:t>
            </w:r>
          </w:p>
        </w:tc>
      </w:tr>
      <w:tr>
        <w:trPr>
          <w:trHeight w:val="1" w:hRule="atLeast"/>
          <w:jc w:val="left"/>
        </w:trPr>
        <w:tc>
          <w:tcPr>
            <w:tcW w:w="2402"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katakana-iroha</w:t>
            </w:r>
          </w:p>
        </w:tc>
        <w:tc>
          <w:tcPr>
            <w:tcW w:w="6219" w:type="dxa"/>
            <w:tcBorders>
              <w:top w:val="single" w:color="aaaaaa" w:sz="6"/>
              <w:left w:val="single" w:color="aaaaaa" w:sz="6"/>
              <w:bottom w:val="single" w:color="aaaaaa" w:sz="6"/>
              <w:right w:val="single" w:color="aaaaaa" w:sz="6"/>
            </w:tcBorders>
            <w:shd w:color="auto" w:fill="efefef" w:val="clear"/>
            <w:tcMar>
              <w:left w:w="157" w:type="dxa"/>
              <w:right w:w="157" w:type="dxa"/>
            </w:tcMar>
            <w:vAlign w:val="top"/>
          </w:tcPr>
          <w:p>
            <w:pPr>
              <w:widowControl w:val="false"/>
              <w:spacing w:before="0" w:after="0" w:line="240"/>
              <w:ind w:right="0" w:left="0" w:firstLine="0"/>
              <w:jc w:val="left"/>
              <w:rPr>
                <w:spacing w:val="0"/>
                <w:position w:val="0"/>
                <w:shd w:fill="auto" w:val="clear"/>
              </w:rPr>
            </w:pPr>
            <w:r>
              <w:rPr>
                <w:rFonts w:ascii="微软雅黑" w:hAnsi="微软雅黑" w:cs="微软雅黑" w:eastAsia="微软雅黑"/>
                <w:color w:val="000000"/>
                <w:spacing w:val="0"/>
                <w:position w:val="0"/>
                <w:sz w:val="18"/>
                <w:shd w:fill="auto" w:val="clear"/>
              </w:rPr>
              <w:t xml:space="preserve">标记是：I, RO, HA, NI, HO, HE, TO, 等。（日文片假名）</w:t>
            </w:r>
          </w:p>
        </w:tc>
      </w:tr>
    </w:tbl>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36"/>
          <w:shd w:fill="auto" w:val="clear"/>
        </w:rPr>
      </w:pPr>
      <w:r>
        <w:rPr>
          <w:rFonts w:ascii="宋体" w:hAnsi="宋体" w:cs="宋体" w:eastAsia="宋体"/>
          <w:b/>
          <w:color w:val="auto"/>
          <w:spacing w:val="0"/>
          <w:position w:val="0"/>
          <w:sz w:val="36"/>
          <w:shd w:fill="auto" w:val="clear"/>
        </w:rPr>
        <w:t xml:space="preserve">4、list-style：none</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去掉样式</w:t>
      </w:r>
    </w:p>
    <w:p>
      <w:pPr>
        <w:widowControl w:val="false"/>
        <w:spacing w:before="180" w:after="0" w:line="360"/>
        <w:ind w:right="0" w:left="0" w:firstLine="0"/>
        <w:jc w:val="left"/>
        <w:rPr>
          <w:rFonts w:ascii="微软雅黑" w:hAnsi="微软雅黑" w:cs="微软雅黑" w:eastAsia="微软雅黑"/>
          <w:color w:val="auto"/>
          <w:spacing w:val="0"/>
          <w:position w:val="0"/>
          <w:sz w:val="24"/>
          <w:shd w:fill="auto" w:val="clear"/>
        </w:rPr>
      </w:pPr>
      <w:r>
        <w:object w:dxaOrig="10530" w:dyaOrig="17700">
          <v:rect xmlns:o="urn:schemas-microsoft-com:office:office" xmlns:v="urn:schemas-microsoft-com:vml" id="rectole0000000010" style="width:526.500000pt;height:885.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18">
    <w:lvl w:ilvl="0">
      <w:start w:val="1"/>
      <w:numFmt w:val="bullet"/>
      <w:lvlText w:val="•"/>
    </w:lvl>
  </w:abstractNum>
  <w:abstractNum w:abstractNumId="7">
    <w:lvl w:ilvl="0">
      <w:start w:val="1"/>
      <w:numFmt w:val="decimal"/>
      <w:lvlText w:val="%1."/>
    </w:lvl>
  </w:abstractNum>
  <w:num w:numId="12">
    <w:abstractNumId w:val="18"/>
  </w:num>
  <w:num w:numId="104">
    <w:abstractNumId w:val="12"/>
  </w:num>
  <w:num w:numId="121">
    <w:abstractNumId w:val="6"/>
  </w:num>
  <w:num w:numId="128">
    <w:abstractNumId w:val="7"/>
  </w:num>
  <w:num w:numId="162">
    <w:abstractNumId w:val="0"/>
  </w:num>
  <w:num w:numId="190">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8.bin" Id="docRId17" Type="http://schemas.openxmlformats.org/officeDocument/2006/relationships/oleObject"/><Relationship Target="styles.xml" Id="docRId24" Type="http://schemas.openxmlformats.org/officeDocument/2006/relationships/styles"/><Relationship Target="embeddings/oleObject3.bin" Id="docRId7" Type="http://schemas.openxmlformats.org/officeDocument/2006/relationships/oleObject"/><Relationship Target="media/image6.wmf" Id="docRId14" Type="http://schemas.openxmlformats.org/officeDocument/2006/relationships/image"/><Relationship Target="numbering.xml" Id="docRId23" Type="http://schemas.openxmlformats.org/officeDocument/2006/relationships/numbering"/><Relationship TargetMode="External" Target="http://www.114la.com/other/rgb.htm" Id="docRId6" Type="http://schemas.openxmlformats.org/officeDocument/2006/relationships/hyperlink"/><Relationship Target="media/image0.wmf" Id="docRId1" Type="http://schemas.openxmlformats.org/officeDocument/2006/relationships/image"/><Relationship Target="embeddings/oleObject7.bin" Id="docRId15" Type="http://schemas.openxmlformats.org/officeDocument/2006/relationships/oleObject"/><Relationship Target="media/image10.wmf" Id="docRId22" Type="http://schemas.openxmlformats.org/officeDocument/2006/relationships/image"/><Relationship Target="embeddings/oleObject4.bin" Id="docRId9" Type="http://schemas.openxmlformats.org/officeDocument/2006/relationships/oleObject"/><Relationship Target="embeddings/oleObject0.bin" Id="docRId0" Type="http://schemas.openxmlformats.org/officeDocument/2006/relationships/oleObject"/><Relationship Target="media/image5.wmf" Id="docRId12" Type="http://schemas.openxmlformats.org/officeDocument/2006/relationships/image"/><Relationship Target="media/image7.wmf" Id="docRId16" Type="http://schemas.openxmlformats.org/officeDocument/2006/relationships/image"/><Relationship Target="embeddings/oleObject10.bin" Id="docRId21" Type="http://schemas.openxmlformats.org/officeDocument/2006/relationships/oleObject"/><Relationship Target="embeddings/oleObject2.bin" Id="docRId4" Type="http://schemas.openxmlformats.org/officeDocument/2006/relationships/oleObject"/><Relationship Target="media/image3.wmf" Id="docRId8" Type="http://schemas.openxmlformats.org/officeDocument/2006/relationships/image"/><Relationship Target="embeddings/oleObject6.bin" Id="docRId13" Type="http://schemas.openxmlformats.org/officeDocument/2006/relationships/oleObject"/><Relationship Target="media/image9.wmf" Id="docRId20" Type="http://schemas.openxmlformats.org/officeDocument/2006/relationships/image"/><Relationship Target="media/image1.wmf" Id="docRId3" Type="http://schemas.openxmlformats.org/officeDocument/2006/relationships/image"/><Relationship Target="media/image4.wmf" Id="docRId10" Type="http://schemas.openxmlformats.org/officeDocument/2006/relationships/image"/><Relationship Target="media/image8.wmf" Id="docRId18" Type="http://schemas.openxmlformats.org/officeDocument/2006/relationships/image"/><Relationship Target="embeddings/oleObject1.bin" Id="docRId2" Type="http://schemas.openxmlformats.org/officeDocument/2006/relationships/oleObject"/><Relationship Target="embeddings/oleObject5.bin" Id="docRId11" Type="http://schemas.openxmlformats.org/officeDocument/2006/relationships/oleObject"/><Relationship Target="embeddings/oleObject9.bin" Id="docRId19" Type="http://schemas.openxmlformats.org/officeDocument/2006/relationships/oleObject"/><Relationship Target="media/image2.wmf" Id="docRId5" Type="http://schemas.openxmlformats.org/officeDocument/2006/relationships/image"/></Relationships>
</file>