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1. Overall Legal Service (System View)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Python service is </w:t>
      </w:r>
      <w:r>
        <w:rPr>
          <w:rStyle w:val="StrongEmphasis"/>
        </w:rPr>
        <w:t>not a chatbot</w:t>
      </w:r>
      <w:r>
        <w:rPr/>
        <w:t xml:space="preserve">. It is a </w:t>
      </w:r>
      <w:r>
        <w:rPr>
          <w:rStyle w:val="StrongEmphasis"/>
        </w:rPr>
        <w:t>legal intelligence backend</w:t>
      </w:r>
      <w:r>
        <w:rPr/>
        <w:t xml:space="preserve"> that your Next.js frontend calls.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Core responsibilities: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Store and manage immigration law data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Retrieve relevant legal sources (grounded)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Generate structured, citation-backed answers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Guide user through intake → reasoning → escalation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High-level pipeline: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User (Next.js UI)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FastAPI (entry point)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[1] Retrieval Layer (pgvector + filters)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[2] Reasoning Layer (LLM + rules)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Structured Response (answer + citations + next_action)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2. FastAPI (Service Layer)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Role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your </w:t>
      </w:r>
      <w:r>
        <w:rPr>
          <w:rStyle w:val="StrongEmphasis"/>
        </w:rPr>
        <w:t>orchestrator + API gateway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Why FastAPI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Async support (important for LLM + DB calls)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Clean API design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Easy integration with Python ML stack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What it handles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>Endpoints (core ones)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POST /query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POST /intake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POST /escalate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  /sources/{id}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>Responsibilities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Input validation (Pydantic)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Calling retrieval module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Calling reasoning module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Structuring final response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Example flow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@app.post("/query")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async def query(req: QueryRequest):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docs = retrieve(req.query)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answer = reason(req.query, docs)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answer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3. PostgreSQL + pgvector (Knowledge Storage)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Role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your </w:t>
      </w:r>
      <w:r>
        <w:rPr>
          <w:rStyle w:val="StrongEmphasis"/>
        </w:rPr>
        <w:t>legal knowledge base + vector index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Why PostgreSQL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Reliable, structured storage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Supports metadata filtering (critical for law)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Why pgvector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Enables </w:t>
      </w:r>
      <w:r>
        <w:rPr>
          <w:rStyle w:val="StrongEmphasis"/>
        </w:rPr>
        <w:t>semantic search</w:t>
      </w:r>
      <w:r>
        <w:rPr/>
        <w:t xml:space="preserve"> over legal text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Data Schema (simplified)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ourceText"/>
        </w:rPr>
        <w:t>legal_documents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title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source (legislation.gov.au, etc.)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jurisdiction (AU, NSW, etc.)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document_type (Act, Regulation, Policy)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effective_date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url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ourceText"/>
        </w:rPr>
        <w:t>chunks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document_id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text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embedding VECTOR(1536)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section_ref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ourceText"/>
        </w:rPr>
        <w:t>metadata (optional extension)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visa_type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topic (student visa, PR, refusal, etc.)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What this gives you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do: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semantic search: “student visa rejection appeal”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filtered search: </w:t>
      </w:r>
      <w:r>
        <w:rPr>
          <w:rStyle w:val="SourceText"/>
        </w:rPr>
        <w:t>jurisdiction=AU AND visa_type=student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hybrid retrieval (keyword + embedding later)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4. Ingestion Scripts (Offline Pipeline)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Role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Convert raw legal content → structured searchable knowledge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Input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PDFs (legislation)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HTML pages (gov websites)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Lawyer notes (optional later)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Pipeline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raw docs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clean text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chunking (critical)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embedding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store in PostgreSQL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Key design decisions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Chunking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Size: ~300–800 tokens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Preserve legal structure: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sections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clauses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headings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Metadata extraction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"visa_type": "student",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"section": "s116",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"topic": "visa cancellation"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Output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DB becomes: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Searchable legal memory”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5. Retrieval API (Search Layer)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Role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Find </w:t>
      </w:r>
      <w:r>
        <w:rPr>
          <w:rStyle w:val="StrongEmphasis"/>
        </w:rPr>
        <w:t>relevant legal evidence</w:t>
      </w:r>
      <w:r>
        <w:rPr/>
        <w:t xml:space="preserve"> for a query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Core function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def retrieve(query):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embedding = embed(query)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 = vector_search(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embedding,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top_k=5,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filters={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"jurisdiction": "AU"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results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Techniques (start simple)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v1 (Week 1)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Pure vector similarity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v2 (later)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Hybrid search (BM25 + vector)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Reranking (cross-encoder)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Output format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"text": "...legal clause...",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"source": "Migration Act 1958",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"section": "s116",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"url": "..."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6. Reasoning API (Core Intelligence)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Role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Turn retrieved documents → </w:t>
      </w:r>
      <w:r>
        <w:rPr>
          <w:rStyle w:val="StrongEmphasis"/>
        </w:rPr>
        <w:t>legal answer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where your system becomes more than RAG.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Input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"query": "...",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"retrieved_docs": [...]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Responsibilities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1. Grounded answer generation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Must use retrieved docs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hallucination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2. Structured output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"answer": "...",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"citations": [...],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"confidence": "medium",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"next_action": "ask_followup" | "suggest_consultation"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3. Legal reasoning flow (important)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Instead of: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Here is information”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want: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Identify visa type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Identify issue (refusal / overstay / etc.)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Apply relevant law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4. Provide options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4. Guardrails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uncertainty → ask follow-up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high risk → escalate to lawyer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no sources → refuse to answer confidently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7. How Everything Connects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End-to-end flow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Frontend (Next.js widget)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POST /query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FastAPI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Retrieve (pgvector)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Reason (LLM + rules)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Return structured response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Frontend renders: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answer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citations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follow-up questions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"book consultation"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8. Key Design Philosophy (Critical)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Your system is </w:t>
      </w:r>
      <w:r>
        <w:rPr>
          <w:rStyle w:val="StrongEmphasis"/>
        </w:rPr>
        <w:t>NOT: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 general chatbot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 pure LLM wrapper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system is: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A controlled legal reasoning engine with retrieval grounding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9. Week 1 Reality Check (Important)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your timeline, the minimal viable system is: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FastAPI skeleton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PostgreSQL + pgvector setup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20–50 legal documents manually ingested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basic vector retrieval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simple reasoning prompt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That’s enough to: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answer basic immigration questions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show citations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demo to lawyer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7</Pages>
  <Words>650</Words>
  <Characters>3731</Characters>
  <CharactersWithSpaces>4289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2026-03-22T22:41:56Z</dcterms:created>
  <dc:creator/>
  <dc:description/>
  <dc:language>en-US</dc:language>
  <cp:lastModifiedBy/>
  <dcterms:modified xsi:type="dcterms:W3CDTF">2026-03-22T22:42:49Z</dcterms:modified>
  <cp:revision>1</cp:revision>
  <dc:subject/>
  <dc:title/>
</cp:coreProperties>
</file>