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6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提交</w:t>
      </w:r>
      <w:r>
        <w:rPr>
          <w:rFonts w:hint="eastAsia"/>
          <w:b/>
          <w:bCs/>
        </w:rPr>
        <w:t>规范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Git提交注释commit规范：</w:t>
      </w:r>
    </w:p>
    <w:p>
      <w:pPr>
        <w:ind w:left="210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Add：新功能</w:t>
      </w:r>
    </w:p>
    <w:p>
      <w:pPr>
        <w:ind w:left="126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Upd：新功能的完善，补充</w:t>
      </w:r>
    </w:p>
    <w:p>
      <w:pPr>
        <w:ind w:left="126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Fix：修补bug</w:t>
      </w:r>
      <w:r>
        <w:rPr>
          <w:rFonts w:hint="eastAsia"/>
          <w:b w:val="0"/>
          <w:bCs w:val="0"/>
          <w:lang w:val="en-US" w:eastAsia="zh-CN"/>
        </w:rPr>
        <w:t>号</w:t>
      </w:r>
      <w:r>
        <w:rPr>
          <w:rFonts w:hint="default"/>
          <w:b w:val="0"/>
          <w:bCs w:val="0"/>
          <w:lang w:val="en-US" w:eastAsia="zh-CN"/>
        </w:rPr>
        <w:t>，缺陷，优化</w:t>
      </w:r>
    </w:p>
    <w:p>
      <w:pPr>
        <w:ind w:left="126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Refactor：重构（即不是新增功能，也不是修改bug的代码变动）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例子：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Add：xxx功能，具体某个新增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修复功能点描述信息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Upd：xxx功能，具体某个完善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default"/>
          <w:b w:val="0"/>
          <w:bCs w:val="0"/>
          <w:lang w:val="en-US" w:eastAsia="zh-CN"/>
        </w:rPr>
        <w:t>补充功能点描述信息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Fix：#123，修复bug的描述信息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以上规范在git服务器端进行push之后，。强制验证合规性，如果不合规，git会显示例子。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介绍</w:t>
      </w:r>
      <w:r>
        <w:rPr>
          <w:rFonts w:hint="eastAsia"/>
          <w:b w:val="0"/>
          <w:bCs w:val="0"/>
          <w:lang w:val="en-US" w:eastAsia="zh-CN"/>
        </w:rPr>
        <w:t>验证方式</w:t>
      </w:r>
      <w:r>
        <w:rPr>
          <w:rFonts w:hint="eastAsia"/>
          <w:b w:val="0"/>
          <w:bCs w:val="0"/>
          <w:lang w:val="en-US" w:eastAsia="zh-CN"/>
        </w:rPr>
        <w:t>Git Hooks：</w:t>
      </w:r>
    </w:p>
    <w:p>
      <w:p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 w:val="0"/>
          <w:bCs w:val="0"/>
          <w:lang w:val="en-US" w:eastAsia="zh-CN"/>
        </w:rPr>
        <w:t xml:space="preserve">Git hooks上分为两类：客户端钩子和服务器端钩子,如下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7010" cy="3994785"/>
            <wp:effectExtent l="0" t="0" r="127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99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84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  <w:shd w:val="clear" w:fill="FFFFFF"/>
        </w:rPr>
        <w:t>1、 客户端钩子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项目的hooks如下,地址为当前项目的.git/hooks目录下，打开后可以看到如下文件，里面有示例shell脚本，默认是不启用的，只有去掉.sample后缀才能生效，里面的脚本代码可以根据实际情况编写。</w:t>
      </w:r>
    </w:p>
    <w:p>
      <w:p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3160" cy="2924175"/>
            <wp:effectExtent l="0" t="0" r="508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默认客户端hook是在项目的.git/hooks/ 目录下，默认是独立项目之外，不受版本控制的，如果要修改脚本，需要每个开发都复制一份或者都自己修改，比较麻烦。因此可以通过修改客户端配置来实现hooks受git版本控制。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如果需要使其随项目受控制，需要自定义一个目录存放hook脚本，例如：在项目.git目录同级目录下新建.githooks目录：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6990" cy="1644015"/>
            <wp:effectExtent l="0" t="0" r="8890" b="19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然后执行命令把默认目录改为我们的自定义目录，在.githooks同级目录下执行git命令： git config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--global</w:t>
      </w:r>
      <w:r>
        <w:rPr>
          <w:rFonts w:hint="eastAsia" w:ascii="宋体" w:hAnsi="宋体" w:eastAsia="宋体" w:cs="宋体"/>
          <w:sz w:val="24"/>
          <w:szCs w:val="24"/>
        </w:rPr>
        <w:t xml:space="preserve"> core.hooksPath .githooks</w:t>
      </w:r>
    </w:p>
    <w:p>
      <w:p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Email要设置成公司邮箱：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此时就可以把 .githooks包含到项目里跟随项目了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 服务端钩子</w:t>
      </w:r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gitlab配置：</w:t>
      </w: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gitaly['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custom_hooks_dir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'] = "/home/gitlab/hooks"</w:t>
      </w:r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创建hook文件：</w:t>
      </w:r>
    </w:p>
    <w:p>
      <w:pPr>
        <w:jc w:val="both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931410" cy="212915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979670" cy="215709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 pre-receive（推送前）阶段来做提交信息的校验，如果不符合我们的要求，直接返回，则该推送便不会推送到 GitLab 仓库中去。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4725" cy="2172970"/>
            <wp:effectExtent l="0" t="0" r="635" b="635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0ZjM2MTc3ZjM0MDExOTMzNjQ0N2Y2N2U1OTZjMWMifQ=="/>
  </w:docVars>
  <w:rsids>
    <w:rsidRoot w:val="00000000"/>
    <w:rsid w:val="003B2B95"/>
    <w:rsid w:val="01082EF0"/>
    <w:rsid w:val="06336531"/>
    <w:rsid w:val="07A73A34"/>
    <w:rsid w:val="0B923CFA"/>
    <w:rsid w:val="1436573C"/>
    <w:rsid w:val="150F3CBC"/>
    <w:rsid w:val="21153DC5"/>
    <w:rsid w:val="23797208"/>
    <w:rsid w:val="23C849C9"/>
    <w:rsid w:val="24136C12"/>
    <w:rsid w:val="246369AD"/>
    <w:rsid w:val="34BD5094"/>
    <w:rsid w:val="35C42453"/>
    <w:rsid w:val="3F647B06"/>
    <w:rsid w:val="3FD01F04"/>
    <w:rsid w:val="401D5791"/>
    <w:rsid w:val="424B0183"/>
    <w:rsid w:val="491911E2"/>
    <w:rsid w:val="50362B19"/>
    <w:rsid w:val="50BE7E79"/>
    <w:rsid w:val="544C6721"/>
    <w:rsid w:val="569A68B2"/>
    <w:rsid w:val="57B54F69"/>
    <w:rsid w:val="5A3B68D8"/>
    <w:rsid w:val="6CA9321C"/>
    <w:rsid w:val="6D9B5409"/>
    <w:rsid w:val="6E5A6ED5"/>
    <w:rsid w:val="721970A7"/>
    <w:rsid w:val="73D24842"/>
    <w:rsid w:val="7CBA6FE1"/>
    <w:rsid w:val="7D49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2024-04-18T08:05:00Z</dcterms:created>
  <dc:creator>Administrator</dc:creator>
  <cp:lastModifiedBy>姜刚礼</cp:lastModifiedBy>
  <dcterms:modified xsi:type="dcterms:W3CDTF">2024-04-19T08:35:53Z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9DA97F98F9554A1FA28D1A95FBE05F30_12</vt:lpwstr>
  </property>
</Properties>
</file>