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F7" w:rsidRDefault="00102CDE" w:rsidP="00102CDE">
      <w:pPr>
        <w:pStyle w:val="1"/>
        <w:jc w:val="center"/>
      </w:pPr>
      <w:r>
        <w:t>云</w:t>
      </w:r>
      <w:proofErr w:type="gramStart"/>
      <w:r>
        <w:t>咖</w:t>
      </w:r>
      <w:proofErr w:type="gramEnd"/>
      <w:r>
        <w:t>智能小程序设计方案</w:t>
      </w:r>
    </w:p>
    <w:p w:rsidR="00CC6405" w:rsidRDefault="00CC6405" w:rsidP="00102CDE">
      <w:pPr>
        <w:pStyle w:val="ab"/>
        <w:numPr>
          <w:ilvl w:val="0"/>
          <w:numId w:val="1"/>
        </w:numPr>
      </w:pPr>
      <w:r>
        <w:rPr>
          <w:rFonts w:hint="eastAsia"/>
        </w:rPr>
        <w:t>点击小程序进入页面</w:t>
      </w:r>
      <w:r w:rsidR="002F67C1">
        <w:rPr>
          <w:rFonts w:hint="eastAsia"/>
        </w:rPr>
        <w:t>（“我的锁”变为“我的设备”）</w:t>
      </w:r>
    </w:p>
    <w:p w:rsidR="00CC6405" w:rsidRDefault="00CC6405" w:rsidP="00CC6405">
      <w:pPr>
        <w:pStyle w:val="ab"/>
        <w:ind w:left="840"/>
      </w:pPr>
      <w:r>
        <w:rPr>
          <w:rFonts w:hint="eastAsia"/>
        </w:rPr>
        <w:t>首次使用进入我的设备页面，添加新设备</w:t>
      </w:r>
    </w:p>
    <w:p w:rsidR="00CC6405" w:rsidRDefault="00CC6405" w:rsidP="00CC6405">
      <w:pPr>
        <w:pStyle w:val="ab"/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1902245" cy="2846717"/>
            <wp:effectExtent l="19050" t="0" r="2755" b="0"/>
            <wp:docPr id="6" name="图片 5" descr="微信图片_20180705091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0509115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34" cy="28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DE" w:rsidRDefault="002F67C1" w:rsidP="00102CDE">
      <w:pPr>
        <w:pStyle w:val="ab"/>
        <w:numPr>
          <w:ilvl w:val="0"/>
          <w:numId w:val="1"/>
        </w:numPr>
      </w:pPr>
      <w:r>
        <w:rPr>
          <w:rFonts w:hint="eastAsia"/>
        </w:rPr>
        <w:t>第二次（含）以后进入小程序显示“最近使用”页面</w:t>
      </w:r>
    </w:p>
    <w:p w:rsidR="002F67C1" w:rsidRDefault="002F67C1" w:rsidP="002F67C1">
      <w:pPr>
        <w:pStyle w:val="ab"/>
        <w:ind w:left="840"/>
      </w:pPr>
      <w:r>
        <w:rPr>
          <w:rFonts w:hint="eastAsia"/>
        </w:rPr>
        <w:t>所有设备的操作界面在操作后，按时间先后顺序显示在“最近使用页面”</w:t>
      </w:r>
    </w:p>
    <w:p w:rsidR="00102CDE" w:rsidRDefault="006C1DFA" w:rsidP="002C7E48">
      <w:pPr>
        <w:pStyle w:val="ab"/>
        <w:ind w:left="84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52.15pt;margin-top:249.95pt;width:146.1pt;height:25.1pt;z-index:251678720">
            <v:textbox style="mso-next-textbox:#_x0000_s1048" inset=",0,,0">
              <w:txbxContent>
                <w:p w:rsidR="002C7E48" w:rsidRDefault="002C7E48">
                  <w:r>
                    <w:rPr>
                      <w:rFonts w:hint="eastAsia"/>
                    </w:rPr>
                    <w:t>“批量操作”</w:t>
                  </w:r>
                  <w:r w:rsidR="00EE03B9">
                    <w:rPr>
                      <w:rFonts w:hint="eastAsia"/>
                    </w:rPr>
                    <w:t>变为“信息提醒”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0" style="position:absolute;left:0;text-align:left;margin-left:187.35pt;margin-top:122.1pt;width:40.1pt;height:42.8pt;z-index:251680768" strokecolor="red">
            <v:fill opacity="0"/>
            <v:textbox>
              <w:txbxContent>
                <w:p w:rsidR="002C7E48" w:rsidRPr="00A91468" w:rsidRDefault="002C7E48" w:rsidP="00A91468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51.65pt;margin-top:263.4pt;width:100.5pt;height:.05pt;flip:y;z-index:251679744" o:connectortype="straight" strokecolor="red">
            <v:stroke endarrow="block"/>
          </v:shape>
        </w:pict>
      </w:r>
      <w:r>
        <w:rPr>
          <w:noProof/>
        </w:rPr>
        <w:pict>
          <v:rect id="_x0000_s1035" style="position:absolute;left:0;text-align:left;margin-left:187.35pt;margin-top:207.7pt;width:40.1pt;height:42.8pt;z-index:251667456">
            <v:fill opacity="0"/>
          </v:rect>
        </w:pict>
      </w:r>
      <w:r>
        <w:rPr>
          <w:noProof/>
        </w:rPr>
        <w:pict>
          <v:rect id="_x0000_s1034" style="position:absolute;left:0;text-align:left;margin-left:147.25pt;margin-top:207.7pt;width:40.1pt;height:42.8pt;z-index:251666432">
            <v:fill opacity="0"/>
          </v:rect>
        </w:pict>
      </w:r>
      <w:r>
        <w:rPr>
          <w:noProof/>
        </w:rPr>
        <w:pict>
          <v:rect id="_x0000_s1037" style="position:absolute;left:0;text-align:left;margin-left:267.55pt;margin-top:207.7pt;width:40.1pt;height:42.8pt;z-index:251669504">
            <v:fill opacity="0"/>
          </v:rect>
        </w:pict>
      </w:r>
      <w:r>
        <w:rPr>
          <w:noProof/>
        </w:rPr>
        <w:pict>
          <v:rect id="_x0000_s1032" style="position:absolute;left:0;text-align:left;margin-left:227.45pt;margin-top:164.9pt;width:40.1pt;height:42.8pt;z-index:251664384">
            <v:fill opacity="0"/>
          </v:rect>
        </w:pict>
      </w:r>
      <w:r>
        <w:rPr>
          <w:noProof/>
        </w:rPr>
        <w:pict>
          <v:rect id="_x0000_s1030" style="position:absolute;left:0;text-align:left;margin-left:147.25pt;margin-top:164.9pt;width:40.1pt;height:42.8pt;z-index:251662336">
            <v:fill opacity="0"/>
            <v:textbox>
              <w:txbxContent>
                <w:p w:rsidR="00A91468" w:rsidRPr="00A91468" w:rsidRDefault="00A91468" w:rsidP="00A91468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267.55pt;margin-top:164.9pt;width:40.1pt;height:42.8pt;z-index:251665408">
            <v:fill opacity="0"/>
          </v:rect>
        </w:pict>
      </w:r>
      <w:r>
        <w:rPr>
          <w:noProof/>
        </w:rPr>
        <w:pict>
          <v:rect id="_x0000_s1029" style="position:absolute;left:0;text-align:left;margin-left:267.55pt;margin-top:122.1pt;width:40.1pt;height:42.8pt;z-index:251661312">
            <v:fill opacity="0"/>
          </v:rect>
        </w:pict>
      </w:r>
      <w:r>
        <w:rPr>
          <w:noProof/>
        </w:rPr>
        <w:pict>
          <v:rect id="_x0000_s1028" style="position:absolute;left:0;text-align:left;margin-left:227.45pt;margin-top:122.1pt;width:40.1pt;height:42.8pt;z-index:251660288">
            <v:fill opacity="0"/>
          </v:rect>
        </w:pict>
      </w:r>
      <w:r>
        <w:rPr>
          <w:noProof/>
        </w:rPr>
        <w:pict>
          <v:rect id="_x0000_s1027" style="position:absolute;left:0;text-align:left;margin-left:187.35pt;margin-top:122.1pt;width:40.1pt;height:42.8pt;z-index:251659264">
            <v:fill opacity="0"/>
          </v:rect>
        </w:pict>
      </w:r>
      <w:r>
        <w:rPr>
          <w:noProof/>
        </w:rPr>
        <w:pict>
          <v:rect id="_x0000_s1026" style="position:absolute;left:0;text-align:left;margin-left:147.25pt;margin-top:122.1pt;width:40.1pt;height:42.8pt;z-index:251658240" strokecolor="red">
            <v:fill opacity="0"/>
            <v:textbox>
              <w:txbxContent>
                <w:p w:rsidR="00A91468" w:rsidRPr="00A91468" w:rsidRDefault="00A91468" w:rsidP="00A91468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7" style="position:absolute;left:0;text-align:left;margin-left:187.35pt;margin-top:207.7pt;width:40.1pt;height:42.8pt;z-index:251677696">
            <v:fill opacity="0"/>
            <v:textbox style="mso-next-textbox:#_x0000_s1047">
              <w:txbxContent>
                <w:p w:rsidR="009866C3" w:rsidRPr="00A91468" w:rsidRDefault="009866C3" w:rsidP="00A91468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227.45pt;margin-top:164.9pt;width:40.1pt;height:42.8pt;z-index:251672576">
            <v:fill opacity="0"/>
            <v:textbox style="mso-next-textbox:#_x0000_s1042">
              <w:txbxContent>
                <w:p w:rsidR="00A91468" w:rsidRPr="00A91468" w:rsidRDefault="00A91468" w:rsidP="00A91468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187.35pt;margin-top:164.9pt;width:40.1pt;height:42.8pt;z-index:251671552">
            <v:fill opacity="0"/>
            <v:textbox style="mso-next-textbox:#_x0000_s1041">
              <w:txbxContent>
                <w:p w:rsidR="00A91468" w:rsidRPr="00A91468" w:rsidRDefault="00A91468" w:rsidP="00A91468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147.25pt;margin-top:250.5pt;width:160.4pt;height:25.1pt;z-index:251670528">
            <v:fill opacity="0"/>
          </v:rect>
        </w:pict>
      </w:r>
      <w:r w:rsidR="00102CDE">
        <w:rPr>
          <w:rFonts w:hint="eastAsia"/>
          <w:noProof/>
        </w:rPr>
        <w:drawing>
          <wp:inline distT="0" distB="0" distL="0" distR="0">
            <wp:extent cx="2067236" cy="3674852"/>
            <wp:effectExtent l="19050" t="0" r="9214" b="0"/>
            <wp:docPr id="1" name="图片 0" descr="微信图片_20180705091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0509114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216" cy="36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68" w:rsidRDefault="009866C3" w:rsidP="00102CDE">
      <w:pPr>
        <w:pStyle w:val="ab"/>
        <w:numPr>
          <w:ilvl w:val="0"/>
          <w:numId w:val="1"/>
        </w:numPr>
      </w:pPr>
      <w:r>
        <w:lastRenderedPageBreak/>
        <w:t>添加设备</w:t>
      </w:r>
      <w:r>
        <w:rPr>
          <w:rFonts w:hint="eastAsia"/>
        </w:rPr>
        <w:t>（“锁”变更为“设备”）</w:t>
      </w:r>
    </w:p>
    <w:p w:rsidR="002F67C1" w:rsidRDefault="002F67C1" w:rsidP="002F67C1">
      <w:pPr>
        <w:pStyle w:val="ab"/>
        <w:ind w:left="840"/>
      </w:pPr>
      <w:r>
        <w:rPr>
          <w:rFonts w:hint="eastAsia"/>
        </w:rPr>
        <w:t>添加设备有“智能锁”、“智能晾衣架”、“智能垃圾桶”、“智能开关”等选项</w:t>
      </w:r>
    </w:p>
    <w:p w:rsidR="002F67C1" w:rsidRDefault="002F67C1" w:rsidP="002F67C1">
      <w:pPr>
        <w:pStyle w:val="ab"/>
        <w:ind w:leftChars="310" w:left="620"/>
        <w:jc w:val="center"/>
      </w:pPr>
      <w:r>
        <w:rPr>
          <w:rFonts w:hint="eastAsia"/>
          <w:noProof/>
        </w:rPr>
        <w:drawing>
          <wp:inline distT="0" distB="0" distL="0" distR="0">
            <wp:extent cx="1979888" cy="2674188"/>
            <wp:effectExtent l="19050" t="0" r="1312" b="0"/>
            <wp:docPr id="7" name="图片 6" descr="微信图片_20180705091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0509115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565" cy="26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C1" w:rsidRDefault="002F67C1" w:rsidP="00102CDE">
      <w:pPr>
        <w:pStyle w:val="ab"/>
        <w:numPr>
          <w:ilvl w:val="0"/>
          <w:numId w:val="1"/>
        </w:numPr>
      </w:pPr>
      <w:r>
        <w:rPr>
          <w:rFonts w:hint="eastAsia"/>
        </w:rPr>
        <w:t>添加智能锁</w:t>
      </w:r>
      <w:r w:rsidR="00EE03B9">
        <w:rPr>
          <w:rFonts w:hint="eastAsia"/>
        </w:rPr>
        <w:t>（所有设备添加通过扫描</w:t>
      </w:r>
      <w:proofErr w:type="gramStart"/>
      <w:r w:rsidR="00EE03B9">
        <w:rPr>
          <w:rFonts w:hint="eastAsia"/>
        </w:rPr>
        <w:t>二维码进行</w:t>
      </w:r>
      <w:proofErr w:type="gramEnd"/>
      <w:r w:rsidR="00EE03B9">
        <w:rPr>
          <w:rFonts w:hint="eastAsia"/>
        </w:rPr>
        <w:t>）</w:t>
      </w:r>
    </w:p>
    <w:p w:rsidR="009866C3" w:rsidRDefault="009866C3" w:rsidP="002C7E48">
      <w:pPr>
        <w:pStyle w:val="ab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2499863" cy="4443919"/>
            <wp:effectExtent l="19050" t="0" r="0" b="0"/>
            <wp:docPr id="4" name="图片 3" descr="微信图片_20180705091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0509114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246" cy="44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C3" w:rsidRDefault="002C7E48" w:rsidP="00102CDE">
      <w:pPr>
        <w:pStyle w:val="ab"/>
        <w:numPr>
          <w:ilvl w:val="0"/>
          <w:numId w:val="1"/>
        </w:numPr>
      </w:pPr>
      <w:r>
        <w:t>删除设备</w:t>
      </w:r>
    </w:p>
    <w:p w:rsidR="002C7E48" w:rsidRDefault="002C7E48" w:rsidP="002C7E48">
      <w:pPr>
        <w:pStyle w:val="ab"/>
        <w:ind w:left="840"/>
      </w:pPr>
      <w:r>
        <w:rPr>
          <w:rFonts w:hint="eastAsia"/>
        </w:rPr>
        <w:lastRenderedPageBreak/>
        <w:t>通过“我的设备”页面的设备</w:t>
      </w:r>
      <w:r w:rsidR="00EE03B9">
        <w:rPr>
          <w:rFonts w:hint="eastAsia"/>
        </w:rPr>
        <w:t>清单</w:t>
      </w:r>
      <w:r>
        <w:rPr>
          <w:rFonts w:hint="eastAsia"/>
        </w:rPr>
        <w:t>，</w:t>
      </w:r>
      <w:proofErr w:type="gramStart"/>
      <w:r>
        <w:rPr>
          <w:rFonts w:hint="eastAsia"/>
        </w:rPr>
        <w:t>长按设备</w:t>
      </w:r>
      <w:proofErr w:type="gramEnd"/>
      <w:r>
        <w:rPr>
          <w:rFonts w:hint="eastAsia"/>
        </w:rPr>
        <w:t>名称后，显示“删除”</w:t>
      </w:r>
      <w:r w:rsidR="004065CB">
        <w:rPr>
          <w:rFonts w:hint="eastAsia"/>
        </w:rPr>
        <w:t>、</w:t>
      </w:r>
      <w:r>
        <w:rPr>
          <w:rFonts w:hint="eastAsia"/>
        </w:rPr>
        <w:t>“备注”</w:t>
      </w:r>
      <w:r w:rsidR="00CC6405">
        <w:rPr>
          <w:rFonts w:hint="eastAsia"/>
        </w:rPr>
        <w:t>、</w:t>
      </w:r>
      <w:r w:rsidR="00CC6405" w:rsidRPr="00CC6405">
        <w:rPr>
          <w:rFonts w:hint="eastAsia"/>
          <w:b/>
          <w:color w:val="FF0000"/>
        </w:rPr>
        <w:t>“操作记录”</w:t>
      </w:r>
      <w:r w:rsidR="00CC6405">
        <w:rPr>
          <w:rFonts w:hint="eastAsia"/>
        </w:rPr>
        <w:t>与</w:t>
      </w:r>
      <w:r w:rsidR="004065CB">
        <w:rPr>
          <w:rFonts w:hint="eastAsia"/>
        </w:rPr>
        <w:t>“设备信息”</w:t>
      </w:r>
      <w:r>
        <w:rPr>
          <w:rFonts w:hint="eastAsia"/>
        </w:rPr>
        <w:t>，“删除”可以删除设备，“备注”可以备注设备的相关信息（地址、门牌号等</w:t>
      </w:r>
      <w:r w:rsidR="004065CB">
        <w:rPr>
          <w:rFonts w:hint="eastAsia"/>
        </w:rPr>
        <w:t>，“设备信息”显示设备的型号、服务电话等</w:t>
      </w:r>
      <w:r>
        <w:rPr>
          <w:rFonts w:hint="eastAsia"/>
        </w:rPr>
        <w:t>）</w:t>
      </w:r>
    </w:p>
    <w:p w:rsidR="002C7E48" w:rsidRDefault="004065CB" w:rsidP="00102CDE">
      <w:pPr>
        <w:pStyle w:val="ab"/>
        <w:numPr>
          <w:ilvl w:val="0"/>
          <w:numId w:val="1"/>
        </w:numPr>
      </w:pPr>
      <w:r>
        <w:t>临时密码页面</w:t>
      </w:r>
    </w:p>
    <w:p w:rsidR="004065CB" w:rsidRDefault="004065CB" w:rsidP="004065CB">
      <w:pPr>
        <w:pStyle w:val="ab"/>
        <w:ind w:left="840"/>
      </w:pPr>
      <w:r>
        <w:rPr>
          <w:rFonts w:hint="eastAsia"/>
        </w:rPr>
        <w:t>临时密码页面有“限次数密码”、“每天重复密码”、“限时段密码”、“一次性密码”四个选项。</w:t>
      </w:r>
    </w:p>
    <w:p w:rsidR="004065CB" w:rsidRDefault="00CC6405" w:rsidP="00102CDE">
      <w:pPr>
        <w:pStyle w:val="ab"/>
        <w:numPr>
          <w:ilvl w:val="0"/>
          <w:numId w:val="1"/>
        </w:numPr>
      </w:pPr>
      <w:r>
        <w:t>操作记录</w:t>
      </w:r>
    </w:p>
    <w:p w:rsidR="00CC6405" w:rsidRDefault="00CC6405" w:rsidP="00CC6405">
      <w:pPr>
        <w:pStyle w:val="ab"/>
        <w:ind w:left="840"/>
      </w:pPr>
      <w:r>
        <w:rPr>
          <w:rFonts w:hint="eastAsia"/>
        </w:rPr>
        <w:t>可以查看门锁的开门记录</w:t>
      </w:r>
    </w:p>
    <w:p w:rsidR="00CC6405" w:rsidRDefault="00CC6405" w:rsidP="00102CDE">
      <w:pPr>
        <w:pStyle w:val="ab"/>
        <w:numPr>
          <w:ilvl w:val="0"/>
          <w:numId w:val="1"/>
        </w:numPr>
      </w:pPr>
      <w:r>
        <w:t>用户管理</w:t>
      </w:r>
    </w:p>
    <w:p w:rsidR="00CC6405" w:rsidRDefault="00CC6405" w:rsidP="00CC6405">
      <w:pPr>
        <w:pStyle w:val="ab"/>
        <w:ind w:left="840"/>
      </w:pPr>
      <w:r>
        <w:rPr>
          <w:rFonts w:hint="eastAsia"/>
        </w:rPr>
        <w:t>可以添加和删除用户信息</w:t>
      </w:r>
    </w:p>
    <w:p w:rsidR="00CC6405" w:rsidRDefault="00CC6405" w:rsidP="00102CDE">
      <w:pPr>
        <w:pStyle w:val="ab"/>
        <w:numPr>
          <w:ilvl w:val="0"/>
          <w:numId w:val="1"/>
        </w:numPr>
      </w:pPr>
      <w:r>
        <w:t>临时密码</w:t>
      </w:r>
      <w:r w:rsidR="00EE03B9">
        <w:t>生产后</w:t>
      </w:r>
      <w:r>
        <w:t>页面</w:t>
      </w:r>
    </w:p>
    <w:p w:rsidR="00CC6405" w:rsidRDefault="00CC6405" w:rsidP="00CC6405">
      <w:pPr>
        <w:pStyle w:val="ab"/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1834309" cy="3260785"/>
            <wp:effectExtent l="19050" t="0" r="0" b="0"/>
            <wp:docPr id="5" name="图片 4" descr="微信图片_20180705091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0509115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648" cy="32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05" w:rsidRDefault="00EE03B9" w:rsidP="00102CDE">
      <w:pPr>
        <w:pStyle w:val="ab"/>
        <w:numPr>
          <w:ilvl w:val="0"/>
          <w:numId w:val="1"/>
        </w:numPr>
      </w:pPr>
      <w:r>
        <w:rPr>
          <w:rFonts w:hint="eastAsia"/>
        </w:rPr>
        <w:t>“个人中心”</w:t>
      </w:r>
    </w:p>
    <w:p w:rsidR="00EE03B9" w:rsidRDefault="00EE03B9" w:rsidP="00EE03B9">
      <w:pPr>
        <w:pStyle w:val="ab"/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499199" cy="2665073"/>
            <wp:effectExtent l="19050" t="0" r="5751" b="0"/>
            <wp:docPr id="8" name="图片 7" descr="微信图片_2018070509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0509110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731" cy="26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B9" w:rsidRDefault="00EB146E" w:rsidP="00102CDE">
      <w:pPr>
        <w:pStyle w:val="ab"/>
        <w:numPr>
          <w:ilvl w:val="0"/>
          <w:numId w:val="1"/>
        </w:numPr>
      </w:pPr>
      <w:r>
        <w:t>信息提醒</w:t>
      </w:r>
    </w:p>
    <w:p w:rsidR="00EB146E" w:rsidRDefault="00EB146E" w:rsidP="00EB146E">
      <w:pPr>
        <w:pStyle w:val="ab"/>
        <w:ind w:left="840"/>
      </w:pPr>
      <w:r>
        <w:rPr>
          <w:rFonts w:hint="eastAsia"/>
        </w:rPr>
        <w:t>支持门锁开门信息上报、警报信息上报等</w:t>
      </w:r>
    </w:p>
    <w:p w:rsidR="00EB146E" w:rsidRDefault="00C54E6D" w:rsidP="00102CDE">
      <w:pPr>
        <w:pStyle w:val="ab"/>
        <w:numPr>
          <w:ilvl w:val="0"/>
          <w:numId w:val="1"/>
        </w:numPr>
      </w:pPr>
      <w:r>
        <w:t>远程开锁</w:t>
      </w:r>
    </w:p>
    <w:p w:rsidR="00C54E6D" w:rsidRDefault="00C54E6D" w:rsidP="00C54E6D">
      <w:pPr>
        <w:pStyle w:val="ab"/>
        <w:ind w:left="840"/>
      </w:pPr>
      <w:r>
        <w:rPr>
          <w:rFonts w:hint="eastAsia"/>
        </w:rPr>
        <w:t>支持远程主动开锁</w:t>
      </w:r>
    </w:p>
    <w:p w:rsidR="00C54E6D" w:rsidRDefault="00A52D65" w:rsidP="00102CDE">
      <w:pPr>
        <w:pStyle w:val="ab"/>
        <w:numPr>
          <w:ilvl w:val="0"/>
          <w:numId w:val="1"/>
        </w:numPr>
        <w:rPr>
          <w:rFonts w:hint="eastAsia"/>
        </w:rPr>
      </w:pPr>
      <w:r>
        <w:t>语音留言</w:t>
      </w:r>
    </w:p>
    <w:p w:rsidR="00A52D65" w:rsidRDefault="00A52D65" w:rsidP="00A52D65">
      <w:pPr>
        <w:pStyle w:val="ab"/>
        <w:ind w:left="840"/>
        <w:rPr>
          <w:rFonts w:hint="eastAsia"/>
        </w:rPr>
      </w:pPr>
      <w:r>
        <w:rPr>
          <w:rFonts w:hint="eastAsia"/>
        </w:rPr>
        <w:t>小程序有录制语音功能、发送功能和限时撤销功能，发送后在开门时可以语音提示。</w:t>
      </w:r>
    </w:p>
    <w:p w:rsidR="00A52D65" w:rsidRPr="00102CDE" w:rsidRDefault="00A52D65" w:rsidP="00102CDE">
      <w:pPr>
        <w:pStyle w:val="ab"/>
        <w:numPr>
          <w:ilvl w:val="0"/>
          <w:numId w:val="1"/>
        </w:numPr>
      </w:pPr>
    </w:p>
    <w:sectPr w:rsidR="00A52D65" w:rsidRPr="00102CDE" w:rsidSect="00DF42D0">
      <w:headerReference w:type="default" r:id="rId14"/>
      <w:footerReference w:type="default" r:id="rId15"/>
      <w:pgSz w:w="11900" w:h="16840"/>
      <w:pgMar w:top="1440" w:right="1800" w:bottom="1440" w:left="1800" w:header="340" w:footer="0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49C" w:rsidRDefault="005F149C" w:rsidP="00DF42D0">
      <w:r>
        <w:separator/>
      </w:r>
    </w:p>
  </w:endnote>
  <w:endnote w:type="continuationSeparator" w:id="0">
    <w:p w:rsidR="005F149C" w:rsidRDefault="005F149C" w:rsidP="00DF4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Angsana New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8053"/>
      <w:gridCol w:w="477"/>
    </w:tblGrid>
    <w:tr w:rsidR="00DF42D0" w:rsidTr="00DF0C1E">
      <w:trPr>
        <w:trHeight w:hRule="exact" w:val="115"/>
        <w:jc w:val="center"/>
      </w:trPr>
      <w:tc>
        <w:tcPr>
          <w:tcW w:w="8053" w:type="dxa"/>
          <w:shd w:val="clear" w:color="auto" w:fill="052F61" w:themeFill="accent1"/>
          <w:tcMar>
            <w:top w:w="0" w:type="dxa"/>
            <w:bottom w:w="0" w:type="dxa"/>
          </w:tcMar>
        </w:tcPr>
        <w:p w:rsidR="00DF42D0" w:rsidRDefault="00DF42D0">
          <w:pPr>
            <w:pStyle w:val="a3"/>
            <w:rPr>
              <w:caps/>
            </w:rPr>
          </w:pPr>
        </w:p>
      </w:tc>
      <w:tc>
        <w:tcPr>
          <w:tcW w:w="477" w:type="dxa"/>
          <w:shd w:val="clear" w:color="auto" w:fill="052F61" w:themeFill="accent1"/>
          <w:tcMar>
            <w:top w:w="0" w:type="dxa"/>
            <w:bottom w:w="0" w:type="dxa"/>
          </w:tcMar>
        </w:tcPr>
        <w:p w:rsidR="00DF42D0" w:rsidRDefault="00DF42D0">
          <w:pPr>
            <w:pStyle w:val="a3"/>
            <w:jc w:val="right"/>
            <w:rPr>
              <w:caps/>
            </w:rPr>
          </w:pPr>
        </w:p>
      </w:tc>
    </w:tr>
    <w:tr w:rsidR="00DF42D0" w:rsidTr="00DF0C1E">
      <w:trPr>
        <w:jc w:val="center"/>
      </w:trPr>
      <w:sdt>
        <w:sdtPr>
          <w:rPr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5F958739BEED548A77C983ADDD864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8053" w:type="dxa"/>
              <w:shd w:val="clear" w:color="auto" w:fill="auto"/>
              <w:vAlign w:val="center"/>
            </w:tcPr>
            <w:p w:rsidR="00DF42D0" w:rsidRDefault="00506F83">
              <w:pPr>
                <w:pStyle w:val="a4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云</w:t>
              </w:r>
              <w:proofErr w:type="gramStart"/>
              <w:r>
                <w:rPr>
                  <w:rFonts w:hint="eastAsia"/>
                  <w:caps/>
                  <w:color w:val="808080" w:themeColor="background1" w:themeShade="80"/>
                </w:rPr>
                <w:t>咖</w:t>
              </w:r>
              <w:proofErr w:type="gramEnd"/>
              <w:r>
                <w:rPr>
                  <w:rFonts w:hint="eastAsia"/>
                  <w:caps/>
                  <w:color w:val="808080" w:themeColor="background1" w:themeShade="80"/>
                </w:rPr>
                <w:t>智能（深圳）有限公司</w:t>
              </w:r>
              <w:r>
                <w:rPr>
                  <w:rFonts w:hint="eastAsia"/>
                  <w:caps/>
                  <w:color w:val="808080" w:themeColor="background1" w:themeShade="80"/>
                </w:rPr>
                <w:t>Yunka intelligent (Shenzhen) Co., Ltd.</w:t>
              </w:r>
            </w:p>
          </w:tc>
        </w:sdtContent>
      </w:sdt>
      <w:tc>
        <w:tcPr>
          <w:tcW w:w="477" w:type="dxa"/>
          <w:shd w:val="clear" w:color="auto" w:fill="auto"/>
          <w:vAlign w:val="center"/>
        </w:tcPr>
        <w:p w:rsidR="00DF42D0" w:rsidRDefault="006C1DFA">
          <w:pPr>
            <w:pStyle w:val="a4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 w:rsidR="00DF42D0"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A52D65" w:rsidRPr="00A52D65">
            <w:rPr>
              <w:caps/>
              <w:noProof/>
              <w:color w:val="808080" w:themeColor="background1" w:themeShade="80"/>
              <w:lang w:val="zh-CN"/>
            </w:rPr>
            <w:t>4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DF42D0" w:rsidRDefault="00DF42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49C" w:rsidRDefault="005F149C" w:rsidP="00DF42D0">
      <w:r>
        <w:separator/>
      </w:r>
    </w:p>
  </w:footnote>
  <w:footnote w:type="continuationSeparator" w:id="0">
    <w:p w:rsidR="005F149C" w:rsidRDefault="005F149C" w:rsidP="00DF4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D0" w:rsidRDefault="006C1DFA" w:rsidP="0020239C">
    <w:pPr>
      <w:pStyle w:val="a3"/>
      <w:pBdr>
        <w:bottom w:val="single" w:sz="6" w:space="0" w:color="auto"/>
      </w:pBdr>
    </w:pPr>
    <w:bookmarkStart w:id="0" w:name="_GoBack"/>
    <w:r w:rsidRPr="006C1DFA">
      <w:rPr>
        <w:caps/>
        <w:noProof/>
        <w:color w:val="808080" w:themeColor="background1" w:themeShade="80"/>
        <w:sz w:val="20"/>
        <w:szCs w:val="20"/>
      </w:rPr>
      <w:pict>
        <v:group id="组 159" o:spid="_x0000_s4097" style="position:absolute;left:0;text-align:left;margin-left:-22.8pt;margin-top:-23.35pt;width:133.9pt;height:80.65pt;z-index:251659264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">
          <v:rect id="矩形 160" o:spid="_x0000_s4100" style="position:absolute;width:1700784;height:102412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4k3zxAAA&#10;ANwAAAAPAAAAZHJzL2Rvd25yZXYueG1sRI9Ba4NAEIXvhf6HZQq9NWt7kGCzCUUaSA89qAGvgztV&#10;0Z0Vd03033cOhd5meG/e++ZwWt2objSH3rOB110CirjxtufWwLU6v+xBhYhscfRMBjYKcDo+Phww&#10;s/7OBd3K2CoJ4ZChgS7GKdM6NB05DDs/EYv242eHUda51XbGu4S7Ub8lSaod9iwNHU6Ud9QM5eIM&#10;pJfCVkviBr19DufvVH/VeT0Z8/y0fryDirTGf/Pf9cUKfir48oxMoI+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eJN88QAAADcAAAADwAAAAAAAAAAAAAAAACXAgAAZHJzL2Rv&#10;d25yZXYueG1sUEsFBgAAAAAEAAQA9QAAAIgDAAAAAA==&#10;" fillcolor="white [3212]" stroked="f" strokeweight="1.25pt">
            <v:fill opacity="0"/>
            <v:stroke endcap="round"/>
          </v:rect>
          <v:shape id="矩形 1" o:spid="_x0000_s409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KWywwAA&#10;ANwAAAAPAAAAZHJzL2Rvd25yZXYueG1sRE9Na8JAEL0X/A/LCN7qxiKpRFcRqdKLhaqgxzE7ZqPZ&#10;2ZDdxrS/vlsQepvH+5zZorOVaKnxpWMFo2ECgjh3uuRCwWG/fp6A8AFZY+WYFHyTh8W89zTDTLs7&#10;f1K7C4WIIewzVGBCqDMpfW7Ioh+6mjhyF9dYDBE2hdQN3mO4reRLkqTSYsmxwWBNK0P5bfdlFfDl&#10;1L5uzma7verrx2H8c6uO6ZtSg363nIII1IV/8cP9ruP8dAR/z8QL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KWywwAAANwAAAAPAAAAAAAAAAAAAAAAAJcCAABkcnMvZG93&#10;bnJldi54bWxQSwUGAAAAAAQABAD1AAAAhwMAAAAA&#10;" path="m,l1462822,,910372,376306,,1014481,,xe" fillcolor="#052f61 [3204]" stroked="f" strokeweight="1.25pt">
            <v:stroke endcap="round"/>
            <v:path arrowok="t" o:connecttype="custom" o:connectlocs="0,0;1463040,0;910508,376493;0,1014984;0,0" o:connectangles="0,0,0,0,0"/>
          </v:shape>
          <v:rect id="矩形 162" o:spid="_x0000_s4098" style="position:absolute;left:228600;width:1472184;height:102412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ha2vwAA&#10;ANwAAAAPAAAAZHJzL2Rvd25yZXYueG1sRI/NCsIwEITvgu8QVvCmqSIq1SgqiJ4Efx5gbda22GxK&#10;k9b69kYQvO0yM9/OLtetKURDlcstKxgNIxDEidU5pwpu1/1gDsJ5ZI2FZVLwJgfrVbezxFjbF5+p&#10;ufhUBAi7GBVk3pexlC7JyKAb2pI4aA9bGfRhrVKpK3wFuCnkOIqm0mDO4UKGJe0ySp6X2ihoRnV9&#10;mqTmPjucde0DrcDDVql+r90sQHhq/d/8Sx91qD8dw/eZMIFcf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9WFra/AAAA3AAAAA8AAAAAAAAAAAAAAAAAlwIAAGRycy9kb3ducmV2&#10;LnhtbFBLBQYAAAAABAAEAPUAAACDAwAAAAA=&#10;" stroked="f" strokeweight="1.25pt">
            <v:fill r:id="rId1" o:title="" rotate="t" type="frame"/>
            <v:stroke endcap="round"/>
          </v:rect>
          <w10:wrap anchorx="page"/>
        </v:group>
      </w:pict>
    </w:r>
    <w:bookmarkEnd w:id="0"/>
    <w:r w:rsidR="00DF42D0"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>
          <wp:extent cx="1812239" cy="49851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透明底-03副本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054" cy="53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F42D0" w:rsidRDefault="00DF42D0" w:rsidP="0020239C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D321F"/>
    <w:multiLevelType w:val="hybridMultilevel"/>
    <w:tmpl w:val="BD72602E"/>
    <w:lvl w:ilvl="0" w:tplc="AADE80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11266" fillcolor="white">
      <v:fill color="white" opacity="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2D0"/>
    <w:rsid w:val="00102CDE"/>
    <w:rsid w:val="00132F4B"/>
    <w:rsid w:val="0020239C"/>
    <w:rsid w:val="002440DF"/>
    <w:rsid w:val="002C2F5F"/>
    <w:rsid w:val="002C7E48"/>
    <w:rsid w:val="002F67C1"/>
    <w:rsid w:val="00365A4A"/>
    <w:rsid w:val="003C10B1"/>
    <w:rsid w:val="004065CB"/>
    <w:rsid w:val="004E6837"/>
    <w:rsid w:val="00506F83"/>
    <w:rsid w:val="005F149C"/>
    <w:rsid w:val="006C1DFA"/>
    <w:rsid w:val="008A044D"/>
    <w:rsid w:val="009333EB"/>
    <w:rsid w:val="009866C3"/>
    <w:rsid w:val="00A52D65"/>
    <w:rsid w:val="00A91468"/>
    <w:rsid w:val="00B01F93"/>
    <w:rsid w:val="00BE2DF2"/>
    <w:rsid w:val="00C11BDB"/>
    <w:rsid w:val="00C52EA0"/>
    <w:rsid w:val="00C54E6D"/>
    <w:rsid w:val="00CC0FFF"/>
    <w:rsid w:val="00CC6405"/>
    <w:rsid w:val="00D45483"/>
    <w:rsid w:val="00DF0C1E"/>
    <w:rsid w:val="00DF42D0"/>
    <w:rsid w:val="00EB146E"/>
    <w:rsid w:val="00EE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 opacity="0"/>
    </o:shapedefaults>
    <o:shapelayout v:ext="edit">
      <o:idmap v:ext="edit" data="1"/>
      <o:rules v:ext="edit">
        <o:r id="V:Rule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F83"/>
  </w:style>
  <w:style w:type="paragraph" w:styleId="1">
    <w:name w:val="heading 1"/>
    <w:basedOn w:val="a"/>
    <w:next w:val="a"/>
    <w:link w:val="1Char"/>
    <w:uiPriority w:val="9"/>
    <w:qFormat/>
    <w:rsid w:val="00506F8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6F8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6F8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6F8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6F83"/>
    <w:pPr>
      <w:spacing w:before="200" w:after="0"/>
      <w:jc w:val="left"/>
      <w:outlineLvl w:val="4"/>
    </w:pPr>
    <w:rPr>
      <w:smallCaps/>
      <w:color w:val="7B0A60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6F83"/>
    <w:pPr>
      <w:spacing w:after="0"/>
      <w:jc w:val="left"/>
      <w:outlineLvl w:val="5"/>
    </w:pPr>
    <w:rPr>
      <w:smallCaps/>
      <w:color w:val="A50E82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6F83"/>
    <w:pPr>
      <w:spacing w:after="0"/>
      <w:jc w:val="left"/>
      <w:outlineLvl w:val="6"/>
    </w:pPr>
    <w:rPr>
      <w:b/>
      <w:smallCaps/>
      <w:color w:val="A50E82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6F83"/>
    <w:pPr>
      <w:spacing w:after="0"/>
      <w:jc w:val="left"/>
      <w:outlineLvl w:val="7"/>
    </w:pPr>
    <w:rPr>
      <w:b/>
      <w:i/>
      <w:smallCaps/>
      <w:color w:val="7B0A60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6F83"/>
    <w:pPr>
      <w:spacing w:after="0"/>
      <w:jc w:val="left"/>
      <w:outlineLvl w:val="8"/>
    </w:pPr>
    <w:rPr>
      <w:b/>
      <w:i/>
      <w:smallCaps/>
      <w:color w:val="520740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2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6F83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06F83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06F83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06F83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06F83"/>
    <w:rPr>
      <w:smallCaps/>
      <w:color w:val="7B0A60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06F83"/>
    <w:rPr>
      <w:smallCaps/>
      <w:color w:val="A50E82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06F83"/>
    <w:rPr>
      <w:b/>
      <w:smallCaps/>
      <w:color w:val="A50E82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06F83"/>
    <w:rPr>
      <w:b/>
      <w:i/>
      <w:smallCaps/>
      <w:color w:val="7B0A60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06F83"/>
    <w:rPr>
      <w:b/>
      <w:i/>
      <w:smallCaps/>
      <w:color w:val="520740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506F83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06F83"/>
    <w:pPr>
      <w:pBdr>
        <w:top w:val="single" w:sz="12" w:space="1" w:color="A50E8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506F83"/>
    <w:rPr>
      <w:smallCaps/>
      <w:sz w:val="48"/>
      <w:szCs w:val="48"/>
    </w:rPr>
  </w:style>
  <w:style w:type="paragraph" w:styleId="a7">
    <w:name w:val="Subtitle"/>
    <w:basedOn w:val="a"/>
    <w:next w:val="a"/>
    <w:link w:val="Char2"/>
    <w:uiPriority w:val="11"/>
    <w:qFormat/>
    <w:rsid w:val="00506F8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副标题 Char"/>
    <w:basedOn w:val="a0"/>
    <w:link w:val="a7"/>
    <w:uiPriority w:val="11"/>
    <w:rsid w:val="00506F83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506F83"/>
    <w:rPr>
      <w:b/>
      <w:color w:val="A50E82" w:themeColor="accent2"/>
    </w:rPr>
  </w:style>
  <w:style w:type="character" w:styleId="a9">
    <w:name w:val="Emphasis"/>
    <w:uiPriority w:val="20"/>
    <w:qFormat/>
    <w:rsid w:val="00506F83"/>
    <w:rPr>
      <w:b/>
      <w:i/>
      <w:spacing w:val="10"/>
    </w:rPr>
  </w:style>
  <w:style w:type="paragraph" w:styleId="aa">
    <w:name w:val="No Spacing"/>
    <w:basedOn w:val="a"/>
    <w:link w:val="Char3"/>
    <w:uiPriority w:val="1"/>
    <w:qFormat/>
    <w:rsid w:val="00506F8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06F83"/>
  </w:style>
  <w:style w:type="paragraph" w:styleId="ab">
    <w:name w:val="List Paragraph"/>
    <w:basedOn w:val="a"/>
    <w:uiPriority w:val="34"/>
    <w:qFormat/>
    <w:rsid w:val="00506F8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506F83"/>
    <w:rPr>
      <w:i/>
    </w:rPr>
  </w:style>
  <w:style w:type="character" w:customStyle="1" w:styleId="Char4">
    <w:name w:val="引用 Char"/>
    <w:basedOn w:val="a0"/>
    <w:link w:val="ac"/>
    <w:uiPriority w:val="29"/>
    <w:rsid w:val="00506F83"/>
    <w:rPr>
      <w:i/>
    </w:rPr>
  </w:style>
  <w:style w:type="paragraph" w:styleId="ad">
    <w:name w:val="Intense Quote"/>
    <w:basedOn w:val="a"/>
    <w:next w:val="a"/>
    <w:link w:val="Char5"/>
    <w:uiPriority w:val="30"/>
    <w:qFormat/>
    <w:rsid w:val="00506F83"/>
    <w:pPr>
      <w:pBdr>
        <w:top w:val="single" w:sz="8" w:space="10" w:color="7B0A60" w:themeColor="accent2" w:themeShade="BF"/>
        <w:left w:val="single" w:sz="8" w:space="10" w:color="7B0A60" w:themeColor="accent2" w:themeShade="BF"/>
        <w:bottom w:val="single" w:sz="8" w:space="10" w:color="7B0A60" w:themeColor="accent2" w:themeShade="BF"/>
        <w:right w:val="single" w:sz="8" w:space="10" w:color="7B0A60" w:themeColor="accent2" w:themeShade="BF"/>
      </w:pBdr>
      <w:shd w:val="clear" w:color="auto" w:fill="A50E8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明显引用 Char"/>
    <w:basedOn w:val="a0"/>
    <w:link w:val="ad"/>
    <w:uiPriority w:val="30"/>
    <w:rsid w:val="00506F83"/>
    <w:rPr>
      <w:b/>
      <w:i/>
      <w:color w:val="FFFFFF" w:themeColor="background1"/>
      <w:shd w:val="clear" w:color="auto" w:fill="A50E82" w:themeFill="accent2"/>
    </w:rPr>
  </w:style>
  <w:style w:type="character" w:styleId="ae">
    <w:name w:val="Subtle Emphasis"/>
    <w:uiPriority w:val="19"/>
    <w:qFormat/>
    <w:rsid w:val="00506F83"/>
    <w:rPr>
      <w:i/>
    </w:rPr>
  </w:style>
  <w:style w:type="character" w:styleId="af">
    <w:name w:val="Intense Emphasis"/>
    <w:uiPriority w:val="21"/>
    <w:qFormat/>
    <w:rsid w:val="00506F83"/>
    <w:rPr>
      <w:b/>
      <w:i/>
      <w:color w:val="A50E82" w:themeColor="accent2"/>
      <w:spacing w:val="10"/>
    </w:rPr>
  </w:style>
  <w:style w:type="character" w:styleId="af0">
    <w:name w:val="Subtle Reference"/>
    <w:uiPriority w:val="31"/>
    <w:qFormat/>
    <w:rsid w:val="00506F83"/>
    <w:rPr>
      <w:b/>
    </w:rPr>
  </w:style>
  <w:style w:type="character" w:styleId="af1">
    <w:name w:val="Intense Reference"/>
    <w:uiPriority w:val="32"/>
    <w:qFormat/>
    <w:rsid w:val="00506F83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506F8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06F83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DF0C1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DF0C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F958739BEED548A77C983ADDD864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778836-21F1-4B45-A610-EAC6FA706930}"/>
      </w:docPartPr>
      <w:docPartBody>
        <w:p w:rsidR="00A217D9" w:rsidRDefault="003855CA" w:rsidP="003855CA">
          <w:pPr>
            <w:pStyle w:val="85F958739BEED548A77C983ADDD8649B"/>
          </w:pPr>
          <w:r>
            <w:rPr>
              <w:rStyle w:val="1"/>
              <w:lang w:val="zh-CN"/>
            </w:rPr>
            <w:t>[</w:t>
          </w:r>
          <w:r>
            <w:rPr>
              <w:rStyle w:val="1"/>
              <w:lang w:val="zh-CN"/>
            </w:rPr>
            <w:t>作者</w:t>
          </w:r>
          <w:r>
            <w:rPr>
              <w:rStyle w:val="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Angsana New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55CA"/>
    <w:rsid w:val="00184292"/>
    <w:rsid w:val="003855CA"/>
    <w:rsid w:val="006569C3"/>
    <w:rsid w:val="006D0222"/>
    <w:rsid w:val="0076277C"/>
    <w:rsid w:val="0082056E"/>
    <w:rsid w:val="00A217D9"/>
    <w:rsid w:val="00E03471"/>
    <w:rsid w:val="00F54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3855CA"/>
    <w:rPr>
      <w:color w:val="808080"/>
    </w:rPr>
  </w:style>
  <w:style w:type="paragraph" w:customStyle="1" w:styleId="85F958739BEED548A77C983ADDD8649B">
    <w:name w:val="85F958739BEED548A77C983ADDD8649B"/>
    <w:rsid w:val="003855C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切片">
  <a:themeElements>
    <a:clrScheme name="切片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切片">
      <a:majorFont>
        <a:latin typeface="Century Gothic"/>
        <a:ea typeface="黑体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宋体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片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A1AE9F9-47EB-42E2-94AF-04E398FE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云咖智能（深圳）有限公司
Yunka intelligent (Shenzhen) Co., Ltd.</dc:creator>
  <cp:lastModifiedBy>Windows 用户</cp:lastModifiedBy>
  <cp:revision>5</cp:revision>
  <cp:lastPrinted>2018-05-25T03:20:00Z</cp:lastPrinted>
  <dcterms:created xsi:type="dcterms:W3CDTF">2018-07-05T03:00:00Z</dcterms:created>
  <dcterms:modified xsi:type="dcterms:W3CDTF">2018-07-05T03:58:00Z</dcterms:modified>
</cp:coreProperties>
</file>