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 Workspace Beta</w:t>
      </w:r>
    </w:p>
    <w:p>
      <w:pPr>
        <w:spacing w:after="180"/>
      </w:pPr>
      <w:r>
        <w:t xml:space="preserve">Proposal for the Q3 planning review · September 2026</w:t>
      </w:r>
    </w:p>
    <w:p>
      <w:pPr>
        <w:pStyle w:val="Heading1"/>
      </w:pPr>
      <w:r>
        <w:t xml:space="preserve">Summary</w:t>
      </w:r>
    </w:p>
    <w:p>
      <w:pPr>
        <w:spacing w:after="180"/>
      </w:pPr>
      <w:r>
        <w:t xml:space="preserve">We propose a single desktop editor that opens a folder and handles every common document type in it. Word documents and spreadsheets open in familiar page and grid layouts. Markdown opens in a split editor with live preview, and PDFs open in a read-only viewer.</w:t>
      </w:r>
    </w:p>
    <w:p>
      <w:pPr>
        <w:spacing w:after="180"/>
      </w:pPr>
      <w:r>
        <w:t xml:space="preserve">The beta is for teams that keep planning material in shared folders and currently switch between four applications to work with it.</w:t>
      </w:r>
    </w:p>
    <w:p>
      <w:pPr>
        <w:pStyle w:val="Heading1"/>
      </w:pPr>
      <w:r>
        <w:t xml:space="preserve">Scope</w:t>
      </w:r>
    </w:p>
    <w:p>
      <w:pPr>
        <w:pStyle w:val="ListParagraph"/>
        <w:numPr>
          <w:ilvl w:val="0"/>
          <w:numId w:val="1"/>
        </w:numPr>
      </w:pPr>
      <w:r>
        <w:t xml:space="preserve">Folder explorer with tabs for open files</w:t>
      </w:r>
    </w:p>
    <w:p>
      <w:pPr>
        <w:pStyle w:val="ListParagraph"/>
        <w:numPr>
          <w:ilvl w:val="0"/>
          <w:numId w:val="1"/>
        </w:numPr>
      </w:pPr>
      <w:r>
        <w:t xml:space="preserve">Word editing: styles, lists, tables, and alignment</w:t>
      </w:r>
    </w:p>
    <w:p>
      <w:pPr>
        <w:pStyle w:val="ListParagraph"/>
        <w:numPr>
          <w:ilvl w:val="0"/>
          <w:numId w:val="1"/>
        </w:numPr>
      </w:pPr>
      <w:r>
        <w:t xml:space="preserve">Spreadsheet grid with formulas and number formats</w:t>
      </w:r>
    </w:p>
    <w:p>
      <w:pPr>
        <w:pStyle w:val="ListParagraph"/>
        <w:numPr>
          <w:ilvl w:val="0"/>
          <w:numId w:val="1"/>
        </w:numPr>
      </w:pPr>
      <w:r>
        <w:t xml:space="preserve">Markdown split view and PDF viewing</w:t>
      </w:r>
    </w:p>
    <w:p>
      <w:pPr>
        <w:pStyle w:val="Heading1"/>
      </w:pPr>
      <w:r>
        <w:t xml:space="preserve">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180"/>
            </w:pPr>
            <w:r>
              <w:t xml:space="preserve">Milestone</w:t>
            </w:r>
          </w:p>
        </w:tc>
        <w:tc>
          <w:p>
            <w:pPr>
              <w:spacing w:after="180"/>
            </w:pPr>
            <w:r>
              <w:t xml:space="preserve">Target</w:t>
            </w:r>
          </w:p>
        </w:tc>
      </w:tr>
      <w:tr>
        <w:tc>
          <w:p>
            <w:pPr>
              <w:spacing w:after="180"/>
            </w:pPr>
            <w:r>
              <w:t xml:space="preserve">Internal review</w:t>
            </w:r>
          </w:p>
        </w:tc>
        <w:tc>
          <w:p>
            <w:pPr>
              <w:spacing w:after="180"/>
            </w:pPr>
            <w:r>
              <w:t xml:space="preserve">September 30</w:t>
            </w:r>
          </w:p>
        </w:tc>
      </w:tr>
      <w:tr>
        <w:tc>
          <w:p>
            <w:pPr>
              <w:spacing w:after="180"/>
            </w:pPr>
            <w:r>
              <w:t xml:space="preserve">Beta release</w:t>
            </w:r>
          </w:p>
        </w:tc>
        <w:tc>
          <w:p>
            <w:pPr>
              <w:spacing w:after="180"/>
            </w:pPr>
            <w:r>
              <w:t xml:space="preserve">October 15</w:t>
            </w:r>
          </w:p>
        </w:tc>
      </w:tr>
      <w:tr>
        <w:tc>
          <w:p>
            <w:pPr>
              <w:spacing w:after="180"/>
            </w:pPr>
            <w:r>
              <w:t xml:space="preserve">Feedback review</w:t>
            </w:r>
          </w:p>
        </w:tc>
        <w:tc>
          <w:p>
            <w:pPr>
              <w:spacing w:after="180"/>
            </w:pPr>
            <w:r>
              <w:t xml:space="preserve">October 30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3"/>
        <w:szCs w:val="23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2026-09-23T06:07:23.126Z</dcterms:created>
  <dcterms:modified xsi:type="dcterms:W3CDTF">2026-09-23T06:07:23.126Z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