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D87C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/>
        </w:rPr>
        <w:t xml:space="preserve">                          </w:t>
      </w:r>
      <w:r>
        <w:rPr>
          <w:rFonts w:hint="eastAsia"/>
          <w:b/>
          <w:bCs/>
        </w:rPr>
        <w:t xml:space="preserve"> 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说明文档</w:t>
      </w:r>
    </w:p>
    <w:p w14:paraId="2A4B6E50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第一阶段笔记：1：安装 完成</w:t>
      </w:r>
    </w:p>
    <w:p w14:paraId="0B41D52C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2：创建环境：conda create -n   =3.10</w:t>
      </w:r>
    </w:p>
    <w:p w14:paraId="6E7AD994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3:  安装PyTorch 版本2.70 cpu</w:t>
      </w:r>
    </w:p>
    <w:p w14:paraId="69012A7A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4： 建立github仓库 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fldChar w:fldCharType="begin"/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instrText xml:space="preserve"> HYPERLINK "https://github.com/jiangjin6896/kaohe.git" </w:instrTex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fldChar w:fldCharType="separate"/>
      </w:r>
      <w:r>
        <w:rPr>
          <w:rStyle w:val="15"/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https://github.com/jiangjin6896/kaohe.git</w:t>
      </w:r>
      <w:r>
        <w:rPr>
          <w:rStyle w:val="15"/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fldChar w:fldCharType="end"/>
      </w:r>
    </w:p>
    <w:p w14:paraId="39B16A4F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必答问题：1：如何判断自己安装的哪个版本PyTorch</w:t>
      </w:r>
    </w:p>
    <w:p w14:paraId="23843C07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先进入已经创立的虚拟环境 conda activate kaohe</w:t>
      </w:r>
    </w:p>
    <w:p w14:paraId="3F6132FA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然后输入python 接着import torch</w:t>
      </w:r>
    </w:p>
    <w:p w14:paraId="5F59901F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print("PyTorch版本：", torch.__version__)</w:t>
      </w:r>
    </w:p>
    <w:p w14:paraId="1328DCD8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2: 遇到的报错：在安装PyTorch过程中 我先去网站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fldChar w:fldCharType="begin"/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instrText xml:space="preserve"> HYPERLINK "https://download.pytorch.org/whl/cu128" </w:instrTex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fldChar w:fldCharType="separate"/>
      </w:r>
      <w:r>
        <w:rPr>
          <w:rStyle w:val="15"/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https://download.pytorch.org/whl/cu128</w:t>
      </w:r>
      <w:r>
        <w:rPr>
          <w:rStyle w:val="15"/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fldChar w:fldCharType="end"/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下载文件后再在虚拟环境安装 发现报错</w:t>
      </w:r>
    </w:p>
    <w:p w14:paraId="3571713E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问了下AI 发现安装的版本与我创建的虚拟环境中python 版本不匹配 </w:t>
      </w:r>
    </w:p>
    <w:p w14:paraId="64E96893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其它问题没有遇到，因为看视频弄的</w:t>
      </w:r>
    </w:p>
    <w:p w14:paraId="57377446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第二阶段笔记：1：数据加载，读取文件   应用with open 语法：with open（file,mode,encoding)#分别为文件路径， 模式，文件编码</w:t>
      </w:r>
    </w:p>
    <w:p w14:paraId="3B3DD2BB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加一系列操做    完成</w:t>
      </w:r>
    </w:p>
    <w:p w14:paraId="3CF7625D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 2：手动构建MLP        前期工作 import csv 处理csv文件</w:t>
      </w:r>
    </w:p>
    <w:p w14:paraId="4DACB2F8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                           import torch  PyTorch的核心入口                                  </w:t>
      </w:r>
    </w:p>
    <w:p w14:paraId="59BC06F7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                            import torch.nn as nn PyTorch 神经网络的 “工具箱”      </w:t>
      </w:r>
      <w:r>
        <w:rPr>
          <w:rStyle w:val="16"/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torch.nn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（nn=Neural Network） 构建MLP的核心</w:t>
      </w:r>
    </w:p>
    <w:p w14:paraId="0FAB12F0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                             import numpy as np  将张量化为NumPy数组</w:t>
      </w:r>
    </w:p>
    <w:p w14:paraId="615E2F4F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    数据处理 将文件数据转化为二维张量</w:t>
      </w:r>
    </w:p>
    <w:p w14:paraId="0680A320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    构建适配的MLP模型 模型定义（继承nn.Module→用nn.Linear堆叠 “输入层→隐藏层→输出层”→隐藏层后加 ReLU 激活；）                                                                class MLP(nn.Module   神经网络的模板</w:t>
      </w:r>
    </w:p>
    <w:p w14:paraId="77CD6E96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super(MLP, self).__init__():调用父类函数 </w:t>
      </w:r>
    </w:p>
    <w:p w14:paraId="0A38FC36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self.fc1 = nn.Linear（）</w:t>
      </w:r>
    </w:p>
    <w:p w14:paraId="5DAD3120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self.relu = nn.ReLU() 激活ReLU #关键引入非线性</w:t>
      </w:r>
    </w:p>
    <w:p w14:paraId="25FBFDE6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 模型训练：核心逻辑 前向传播算损失 → 反向传播算梯度 → 优化器更新参数，</w:t>
      </w:r>
    </w:p>
    <w:p w14:paraId="51FEC49E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</w:p>
    <w:p w14:paraId="2DDCA724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</w:p>
    <w:p w14:paraId="202B5588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criterion = nn.MSELoss()  损失函数  MSE</w:t>
      </w:r>
    </w:p>
    <w:p w14:paraId="3E240756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optimizer = torch.optim.Adam(model.parameters(), lr=) #定义优化器</w:t>
      </w:r>
    </w:p>
    <w:p w14:paraId="6AC1C125">
      <w:pP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epoch训练次数</w:t>
      </w:r>
    </w:p>
    <w:p w14:paraId="451A7C54">
      <w:pP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            核心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# 反向传播+参数更新（PyTorch核心三步） optimizer.zero_grad() # 清空梯度：避免梯度累积（每轮梯度独立）</w:t>
      </w:r>
    </w:p>
    <w:p w14:paraId="2E18B448">
      <w:pPr>
        <w:tabs>
          <w:tab w:val="left" w:pos="7144"/>
        </w:tabs>
        <w:ind w:left="6380" w:hanging="6380" w:hangingChars="29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       loss.backward() # 反向传播：计算所有参数的梯度（链式法则）  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ab/>
      </w:r>
    </w:p>
    <w:p w14:paraId="5534733E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     optimizer.step() # 优化器更新参数：根据梯度调整权重，最小化损失</w:t>
      </w:r>
    </w:p>
    <w:p w14:paraId="325A6E98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可视化（用Matplotlib）</w:t>
      </w:r>
    </w:p>
    <w:p w14:paraId="7B010D2F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model(x_tensor).numpy()   # 把 PyTorch 张量转为 NumPy 数组（Matplotlib 绘图只支持 NumPy / 列表，不支持张量）</w:t>
      </w:r>
    </w:p>
    <w:p w14:paraId="6D14C225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核心代码plt.figure(figsize=(，）)#创建画布</w:t>
      </w:r>
    </w:p>
    <w:p w14:paraId="09420E60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plt.scatter(...)绘制原始数据散点</w:t>
      </w:r>
    </w:p>
    <w:p w14:paraId="10BCD8DD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plt.plot(...)绘制拟合曲线</w:t>
      </w:r>
    </w:p>
    <w:p w14:paraId="400E9017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plt.xlabel("x")/plt.ylabel("y")设置坐标轴标签</w:t>
      </w:r>
    </w:p>
    <w:p w14:paraId="0F3FEA6F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plt.title(...)设置图表标题</w:t>
      </w:r>
    </w:p>
    <w:p w14:paraId="02BB0C30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plt.legend()显示图例</w:t>
      </w:r>
    </w:p>
    <w:p w14:paraId="01F384E5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plt.grid(True, alpha=0.3)显示网格</w:t>
      </w:r>
    </w:p>
    <w:p w14:paraId="1951B94C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plt.savefig(...)保存图片</w:t>
      </w:r>
    </w:p>
    <w:p w14:paraId="6F5D9140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</w:p>
    <w:p w14:paraId="1BC025AC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</w:p>
    <w:p w14:paraId="7DC07337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核心问题：学习率调到1.0时 发生震荡，损失曲线基本上为零   为0.0001时 为一条向下的直线  为0.01（AI给的）时整体向下，偶尔向上，有波折，最后趋于平稳</w:t>
      </w:r>
    </w:p>
    <w:p w14:paraId="275BA6E5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原因：为1.0： 步长远超梯度，参数调整幅度过大</w:t>
      </w:r>
    </w:p>
    <w:p w14:paraId="7146836E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0.0001：步长远小于梯度，参数调整幅度不足 参数 “龟速前进”，无法收敛</w:t>
      </w:r>
    </w:p>
    <w:p w14:paraId="5A4CFD02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</w:p>
    <w:p w14:paraId="79D35AE6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第三阶段笔记（及格版CNN）：模块导入import os</w:t>
      </w:r>
    </w:p>
    <w:p w14:paraId="558ED524">
      <w:pPr>
        <w:tabs>
          <w:tab w:val="left" w:pos="7144"/>
        </w:tabs>
        <w:ind w:firstLine="660" w:firstLineChars="3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matplotlib.pyplot as plt</w:t>
      </w:r>
    </w:p>
    <w:p w14:paraId="7DD86785">
      <w:pPr>
        <w:tabs>
          <w:tab w:val="left" w:pos="7144"/>
        </w:tabs>
        <w:ind w:firstLine="880" w:firstLineChars="4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numpy as np</w:t>
      </w:r>
    </w:p>
    <w:p w14:paraId="224A25A5">
      <w:pPr>
        <w:tabs>
          <w:tab w:val="left" w:pos="7144"/>
        </w:tabs>
        <w:ind w:firstLine="1100" w:firstLineChars="5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os.environ["KMP_DUPLICATE_LIB_OK"] = "TRUE"</w:t>
      </w:r>
    </w:p>
    <w:p w14:paraId="1DF2642F">
      <w:pPr>
        <w:tabs>
          <w:tab w:val="left" w:pos="7144"/>
        </w:tabs>
        <w:ind w:firstLine="880" w:firstLineChars="4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torch</w:t>
      </w:r>
    </w:p>
    <w:p w14:paraId="0F2FF6F9">
      <w:pPr>
        <w:tabs>
          <w:tab w:val="left" w:pos="7144"/>
        </w:tabs>
        <w:ind w:firstLine="1540" w:firstLineChars="7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torch.nn as nn</w:t>
      </w:r>
    </w:p>
    <w:p w14:paraId="34B8CD85">
      <w:pPr>
        <w:tabs>
          <w:tab w:val="left" w:pos="7144"/>
        </w:tabs>
        <w:ind w:firstLine="880" w:firstLineChars="4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torch.optim as optim</w:t>
      </w:r>
    </w:p>
    <w:p w14:paraId="40838480">
      <w:pPr>
        <w:tabs>
          <w:tab w:val="left" w:pos="7144"/>
        </w:tabs>
        <w:ind w:firstLine="1540" w:firstLineChars="7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torchvision</w:t>
      </w:r>
    </w:p>
    <w:p w14:paraId="76A568D8">
      <w:pPr>
        <w:tabs>
          <w:tab w:val="left" w:pos="7144"/>
        </w:tabs>
        <w:ind w:firstLine="1540" w:firstLineChars="7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Import torchvision.transforms as transforms</w:t>
      </w:r>
    </w:p>
    <w:p w14:paraId="40A9A6FE">
      <w:pPr>
        <w:tabs>
          <w:tab w:val="left" w:pos="7144"/>
        </w:tabs>
        <w:ind w:firstLine="1760" w:firstLineChars="8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from torchvision.utils import make_grid</w:t>
      </w:r>
    </w:p>
    <w:p w14:paraId="0AE3DA18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1 数据加载# ===================== 1. 数据加载 + 类别定义（为可视化做准备） =====================</w:t>
      </w:r>
    </w:p>
    <w:p w14:paraId="25CA14FD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transform = transforms.Compose([</w:t>
      </w:r>
    </w:p>
    <w:p w14:paraId="55C9AEA3">
      <w:pPr>
        <w:tabs>
          <w:tab w:val="left" w:pos="7144"/>
        </w:tabs>
        <w:ind w:firstLine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transforms.ToTensor(),</w:t>
      </w:r>
    </w:p>
    <w:p w14:paraId="01F14277">
      <w:pPr>
        <w:tabs>
          <w:tab w:val="left" w:pos="7144"/>
        </w:tabs>
        <w:ind w:firstLine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transforms.Normalize((0.4914, 0.4822, 0.4465), (0.2023, 0.1994, 0.2010))对图归一化 两个数组分别为均值标准差</w:t>
      </w:r>
    </w:p>
    <w:p w14:paraId="73F1345C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模型定义class PassCNN(nn.Module)</w:t>
      </w:r>
    </w:p>
    <w:p w14:paraId="1E7BD6F7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def __init__(self):</w:t>
      </w:r>
    </w:p>
    <w:p w14:paraId="3652439A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super(PassCNN, self).__init__() </w:t>
      </w:r>
    </w:p>
    <w:p w14:paraId="004579C4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def forward(self, x):</w:t>
      </w:r>
    </w:p>
    <w:p w14:paraId="2C111934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self.conv1 = nn.Conv2d(3, 16, 3, padding=1)分别为输入通道数·输出通道数·卷积核大小 填充</w:t>
      </w:r>
    </w:p>
    <w:p w14:paraId="37D6CDAD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self.pool = nn.MaxPool2d(2, 2) 2维最大池化层 实现小一半加关键特征提取</w:t>
      </w:r>
    </w:p>
    <w:p w14:paraId="058448A8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self.fc1 = nn.Linear(32 * 8 * 8, 128)把卷积提取的 “空间特征” 转为 “一维特征向量</w:t>
      </w:r>
    </w:p>
    <w:p w14:paraId="045F85D5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self.fc2 = nn.Linear(128, 10)最终分类层，把 128 维的特征向量映射到 10 个类别</w:t>
      </w:r>
    </w:p>
    <w:p w14:paraId="6E219D99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self.relu = nn.ReLU() 激活函数 引入非线性</w:t>
      </w:r>
    </w:p>
    <w:p w14:paraId="73DC3DCC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2小步x = self.pool(self.relu(self.conv1(x)))  实现从卷积到函数激活再到池化</w:t>
      </w:r>
    </w:p>
    <w:p w14:paraId="2BEFCB64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x = x.view(-1, 32 * 8 * 8)</w:t>
      </w:r>
    </w:p>
    <w:p w14:paraId="2BE29D51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3训练模型 与任务二差不多</w:t>
      </w:r>
    </w:p>
    <w:p w14:paraId="04AE5A41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4. 最终评估 + 收集可视化样本                                                                            </w:t>
      </w:r>
    </w:p>
    <w:p w14:paraId="5A5FAA7E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核心 for img, label, pred in zip(images, labels, predicted):</w:t>
      </w:r>
    </w:p>
    <w:p w14:paraId="76CBA896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# 1. 图片还原：把归一化的张量转回可显示的0-1范围（最关键的一步）</w:t>
      </w:r>
    </w:p>
    <w:p w14:paraId="01AED6C3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img = img.cpu() * torch.tensor([0.2023, 0.1994, 0.2010]).view(3,1,1) + torch.tensor([0.4914, 0.4822, 0.4465]).view(3,1,1)</w:t>
      </w:r>
    </w:p>
    <w:p w14:paraId="5D854D16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img = torch.clamp(img, 0, 1)  # 把数值限制在0-1（避免归一化还原后超出范围）</w:t>
      </w:r>
    </w:p>
    <w:p w14:paraId="506C03B0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5绘制Loss+准确率曲线 fig为画布</w:t>
      </w:r>
    </w:p>
    <w:p w14:paraId="646C8431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      ax1坐标轴(绑定左侧y轴）</w:t>
      </w:r>
    </w:p>
    <w:p w14:paraId="5E31E550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      ax2 (右侧y轴）但两者x一样</w:t>
      </w:r>
    </w:p>
    <w:p w14:paraId="6549937D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        ax1.set_xticks(range(1, 6))  设置刻度</w:t>
      </w:r>
    </w:p>
    <w:p w14:paraId="5FB658AF">
      <w:pPr>
        <w:tabs>
          <w:tab w:val="left" w:pos="7144"/>
        </w:tabs>
        <w:ind w:left="440" w:firstLine="2420" w:firstLineChars="110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核心ax2 = ax1.twinx()实现公用X轴</w:t>
      </w:r>
    </w:p>
    <w:p w14:paraId="0F6BBE44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6 分类可视化          fig, (ax1, ax2) = plt.subplots(2, 1, figsize=(10, 8))  创建2行一列子图布局    </w:t>
      </w:r>
    </w:p>
    <w:p w14:paraId="0CEA3EEE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          correct_grid = make_grid(correct_imgs, nrow=4, padding=2) 函数torchvision.utils.make_grid （PyTorch 专门用于拼接图片张量的工具函数）</w:t>
      </w:r>
    </w:p>
    <w:p w14:paraId="0BA5709F">
      <w:pPr>
        <w:tabs>
          <w:tab w:val="left" w:pos="7144"/>
        </w:tabs>
        <w:ind w:left="44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</w:p>
    <w:p w14:paraId="24AEFA44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必答问题：问一：维度不匹配 地方 代码模型定义处：         </w:t>
      </w:r>
    </w:p>
    <w:p w14:paraId="3E6ADAA1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self.conv1 = nn.Conv2d(3, 16, 3, padding=1)</w:t>
      </w:r>
    </w:p>
    <w:p w14:paraId="19D333F4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self.conv2 = nn.Conv2d(16, 32, 3, padding=1)</w:t>
      </w:r>
    </w:p>
    <w:p w14:paraId="7AF6E02A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self.pool = nn.MaxPool2d(2, 2)</w:t>
      </w:r>
    </w:p>
    <w:p w14:paraId="1C50EA5C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self.fc1 = nn.Linear(32 * 8 * 8, 128)</w:t>
      </w:r>
    </w:p>
    <w:p w14:paraId="120B415C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self.fc2 = nn.Linear(128, 10)</w:t>
      </w:r>
    </w:p>
    <w:p w14:paraId="60A348F2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ef forward(self, x):</w:t>
      </w:r>
    </w:p>
    <w:p w14:paraId="1F78C42B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x = self.pool(self.relu(self.conv1(x)))          出错点在self.fc1和view的值</w:t>
      </w:r>
    </w:p>
    <w:p w14:paraId="128DAE93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x = self.pool(self.relu(self.conv2(x)))</w:t>
      </w:r>
    </w:p>
    <w:p w14:paraId="3C559F7E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x = x.view(-1, 32 * 8 * 8)</w:t>
      </w:r>
    </w:p>
    <w:p w14:paraId="5045A86B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x = self.relu(self.fc1(x))</w:t>
      </w:r>
    </w:p>
    <w:p w14:paraId="7353EA76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x = self.fc2(x)</w:t>
      </w:r>
    </w:p>
    <w:p w14:paraId="3C5EE459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        return x</w:t>
      </w:r>
    </w:p>
    <w:p w14:paraId="07B1DD73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怎么得到 完整过程输入x：(128, 3, 32, 32) → conv1 → (128, 16, 32, 32) → relu → (128, 16, 32, 32) → pool → (128, 16, 16, 16) → conv2 → (128, 32, 16, 16) → relu → (128, 32, 16, 16) → pool → (128, 32, 8, 8) → view → (128, 2048) → fc1 → (128, 128) → relu → (128, 128) → fc2 → (128, 10) → 返回：(128, 10)            </w:t>
      </w:r>
    </w:p>
    <w:p w14:paraId="71EF0FD0">
      <w:pPr>
        <w:tabs>
          <w:tab w:val="left" w:pos="7144"/>
        </w:tabs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 xml:space="preserve">遇到类是问题处理方法#  </w:t>
      </w:r>
    </w:p>
    <w:p w14:paraId="7F3555C8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# 1. 实例化模型</w:t>
      </w:r>
    </w:p>
    <w:p w14:paraId="6F8349BB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net = PassCNN()</w:t>
      </w:r>
    </w:p>
    <w:p w14:paraId="40EB865A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# 2. 造一个和输入同形状的测试张量（batch_size=1，3通道，32×32）</w:t>
      </w:r>
    </w:p>
    <w:p w14:paraId="52E0309C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test_x = torch.randn(1, 3, 32, 32)</w:t>
      </w:r>
    </w:p>
    <w:p w14:paraId="7824DF47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# 3. 手动跑一遍卷积+池化，打印形状</w:t>
      </w:r>
    </w:p>
    <w:p w14:paraId="60DE478E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with torch.no_grad():  # 禁用梯度，避免占内存</w:t>
      </w:r>
    </w:p>
    <w:p w14:paraId="3C53B5BF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 xml:space="preserve">    x = net.pool(net.relu(net.conv1(test_x)))</w:t>
      </w:r>
    </w:p>
    <w:p w14:paraId="2269930A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 xml:space="preserve">    x = net.pool(net.relu(net.conv2(x)))</w:t>
      </w:r>
    </w:p>
    <w:p w14:paraId="67306A92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 xml:space="preserve">    print("卷积层最终输出形状：", x.shape)  # 输出：torch.Size([1, 32, 8, 8])</w:t>
      </w:r>
    </w:p>
    <w:p w14:paraId="21E3AFEE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 xml:space="preserve">    # 计算展平维度</w:t>
      </w:r>
    </w:p>
    <w:p w14:paraId="716F12BD">
      <w:pPr>
        <w:widowControl/>
        <w:spacing w:after="0" w:line="240" w:lineRule="auto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 xml:space="preserve">    flatten_dim = x.shape[1] * x.shape[2] * x.shape[3]</w:t>
      </w:r>
    </w:p>
    <w:p w14:paraId="0EF94E54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14:ligatures w14:val="none"/>
        </w:rPr>
        <w:t>print("展平维度应该写：", flatten_dim)  # 输出：2048</w:t>
      </w:r>
    </w:p>
    <w:p w14:paraId="5C462D0D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还有高发地点 图片可视化</w:t>
      </w:r>
    </w:p>
    <w:p w14:paraId="475AC005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img = img.cpu() * torch.tensor([0.2023, 0.1994, 0.2010]).view(3,1,1) + torch.tensor([0.4914, 0.4822, 0.4465]).view(3,1,1)</w:t>
      </w:r>
    </w:p>
    <w:p w14:paraId="5D1FB457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常见问题1. 省略.view (3,1,1) 导致均值 / 标准差 (3,) 与图片 (3,32,32) 广播维度不匹配；2. 通道数写错（如改 1/2）</w:t>
      </w:r>
    </w:p>
    <w:p w14:paraId="0EAC67FC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第六步ax1.imshow(np.transpose(correct_grid, (1, 2, 0))) 1. 省略 transpose 导致网格图 (C,H,W) 无法被 imshow 识别；2. transpose 顺序写错（如 0,1,2）</w:t>
      </w:r>
    </w:p>
    <w:p w14:paraId="70D2DD51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</w:p>
    <w:p w14:paraId="28683B35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 xml:space="preserve">   问二 位置数据加载位置num_workers=？填写过多数字会造成开启多个子进程，占满系统内存出现卡死，直接弄成0</w:t>
      </w:r>
      <w:bookmarkStart w:id="0" w:name="_GoBack"/>
      <w:bookmarkEnd w:id="0"/>
    </w:p>
    <w:p w14:paraId="5C1ADDE8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batch_size=？</w:t>
      </w:r>
    </w:p>
    <w:p w14:paraId="0FFFF760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outputs = net(inputs) 模型前向传播的中间特征图、反向传播的梯度张量</w:t>
      </w:r>
    </w:p>
    <w:p w14:paraId="77F843B2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  <w:t>调小batch_size数值</w:t>
      </w:r>
    </w:p>
    <w:p w14:paraId="48B0FB2A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if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label 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==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pred 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and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len(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>correct_imgs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)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&lt;</w:t>
      </w:r>
      <w:r>
        <w:rPr>
          <w:rFonts w:hint="eastAsia" w:asciiTheme="majorEastAsia" w:hAnsiTheme="majorEastAsia" w:eastAsiaTheme="majorEastAsia" w:cstheme="majorEastAsia"/>
          <w:b w:val="0"/>
          <w:bCs w:val="0"/>
          <w:sz w:val="22"/>
          <w:szCs w:val="22"/>
        </w:rPr>
        <w:t xml:space="preserve"> 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</w:rPr>
        <w:t>8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  <w:lang w:val="en-US" w:eastAsia="zh-CN"/>
        </w:rPr>
        <w:t xml:space="preserve">  限制数据预防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000000"/>
          <w:sz w:val="22"/>
          <w:szCs w:val="22"/>
          <w:bdr w:val="none" w:color="auto" w:sz="0" w:space="0"/>
          <w:lang w:val="en-US" w:eastAsia="zh-CN"/>
        </w:rPr>
        <w:t>护风险</w:t>
      </w:r>
    </w:p>
    <w:p w14:paraId="1A6E23C7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</w:p>
    <w:p w14:paraId="15CBEAA1">
      <w:pPr>
        <w:tabs>
          <w:tab w:val="left" w:pos="7144"/>
        </w:tabs>
        <w:ind w:firstLine="480"/>
        <w:rPr>
          <w:rFonts w:hint="eastAsia" w:asciiTheme="majorEastAsia" w:hAnsiTheme="majorEastAsia" w:eastAsiaTheme="majorEastAsia" w:cstheme="majorEastAsia"/>
          <w:b w:val="0"/>
          <w:bCs w:val="0"/>
          <w:color w:val="000000"/>
          <w:kern w:val="0"/>
          <w:sz w:val="22"/>
          <w:szCs w:val="22"/>
          <w:lang w:val="en-US" w:eastAsia="zh-CN"/>
          <w14:ligatures w14:val="none"/>
        </w:rPr>
      </w:pPr>
    </w:p>
    <w:p w14:paraId="1C195C7E">
      <w:pPr>
        <w:tabs>
          <w:tab w:val="left" w:pos="7144"/>
        </w:tabs>
        <w:ind w:firstLine="480"/>
        <w:rPr>
          <w:rFonts w:hint="default" w:ascii="Arial" w:hAnsi="Arial" w:eastAsia="宋体" w:cs="Arial"/>
          <w:color w:val="000000"/>
          <w:kern w:val="0"/>
          <w:sz w:val="24"/>
          <w:lang w:val="en-US" w:eastAsia="zh-CN"/>
          <w14:ligatures w14:val="none"/>
        </w:rPr>
      </w:pPr>
    </w:p>
    <w:p w14:paraId="4081A1CF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  <w:r>
        <w:rPr>
          <w:rFonts w:hint="eastAsia" w:ascii="等线 Light" w:hAnsi="等线 Light" w:eastAsia="等线 Light" w:cs="等线 Light"/>
          <w:color w:val="000000"/>
          <w:szCs w:val="22"/>
        </w:rPr>
        <w:t xml:space="preserve">                      </w:t>
      </w:r>
    </w:p>
    <w:p w14:paraId="48296B06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</w:p>
    <w:p w14:paraId="77FBA370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</w:p>
    <w:p w14:paraId="0BB9ECDD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</w:p>
    <w:p w14:paraId="76C0806C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</w:p>
    <w:p w14:paraId="520B9A88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</w:p>
    <w:p w14:paraId="22343172">
      <w:pPr>
        <w:tabs>
          <w:tab w:val="left" w:pos="7144"/>
        </w:tabs>
        <w:ind w:left="440"/>
        <w:rPr>
          <w:rFonts w:hint="eastAsia" w:ascii="等线 Light" w:hAnsi="等线 Light" w:eastAsia="等线 Light" w:cs="等线 Light"/>
          <w:color w:val="000000"/>
          <w:szCs w:val="2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3188"/>
    <w:rsid w:val="004A0947"/>
    <w:rsid w:val="00541478"/>
    <w:rsid w:val="006C2B17"/>
    <w:rsid w:val="007A7954"/>
    <w:rsid w:val="007E766F"/>
    <w:rsid w:val="00A73188"/>
    <w:rsid w:val="00B516D1"/>
    <w:rsid w:val="00C07240"/>
    <w:rsid w:val="00CA5314"/>
    <w:rsid w:val="00E47105"/>
    <w:rsid w:val="12EE06EF"/>
    <w:rsid w:val="152A4FA3"/>
    <w:rsid w:val="190D2C12"/>
    <w:rsid w:val="1F525822"/>
    <w:rsid w:val="23201794"/>
    <w:rsid w:val="24154CB0"/>
    <w:rsid w:val="2EFC1307"/>
    <w:rsid w:val="300D6337"/>
    <w:rsid w:val="3509652C"/>
    <w:rsid w:val="37B704C1"/>
    <w:rsid w:val="38697AD5"/>
    <w:rsid w:val="3AD44BA8"/>
    <w:rsid w:val="3BD9190C"/>
    <w:rsid w:val="422B5D33"/>
    <w:rsid w:val="45373BC1"/>
    <w:rsid w:val="4C3D4814"/>
    <w:rsid w:val="64E02555"/>
    <w:rsid w:val="6FF703CB"/>
    <w:rsid w:val="70BA00FF"/>
    <w:rsid w:val="72640EFB"/>
    <w:rsid w:val="780E3290"/>
    <w:rsid w:val="7E0E3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4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7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4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明显强调1"/>
    <w:basedOn w:val="14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4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明显参考1"/>
    <w:basedOn w:val="14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未处理的提及1"/>
    <w:basedOn w:val="1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1521</Words>
  <Characters>3814</Characters>
  <Lines>38</Lines>
  <Paragraphs>10</Paragraphs>
  <TotalTime>1</TotalTime>
  <ScaleCrop>false</ScaleCrop>
  <LinksUpToDate>false</LinksUpToDate>
  <CharactersWithSpaces>5253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2026-01-31T05:42:00Z</dcterms:created>
  <dc:creator>进 蒋</dc:creator>
  <cp:lastModifiedBy>蒋进</cp:lastModifiedBy>
  <dcterms:modified xsi:type="dcterms:W3CDTF">2026-02-28T10:14:33Z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eyJoZGlkIjoiNjg4MTIwY2FkYWQ5YTMxYjQ2NWM1MGFhMWRkYzA4MDMiLCJ1c2VySWQiOiIxNzMzNTk5Njk3In0=</vt:lpwstr>
  </property>
  <property fmtid="{D5CDD505-2E9C-101B-9397-08002B2CF9AE}" pid="3" name="KSOProductBuildVer">
    <vt:lpwstr>2052-12.1.0.23542</vt:lpwstr>
  </property>
  <property fmtid="{D5CDD505-2E9C-101B-9397-08002B2CF9AE}" pid="4" name="ICV">
    <vt:lpwstr>CAA8CCFF45AE48CE817AF763F8625616_12</vt:lpwstr>
  </property>
</Properties>
</file>