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4FD9" w:rsidRDefault="00EA4FD9" w:rsidP="00EA4FD9">
      <w:pPr>
        <w:jc w:val="left"/>
        <w:rPr>
          <w:sz w:val="20"/>
        </w:rPr>
      </w:pPr>
      <w:r>
        <w:rPr>
          <w:sz w:val="20"/>
        </w:rPr>
        <w:t xml:space="preserve">1. </w:t>
      </w:r>
      <w:r>
        <w:rPr>
          <w:sz w:val="20"/>
        </w:rPr>
        <w:t>给文章加标题</w:t>
      </w:r>
      <w:proofErr w:type="gramStart"/>
      <w:r>
        <w:rPr>
          <w:sz w:val="20"/>
        </w:rPr>
        <w:t>“</w:t>
      </w:r>
      <w:proofErr w:type="gramEnd"/>
      <w:r w:rsidRPr="00EA4FD9">
        <w:rPr>
          <w:rFonts w:hint="eastAsia"/>
          <w:sz w:val="20"/>
        </w:rPr>
        <w:t>“灵魂砍价”中为何不直接报底价？</w:t>
      </w:r>
      <w:proofErr w:type="gramStart"/>
      <w:r>
        <w:rPr>
          <w:sz w:val="20"/>
        </w:rPr>
        <w:t>”</w:t>
      </w:r>
      <w:proofErr w:type="gramEnd"/>
      <w:r>
        <w:rPr>
          <w:sz w:val="20"/>
        </w:rPr>
        <w:t>，设置标题字体为华文行楷、加粗、二号、颜色为红色。</w:t>
      </w:r>
    </w:p>
    <w:p w:rsidR="00EA4FD9" w:rsidRDefault="00EA4FD9" w:rsidP="00EA4FD9">
      <w:pPr>
        <w:jc w:val="left"/>
        <w:rPr>
          <w:sz w:val="20"/>
        </w:rPr>
      </w:pPr>
      <w:r>
        <w:rPr>
          <w:sz w:val="20"/>
        </w:rPr>
        <w:t xml:space="preserve">2. </w:t>
      </w:r>
      <w:r>
        <w:rPr>
          <w:rFonts w:hint="eastAsia"/>
          <w:sz w:val="20"/>
        </w:rPr>
        <w:t>标题加</w:t>
      </w:r>
      <w:r>
        <w:rPr>
          <w:sz w:val="20"/>
        </w:rPr>
        <w:t>1.5</w:t>
      </w:r>
      <w:r>
        <w:rPr>
          <w:sz w:val="20"/>
        </w:rPr>
        <w:t>磅、蓝色文字</w:t>
      </w:r>
      <w:r w:rsidR="006F78F7">
        <w:rPr>
          <w:sz w:val="20"/>
        </w:rPr>
        <w:t>方</w:t>
      </w:r>
      <w:r>
        <w:rPr>
          <w:sz w:val="20"/>
        </w:rPr>
        <w:t>框；</w:t>
      </w:r>
      <w:proofErr w:type="gramStart"/>
      <w:r>
        <w:rPr>
          <w:sz w:val="20"/>
        </w:rPr>
        <w:t>段前间距</w:t>
      </w:r>
      <w:proofErr w:type="gramEnd"/>
      <w:r>
        <w:rPr>
          <w:sz w:val="20"/>
        </w:rPr>
        <w:t>0.5</w:t>
      </w:r>
      <w:r>
        <w:rPr>
          <w:sz w:val="20"/>
        </w:rPr>
        <w:t>行，段后间距</w:t>
      </w:r>
      <w:r>
        <w:rPr>
          <w:sz w:val="20"/>
        </w:rPr>
        <w:t>1</w:t>
      </w:r>
      <w:r>
        <w:rPr>
          <w:sz w:val="20"/>
        </w:rPr>
        <w:t>行，居中显示。</w:t>
      </w:r>
    </w:p>
    <w:p w:rsidR="00EA4FD9" w:rsidRDefault="00EA4FD9" w:rsidP="00EA4FD9">
      <w:pPr>
        <w:jc w:val="left"/>
        <w:rPr>
          <w:sz w:val="20"/>
        </w:rPr>
      </w:pPr>
      <w:r>
        <w:rPr>
          <w:sz w:val="20"/>
        </w:rPr>
        <w:t xml:space="preserve">3. </w:t>
      </w:r>
      <w:r>
        <w:rPr>
          <w:sz w:val="20"/>
        </w:rPr>
        <w:t>设置正文各段</w:t>
      </w:r>
      <w:r w:rsidR="00F17F6D">
        <w:rPr>
          <w:sz w:val="20"/>
        </w:rPr>
        <w:t>“</w:t>
      </w:r>
      <w:r w:rsidR="00F17F6D">
        <w:rPr>
          <w:sz w:val="20"/>
        </w:rPr>
        <w:t>近日</w:t>
      </w:r>
      <w:r w:rsidR="00F17F6D">
        <w:rPr>
          <w:rFonts w:hint="eastAsia"/>
          <w:sz w:val="20"/>
        </w:rPr>
        <w:t>......</w:t>
      </w:r>
      <w:r w:rsidR="00F17F6D">
        <w:rPr>
          <w:rFonts w:hint="eastAsia"/>
          <w:sz w:val="20"/>
        </w:rPr>
        <w:t>创新发展道路</w:t>
      </w:r>
      <w:r w:rsidR="00F17F6D">
        <w:rPr>
          <w:sz w:val="20"/>
        </w:rPr>
        <w:t>”</w:t>
      </w:r>
      <w:r>
        <w:rPr>
          <w:sz w:val="20"/>
        </w:rPr>
        <w:t>首行缩进</w:t>
      </w:r>
      <w:r>
        <w:rPr>
          <w:sz w:val="20"/>
        </w:rPr>
        <w:t>2</w:t>
      </w:r>
      <w:r>
        <w:rPr>
          <w:sz w:val="20"/>
        </w:rPr>
        <w:t>个字符，行间距固定值</w:t>
      </w:r>
      <w:r>
        <w:rPr>
          <w:rFonts w:hint="eastAsia"/>
          <w:sz w:val="20"/>
        </w:rPr>
        <w:t>1</w:t>
      </w:r>
      <w:r w:rsidR="00E651AA">
        <w:rPr>
          <w:rFonts w:hint="eastAsia"/>
          <w:sz w:val="20"/>
        </w:rPr>
        <w:t>4</w:t>
      </w:r>
      <w:r>
        <w:rPr>
          <w:rFonts w:hint="eastAsia"/>
          <w:sz w:val="20"/>
        </w:rPr>
        <w:t>磅</w:t>
      </w:r>
      <w:r>
        <w:rPr>
          <w:sz w:val="20"/>
        </w:rPr>
        <w:t>。</w:t>
      </w:r>
    </w:p>
    <w:p w:rsidR="00EA4FD9" w:rsidRDefault="00EA4FD9" w:rsidP="00EA4FD9">
      <w:pPr>
        <w:jc w:val="left"/>
        <w:rPr>
          <w:sz w:val="20"/>
        </w:rPr>
      </w:pPr>
      <w:r>
        <w:rPr>
          <w:sz w:val="20"/>
        </w:rPr>
        <w:t xml:space="preserve">4. </w:t>
      </w:r>
      <w:r>
        <w:rPr>
          <w:sz w:val="20"/>
        </w:rPr>
        <w:t>在正文第</w:t>
      </w:r>
      <w:r>
        <w:rPr>
          <w:sz w:val="20"/>
        </w:rPr>
        <w:t>2</w:t>
      </w:r>
      <w:r>
        <w:rPr>
          <w:sz w:val="20"/>
        </w:rPr>
        <w:t>段</w:t>
      </w:r>
      <w:r w:rsidR="001D0A92">
        <w:rPr>
          <w:sz w:val="20"/>
        </w:rPr>
        <w:t>上方</w:t>
      </w:r>
      <w:r>
        <w:rPr>
          <w:sz w:val="20"/>
        </w:rPr>
        <w:t>插入图片</w:t>
      </w:r>
      <w:r>
        <w:rPr>
          <w:sz w:val="20"/>
        </w:rPr>
        <w:t>tp.jpg</w:t>
      </w:r>
      <w:r>
        <w:rPr>
          <w:sz w:val="20"/>
        </w:rPr>
        <w:t>，设置图片高</w:t>
      </w:r>
      <w:r w:rsidR="001D0A92">
        <w:rPr>
          <w:rFonts w:hint="eastAsia"/>
          <w:sz w:val="20"/>
        </w:rPr>
        <w:t>7</w:t>
      </w:r>
      <w:r w:rsidR="001D0A92">
        <w:rPr>
          <w:rFonts w:hint="eastAsia"/>
          <w:sz w:val="20"/>
        </w:rPr>
        <w:t>厘米</w:t>
      </w:r>
      <w:r>
        <w:rPr>
          <w:sz w:val="20"/>
        </w:rPr>
        <w:t>、宽</w:t>
      </w:r>
      <w:r w:rsidR="001D0A92">
        <w:rPr>
          <w:rFonts w:hint="eastAsia"/>
          <w:sz w:val="20"/>
        </w:rPr>
        <w:t>11</w:t>
      </w:r>
      <w:r w:rsidR="001D0A92">
        <w:rPr>
          <w:rFonts w:hint="eastAsia"/>
          <w:sz w:val="20"/>
        </w:rPr>
        <w:t>厘米</w:t>
      </w:r>
      <w:r>
        <w:rPr>
          <w:sz w:val="20"/>
        </w:rPr>
        <w:t>、环绕方式为</w:t>
      </w:r>
      <w:r>
        <w:rPr>
          <w:sz w:val="20"/>
        </w:rPr>
        <w:t>“</w:t>
      </w:r>
      <w:r w:rsidR="001D0A92">
        <w:rPr>
          <w:sz w:val="20"/>
        </w:rPr>
        <w:t>上下</w:t>
      </w:r>
      <w:r>
        <w:rPr>
          <w:sz w:val="20"/>
        </w:rPr>
        <w:t>型</w:t>
      </w:r>
      <w:r>
        <w:rPr>
          <w:sz w:val="20"/>
        </w:rPr>
        <w:t>”</w:t>
      </w:r>
      <w:r>
        <w:rPr>
          <w:sz w:val="20"/>
        </w:rPr>
        <w:t>、图片水平对齐方式</w:t>
      </w:r>
      <w:proofErr w:type="gramStart"/>
      <w:r>
        <w:rPr>
          <w:sz w:val="20"/>
        </w:rPr>
        <w:t>相对于栏居中</w:t>
      </w:r>
      <w:proofErr w:type="gramEnd"/>
      <w:r>
        <w:rPr>
          <w:sz w:val="20"/>
        </w:rPr>
        <w:t>；</w:t>
      </w:r>
      <w:r w:rsidR="001D0A92">
        <w:rPr>
          <w:sz w:val="20"/>
        </w:rPr>
        <w:t>将第二段文字</w:t>
      </w:r>
      <w:r w:rsidR="001D0A92">
        <w:rPr>
          <w:sz w:val="20"/>
        </w:rPr>
        <w:t>“</w:t>
      </w:r>
      <w:r w:rsidR="001D0A92" w:rsidRPr="001D0A92">
        <w:rPr>
          <w:rFonts w:hint="eastAsia"/>
          <w:sz w:val="20"/>
        </w:rPr>
        <w:t>2021</w:t>
      </w:r>
      <w:r w:rsidR="001D0A92" w:rsidRPr="001D0A92">
        <w:rPr>
          <w:rFonts w:hint="eastAsia"/>
          <w:sz w:val="20"/>
        </w:rPr>
        <w:t>国家医保目录药品谈判现场</w:t>
      </w:r>
      <w:r w:rsidR="001D0A92" w:rsidRPr="001D0A92">
        <w:rPr>
          <w:rFonts w:hint="eastAsia"/>
          <w:sz w:val="20"/>
        </w:rPr>
        <w:t>2021</w:t>
      </w:r>
      <w:r w:rsidR="001D0A92" w:rsidRPr="001D0A92">
        <w:rPr>
          <w:rFonts w:hint="eastAsia"/>
          <w:sz w:val="20"/>
        </w:rPr>
        <w:t>国家医保目录药品谈判现场</w:t>
      </w:r>
      <w:r w:rsidR="001D0A92">
        <w:rPr>
          <w:sz w:val="20"/>
        </w:rPr>
        <w:t xml:space="preserve">” </w:t>
      </w:r>
      <w:r w:rsidR="001D0A92">
        <w:rPr>
          <w:sz w:val="20"/>
        </w:rPr>
        <w:t>设置为居中。（如样张所示）</w:t>
      </w:r>
    </w:p>
    <w:p w:rsidR="00EA4FD9" w:rsidRDefault="00EA4FD9" w:rsidP="00EA4FD9">
      <w:pPr>
        <w:jc w:val="left"/>
        <w:rPr>
          <w:sz w:val="20"/>
        </w:rPr>
      </w:pPr>
      <w:r>
        <w:rPr>
          <w:sz w:val="20"/>
        </w:rPr>
        <w:t xml:space="preserve">5. </w:t>
      </w:r>
      <w:r>
        <w:rPr>
          <w:sz w:val="20"/>
        </w:rPr>
        <w:t>在</w:t>
      </w:r>
      <w:proofErr w:type="gramStart"/>
      <w:r>
        <w:rPr>
          <w:sz w:val="20"/>
        </w:rPr>
        <w:t>正文</w:t>
      </w:r>
      <w:r w:rsidR="004D7C11">
        <w:rPr>
          <w:sz w:val="20"/>
        </w:rPr>
        <w:t>第</w:t>
      </w:r>
      <w:proofErr w:type="gramEnd"/>
      <w:r w:rsidR="004D7C11">
        <w:rPr>
          <w:sz w:val="20"/>
        </w:rPr>
        <w:t>一段</w:t>
      </w:r>
      <w:r>
        <w:rPr>
          <w:sz w:val="20"/>
        </w:rPr>
        <w:t>“</w:t>
      </w:r>
      <w:r w:rsidR="004D7C11" w:rsidRPr="004D7C11">
        <w:rPr>
          <w:rFonts w:hint="eastAsia"/>
          <w:sz w:val="20"/>
        </w:rPr>
        <w:t>70</w:t>
      </w:r>
      <w:r w:rsidR="004D7C11" w:rsidRPr="004D7C11">
        <w:rPr>
          <w:rFonts w:hint="eastAsia"/>
          <w:sz w:val="20"/>
        </w:rPr>
        <w:t>万一针的天价药进医保</w:t>
      </w:r>
      <w:r>
        <w:rPr>
          <w:sz w:val="20"/>
        </w:rPr>
        <w:t>”</w:t>
      </w:r>
      <w:r w:rsidR="006F78F7">
        <w:rPr>
          <w:sz w:val="20"/>
        </w:rPr>
        <w:t>（包括双引号）</w:t>
      </w:r>
      <w:r>
        <w:rPr>
          <w:sz w:val="20"/>
        </w:rPr>
        <w:t>后插入脚注，注释内容为</w:t>
      </w:r>
      <w:r>
        <w:rPr>
          <w:sz w:val="20"/>
        </w:rPr>
        <w:t>“</w:t>
      </w:r>
      <w:r w:rsidR="004D7C11" w:rsidRPr="004D7C11">
        <w:rPr>
          <w:sz w:val="20"/>
        </w:rPr>
        <w:t>https://www.sina.com.cn/</w:t>
      </w:r>
      <w:r>
        <w:rPr>
          <w:sz w:val="20"/>
        </w:rPr>
        <w:t>”</w:t>
      </w:r>
      <w:r>
        <w:rPr>
          <w:sz w:val="20"/>
        </w:rPr>
        <w:t>。</w:t>
      </w:r>
    </w:p>
    <w:p w:rsidR="00EA4FD9" w:rsidRDefault="00EA4FD9" w:rsidP="00EA4FD9">
      <w:pPr>
        <w:jc w:val="left"/>
        <w:rPr>
          <w:sz w:val="20"/>
        </w:rPr>
      </w:pPr>
      <w:r>
        <w:rPr>
          <w:sz w:val="20"/>
        </w:rPr>
        <w:t xml:space="preserve">6. </w:t>
      </w:r>
      <w:r w:rsidR="00D4385C">
        <w:rPr>
          <w:sz w:val="20"/>
        </w:rPr>
        <w:t>为文章添加文字水印，文字内容为</w:t>
      </w:r>
      <w:r w:rsidR="00D4385C">
        <w:rPr>
          <w:sz w:val="20"/>
        </w:rPr>
        <w:t>“</w:t>
      </w:r>
      <w:r w:rsidR="00D4385C">
        <w:rPr>
          <w:sz w:val="20"/>
        </w:rPr>
        <w:t>人民日报</w:t>
      </w:r>
      <w:r w:rsidR="00D4385C">
        <w:rPr>
          <w:sz w:val="20"/>
        </w:rPr>
        <w:t>”</w:t>
      </w:r>
      <w:r w:rsidR="00D4385C">
        <w:rPr>
          <w:sz w:val="20"/>
        </w:rPr>
        <w:t>，</w:t>
      </w:r>
      <w:r w:rsidR="00E33069">
        <w:rPr>
          <w:sz w:val="20"/>
        </w:rPr>
        <w:t>字体设置为华文新魏，半透明，水平。</w:t>
      </w:r>
    </w:p>
    <w:p w:rsidR="00EA4FD9" w:rsidRDefault="00EA4FD9" w:rsidP="00EA4FD9">
      <w:pPr>
        <w:jc w:val="left"/>
        <w:rPr>
          <w:sz w:val="20"/>
        </w:rPr>
      </w:pPr>
      <w:r>
        <w:rPr>
          <w:sz w:val="20"/>
        </w:rPr>
        <w:t xml:space="preserve">7. </w:t>
      </w:r>
      <w:r w:rsidR="006F78F7">
        <w:rPr>
          <w:sz w:val="20"/>
        </w:rPr>
        <w:t>为页面添加蓝色</w:t>
      </w:r>
      <w:r w:rsidR="006F78F7">
        <w:rPr>
          <w:rFonts w:hint="eastAsia"/>
          <w:sz w:val="20"/>
        </w:rPr>
        <w:t>0.75</w:t>
      </w:r>
      <w:r w:rsidR="006F78F7">
        <w:rPr>
          <w:rFonts w:hint="eastAsia"/>
          <w:sz w:val="20"/>
        </w:rPr>
        <w:t>磅双实线方框，为</w:t>
      </w:r>
      <w:proofErr w:type="gramStart"/>
      <w:r w:rsidR="006F78F7">
        <w:rPr>
          <w:rFonts w:hint="eastAsia"/>
          <w:sz w:val="20"/>
        </w:rPr>
        <w:t>正文第</w:t>
      </w:r>
      <w:proofErr w:type="gramEnd"/>
      <w:r w:rsidR="006F78F7">
        <w:rPr>
          <w:rFonts w:hint="eastAsia"/>
          <w:sz w:val="20"/>
        </w:rPr>
        <w:t>一段添加图案样式为</w:t>
      </w:r>
      <w:r w:rsidR="006F78F7">
        <w:rPr>
          <w:rFonts w:hint="eastAsia"/>
          <w:sz w:val="20"/>
        </w:rPr>
        <w:t>10%</w:t>
      </w:r>
      <w:r w:rsidR="006F78F7">
        <w:rPr>
          <w:rFonts w:hint="eastAsia"/>
          <w:sz w:val="20"/>
        </w:rPr>
        <w:t>底纹。</w:t>
      </w:r>
    </w:p>
    <w:p w:rsidR="00EA4FD9" w:rsidRDefault="00EA4FD9" w:rsidP="00EA4FD9">
      <w:pPr>
        <w:jc w:val="left"/>
        <w:rPr>
          <w:sz w:val="20"/>
        </w:rPr>
      </w:pPr>
      <w:r>
        <w:rPr>
          <w:sz w:val="20"/>
        </w:rPr>
        <w:t xml:space="preserve">8. </w:t>
      </w:r>
      <w:r>
        <w:rPr>
          <w:sz w:val="20"/>
        </w:rPr>
        <w:t>设置偶数页页眉为</w:t>
      </w:r>
      <w:r>
        <w:rPr>
          <w:sz w:val="20"/>
        </w:rPr>
        <w:t>“</w:t>
      </w:r>
      <w:r w:rsidR="00EF0566">
        <w:rPr>
          <w:sz w:val="20"/>
        </w:rPr>
        <w:t>国家力量</w:t>
      </w:r>
      <w:r>
        <w:rPr>
          <w:sz w:val="20"/>
        </w:rPr>
        <w:t>”</w:t>
      </w:r>
      <w:r>
        <w:rPr>
          <w:sz w:val="20"/>
        </w:rPr>
        <w:t>，奇数页页眉为</w:t>
      </w:r>
      <w:r>
        <w:rPr>
          <w:sz w:val="20"/>
        </w:rPr>
        <w:t>“</w:t>
      </w:r>
      <w:r w:rsidR="00EF0566">
        <w:rPr>
          <w:sz w:val="20"/>
        </w:rPr>
        <w:t>北京日报</w:t>
      </w:r>
      <w:r>
        <w:rPr>
          <w:sz w:val="20"/>
        </w:rPr>
        <w:t>”</w:t>
      </w:r>
      <w:r>
        <w:rPr>
          <w:sz w:val="20"/>
        </w:rPr>
        <w:t>，均居中显示；在页面底端插入</w:t>
      </w:r>
      <w:r>
        <w:rPr>
          <w:sz w:val="20"/>
        </w:rPr>
        <w:t>“</w:t>
      </w:r>
      <w:r>
        <w:rPr>
          <w:sz w:val="20"/>
        </w:rPr>
        <w:t>加粗显示的数字</w:t>
      </w:r>
      <w:r>
        <w:rPr>
          <w:sz w:val="20"/>
        </w:rPr>
        <w:t>2”</w:t>
      </w:r>
      <w:r>
        <w:rPr>
          <w:sz w:val="20"/>
        </w:rPr>
        <w:t>页码。</w:t>
      </w:r>
    </w:p>
    <w:p w:rsidR="0079212F" w:rsidRDefault="00EA4FD9" w:rsidP="00EA4FD9">
      <w:pPr>
        <w:jc w:val="left"/>
        <w:rPr>
          <w:sz w:val="20"/>
        </w:rPr>
      </w:pPr>
      <w:r>
        <w:rPr>
          <w:sz w:val="20"/>
        </w:rPr>
        <w:t xml:space="preserve">9. </w:t>
      </w:r>
      <w:r>
        <w:rPr>
          <w:sz w:val="20"/>
        </w:rPr>
        <w:t>在正文最后</w:t>
      </w:r>
      <w:r w:rsidR="00FF73E9">
        <w:rPr>
          <w:sz w:val="20"/>
        </w:rPr>
        <w:t>几行数据</w:t>
      </w:r>
      <w:bookmarkStart w:id="0" w:name="_GoBack"/>
      <w:bookmarkEnd w:id="0"/>
      <w:r>
        <w:rPr>
          <w:sz w:val="20"/>
        </w:rPr>
        <w:t>插入一个</w:t>
      </w:r>
      <w:r w:rsidR="00621F54">
        <w:rPr>
          <w:rFonts w:hint="eastAsia"/>
          <w:sz w:val="20"/>
        </w:rPr>
        <w:t>8</w:t>
      </w:r>
      <w:r>
        <w:rPr>
          <w:sz w:val="20"/>
        </w:rPr>
        <w:t>行</w:t>
      </w:r>
      <w:r w:rsidR="00621F54">
        <w:rPr>
          <w:rFonts w:hint="eastAsia"/>
          <w:sz w:val="20"/>
        </w:rPr>
        <w:t>2</w:t>
      </w:r>
      <w:r>
        <w:rPr>
          <w:sz w:val="20"/>
        </w:rPr>
        <w:t>列的表格，</w:t>
      </w:r>
      <w:r w:rsidR="0079212F">
        <w:rPr>
          <w:rFonts w:hint="eastAsia"/>
          <w:sz w:val="20"/>
        </w:rPr>
        <w:t>根据窗口自动调整表格</w:t>
      </w:r>
      <w:r w:rsidR="0079212F">
        <w:rPr>
          <w:sz w:val="20"/>
        </w:rPr>
        <w:t>，表格居中</w:t>
      </w:r>
      <w:r w:rsidR="008B1E67">
        <w:rPr>
          <w:sz w:val="20"/>
        </w:rPr>
        <w:t>，表格内容中部两端对齐</w:t>
      </w:r>
      <w:r w:rsidR="00E651AA">
        <w:rPr>
          <w:sz w:val="20"/>
        </w:rPr>
        <w:t>。</w:t>
      </w:r>
    </w:p>
    <w:p w:rsidR="00EA4FD9" w:rsidRDefault="00EA4FD9" w:rsidP="00EA4FD9">
      <w:pPr>
        <w:jc w:val="left"/>
        <w:rPr>
          <w:sz w:val="20"/>
        </w:rPr>
      </w:pPr>
      <w:r>
        <w:rPr>
          <w:sz w:val="20"/>
        </w:rPr>
        <w:t>10.</w:t>
      </w:r>
      <w:r>
        <w:rPr>
          <w:sz w:val="20"/>
        </w:rPr>
        <w:t>设置表格外框线为红色、</w:t>
      </w:r>
      <w:r>
        <w:rPr>
          <w:sz w:val="20"/>
        </w:rPr>
        <w:t>1.5</w:t>
      </w:r>
      <w:r>
        <w:rPr>
          <w:sz w:val="20"/>
        </w:rPr>
        <w:t>磅双实线</w:t>
      </w:r>
      <w:r>
        <w:rPr>
          <w:rFonts w:hint="eastAsia"/>
          <w:sz w:val="20"/>
        </w:rPr>
        <w:t>，内框线为深蓝色、</w:t>
      </w:r>
      <w:r>
        <w:rPr>
          <w:sz w:val="20"/>
        </w:rPr>
        <w:t>1</w:t>
      </w:r>
      <w:r w:rsidR="0079212F">
        <w:rPr>
          <w:sz w:val="20"/>
        </w:rPr>
        <w:t>磅单实线；为</w:t>
      </w:r>
      <w:proofErr w:type="gramStart"/>
      <w:r w:rsidR="0079212F">
        <w:rPr>
          <w:sz w:val="20"/>
        </w:rPr>
        <w:t>表格第</w:t>
      </w:r>
      <w:proofErr w:type="gramEnd"/>
      <w:r w:rsidR="0079212F">
        <w:rPr>
          <w:sz w:val="20"/>
        </w:rPr>
        <w:t>一行添加</w:t>
      </w:r>
      <w:r w:rsidR="0079212F">
        <w:rPr>
          <w:sz w:val="20"/>
        </w:rPr>
        <w:t>“</w:t>
      </w:r>
      <w:r w:rsidR="0079212F">
        <w:rPr>
          <w:sz w:val="20"/>
        </w:rPr>
        <w:t>水绿色，强调文字颜色</w:t>
      </w:r>
      <w:r w:rsidR="0079212F">
        <w:rPr>
          <w:rFonts w:hint="eastAsia"/>
          <w:sz w:val="20"/>
        </w:rPr>
        <w:t>5</w:t>
      </w:r>
      <w:r w:rsidR="0079212F">
        <w:rPr>
          <w:rFonts w:hint="eastAsia"/>
          <w:sz w:val="20"/>
        </w:rPr>
        <w:t>，淡色</w:t>
      </w:r>
      <w:r w:rsidR="0079212F">
        <w:rPr>
          <w:rFonts w:hint="eastAsia"/>
          <w:sz w:val="20"/>
        </w:rPr>
        <w:t>40%</w:t>
      </w:r>
      <w:r w:rsidR="0079212F">
        <w:rPr>
          <w:sz w:val="20"/>
        </w:rPr>
        <w:t>”</w:t>
      </w:r>
      <w:r w:rsidR="0079212F">
        <w:rPr>
          <w:sz w:val="20"/>
        </w:rPr>
        <w:t>。</w:t>
      </w:r>
    </w:p>
    <w:p w:rsidR="0079212F" w:rsidRDefault="00EA4FD9" w:rsidP="0079212F">
      <w:pPr>
        <w:jc w:val="left"/>
        <w:rPr>
          <w:sz w:val="20"/>
        </w:rPr>
      </w:pPr>
      <w:r>
        <w:rPr>
          <w:sz w:val="20"/>
        </w:rPr>
        <w:t>11.</w:t>
      </w:r>
      <w:r w:rsidR="00294445">
        <w:rPr>
          <w:sz w:val="20"/>
        </w:rPr>
        <w:t>为正文最后倒数第二段</w:t>
      </w:r>
      <w:r w:rsidR="00294445">
        <w:rPr>
          <w:sz w:val="20"/>
        </w:rPr>
        <w:t>“</w:t>
      </w:r>
      <w:r w:rsidR="00294445">
        <w:rPr>
          <w:rFonts w:hint="eastAsia"/>
          <w:sz w:val="20"/>
        </w:rPr>
        <w:t>对于为何要开展医保药品目录准入谈判</w:t>
      </w:r>
      <w:r w:rsidR="00294445">
        <w:rPr>
          <w:rFonts w:hint="eastAsia"/>
          <w:sz w:val="20"/>
        </w:rPr>
        <w:t>.......</w:t>
      </w:r>
      <w:r w:rsidR="00294445">
        <w:rPr>
          <w:sz w:val="20"/>
        </w:rPr>
        <w:t>”</w:t>
      </w:r>
      <w:r w:rsidR="00294445">
        <w:rPr>
          <w:sz w:val="20"/>
        </w:rPr>
        <w:t>的</w:t>
      </w:r>
      <w:r w:rsidR="00294445">
        <w:rPr>
          <w:sz w:val="20"/>
        </w:rPr>
        <w:t>“</w:t>
      </w:r>
      <w:r w:rsidR="00294445" w:rsidRPr="00294445">
        <w:rPr>
          <w:rFonts w:hint="eastAsia"/>
          <w:sz w:val="20"/>
        </w:rPr>
        <w:t>《基本医疗保险用药管理暂行办法》</w:t>
      </w:r>
      <w:r w:rsidR="00294445">
        <w:rPr>
          <w:sz w:val="20"/>
        </w:rPr>
        <w:t>”</w:t>
      </w:r>
      <w:r w:rsidR="00294445">
        <w:rPr>
          <w:sz w:val="20"/>
        </w:rPr>
        <w:t>插入超链接</w:t>
      </w:r>
      <w:r w:rsidR="008B1E67">
        <w:rPr>
          <w:sz w:val="20"/>
        </w:rPr>
        <w:t>“</w:t>
      </w:r>
      <w:r w:rsidR="008B1E67" w:rsidRPr="00294445">
        <w:rPr>
          <w:sz w:val="20"/>
        </w:rPr>
        <w:t>http://www.gov.cn/</w:t>
      </w:r>
      <w:r w:rsidR="008B1E67">
        <w:rPr>
          <w:sz w:val="20"/>
        </w:rPr>
        <w:t>”</w:t>
      </w:r>
      <w:r w:rsidR="00294445">
        <w:rPr>
          <w:rFonts w:hint="eastAsia"/>
          <w:sz w:val="20"/>
        </w:rPr>
        <w:t>。</w:t>
      </w:r>
    </w:p>
    <w:sectPr w:rsidR="007921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A0B93" w:rsidRDefault="001A0B93" w:rsidP="00EA4FD9">
      <w:r>
        <w:separator/>
      </w:r>
    </w:p>
  </w:endnote>
  <w:endnote w:type="continuationSeparator" w:id="0">
    <w:p w:rsidR="001A0B93" w:rsidRDefault="001A0B93" w:rsidP="00EA4F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A0B93" w:rsidRDefault="001A0B93" w:rsidP="00EA4FD9">
      <w:r>
        <w:separator/>
      </w:r>
    </w:p>
  </w:footnote>
  <w:footnote w:type="continuationSeparator" w:id="0">
    <w:p w:rsidR="001A0B93" w:rsidRDefault="001A0B93" w:rsidP="00EA4F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7027"/>
    <w:rsid w:val="000241CF"/>
    <w:rsid w:val="001A0B93"/>
    <w:rsid w:val="001B6BC3"/>
    <w:rsid w:val="001D0A92"/>
    <w:rsid w:val="00294445"/>
    <w:rsid w:val="004D7C11"/>
    <w:rsid w:val="004E43E6"/>
    <w:rsid w:val="005D5D68"/>
    <w:rsid w:val="00621F54"/>
    <w:rsid w:val="006F78F7"/>
    <w:rsid w:val="0079212F"/>
    <w:rsid w:val="007B7C24"/>
    <w:rsid w:val="00857027"/>
    <w:rsid w:val="00862BD7"/>
    <w:rsid w:val="008B1E67"/>
    <w:rsid w:val="00A062F3"/>
    <w:rsid w:val="00AB3288"/>
    <w:rsid w:val="00C85D54"/>
    <w:rsid w:val="00D4385C"/>
    <w:rsid w:val="00D61077"/>
    <w:rsid w:val="00E33069"/>
    <w:rsid w:val="00E651AA"/>
    <w:rsid w:val="00EA4FD9"/>
    <w:rsid w:val="00EC3981"/>
    <w:rsid w:val="00EF0566"/>
    <w:rsid w:val="00F17F6D"/>
    <w:rsid w:val="00FD5D79"/>
    <w:rsid w:val="00FF7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A4FD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A4FD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EA4FD9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EA4FD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EA4FD9"/>
    <w:rPr>
      <w:sz w:val="18"/>
      <w:szCs w:val="18"/>
    </w:rPr>
  </w:style>
  <w:style w:type="character" w:styleId="a5">
    <w:name w:val="Hyperlink"/>
    <w:basedOn w:val="a0"/>
    <w:uiPriority w:val="99"/>
    <w:unhideWhenUsed/>
    <w:rsid w:val="00294445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A4FD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A4FD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EA4FD9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EA4FD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EA4FD9"/>
    <w:rPr>
      <w:sz w:val="18"/>
      <w:szCs w:val="18"/>
    </w:rPr>
  </w:style>
  <w:style w:type="character" w:styleId="a5">
    <w:name w:val="Hyperlink"/>
    <w:basedOn w:val="a0"/>
    <w:uiPriority w:val="99"/>
    <w:unhideWhenUsed/>
    <w:rsid w:val="0029444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843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99</Words>
  <Characters>570</Characters>
  <Application>Microsoft Office Word</Application>
  <DocSecurity>0</DocSecurity>
  <Lines>4</Lines>
  <Paragraphs>1</Paragraphs>
  <ScaleCrop>false</ScaleCrop>
  <Company>P R C</Company>
  <LinksUpToDate>false</LinksUpToDate>
  <CharactersWithSpaces>668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13</cp:revision>
  <dcterms:created xsi:type="dcterms:W3CDTF">2021-12-08T02:15:00Z</dcterms:created>
  <dcterms:modified xsi:type="dcterms:W3CDTF">2021-12-20T13:36:00Z</dcterms:modified>
</cp:coreProperties>
</file>