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都是主图800*800 ，内容不变图片全部统一换成这种颜色的。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273040"/>
            <wp:effectExtent l="0" t="0" r="3810" b="3810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祛痣 主图：800*800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273040"/>
            <wp:effectExtent l="0" t="0" r="3810" b="381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5273040"/>
            <wp:effectExtent l="0" t="0" r="3810" b="381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5273040"/>
            <wp:effectExtent l="0" t="0" r="3810" b="381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V脸套餐</w:t>
      </w:r>
      <w:r>
        <w:rPr>
          <w:rFonts w:hint="eastAsia"/>
          <w:lang w:val="en-US" w:eastAsia="zh-CN"/>
        </w:rPr>
        <w:t xml:space="preserve"> 主图800*800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273040"/>
            <wp:effectExtent l="0" t="0" r="3810" b="381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762500" cy="4762500"/>
            <wp:effectExtent l="0" t="0" r="0" b="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5273040"/>
            <wp:effectExtent l="0" t="0" r="3810" b="381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Capture 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pture it">
    <w:panose1 w:val="02000500000000000000"/>
    <w:charset w:val="00"/>
    <w:family w:val="auto"/>
    <w:pitch w:val="default"/>
    <w:sig w:usb0="800002A7" w:usb1="0000004A" w:usb2="00000000" w:usb3="00000000" w:csb0="0000000D" w:csb1="02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322A9"/>
    <w:rsid w:val="24B603D6"/>
    <w:rsid w:val="2B6322A9"/>
    <w:rsid w:val="37AB533C"/>
    <w:rsid w:val="3BBD3E50"/>
    <w:rsid w:val="40050796"/>
    <w:rsid w:val="4DD12CD1"/>
    <w:rsid w:val="62054AAD"/>
    <w:rsid w:val="68AB6864"/>
    <w:rsid w:val="751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2019-03-16T01:26:00Z</dcterms:created>
  <dc:creator>ye  L-</dc:creator>
  <cp:lastModifiedBy>ye  L-</cp:lastModifiedBy>
  <dcterms:modified xsi:type="dcterms:W3CDTF">2019-03-20T07:30:21Z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