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240" w:lineRule="auto"/>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Dear Shenzhen Finance Institute:</w:t>
      </w:r>
    </w:p>
    <w:p>
      <w:pPr>
        <w:keepNext w:val="0"/>
        <w:keepLines w:val="0"/>
        <w:pageBreakBefore w:val="0"/>
        <w:widowControl/>
        <w:kinsoku/>
        <w:wordWrap/>
        <w:overflowPunct/>
        <w:topLinePunct w:val="0"/>
        <w:autoSpaceDE w:val="0"/>
        <w:autoSpaceDN w:val="0"/>
        <w:bidi w:val="0"/>
        <w:adjustRightInd w:val="0"/>
        <w:snapToGrid/>
        <w:spacing w:line="240" w:lineRule="auto"/>
        <w:ind w:firstLine="42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I am </w:t>
      </w:r>
      <w:r>
        <w:rPr>
          <w:rFonts w:hint="eastAsia" w:ascii="Times New Roman" w:hAnsi="Times New Roman" w:eastAsia="宋体" w:cs="Times New Roman"/>
          <w:sz w:val="21"/>
          <w:szCs w:val="21"/>
          <w:lang w:val="en-US" w:eastAsia="zh-CN"/>
        </w:rPr>
        <w:t>glad to learn that</w:t>
      </w:r>
      <w:r>
        <w:rPr>
          <w:rFonts w:hint="default" w:ascii="Times New Roman" w:hAnsi="Times New Roman" w:eastAsia="宋体" w:cs="Times New Roman"/>
          <w:sz w:val="21"/>
          <w:szCs w:val="21"/>
        </w:rPr>
        <w:t xml:space="preserve"> Jiang Kunyu, a student majoring in "Internet +" Finance in our college, to participate in your college summer camp. I am his teacher of Internet thinking and application course. Through a semester of getting along with him, I think Jiang Kunyu is a student with ideals, independent thinking ability, willing to help others, hardworking, and excellent grades. At the same time, the student has shown a certain potential in academics and hopes to be further developed in your college. It is understood that he ranked 4th among the 26 students in the class.</w:t>
      </w:r>
    </w:p>
    <w:p>
      <w:pPr>
        <w:keepNext w:val="0"/>
        <w:keepLines w:val="0"/>
        <w:pageBreakBefore w:val="0"/>
        <w:kinsoku/>
        <w:wordWrap/>
        <w:overflowPunct/>
        <w:topLinePunct w:val="0"/>
        <w:bidi w:val="0"/>
        <w:snapToGrid/>
        <w:spacing w:line="240" w:lineRule="auto"/>
        <w:ind w:firstLine="52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First of all, Jiang Kunyu emphasizes the combination of theory and practice, and is passionate about academic research. In daily communication, Jiang Kunyu often asks me about the reality and application of the Internet thinking he has learned. The most memorable one was when Jiang Kunyu studied the Internet transformation of global enterprises in the past 10 years. He combined his own knowledge and associated with China's national economic development and changes, put forward his own understanding and views, and completed a wonderful presentation in class.</w:t>
      </w:r>
    </w:p>
    <w:p>
      <w:pPr>
        <w:keepNext w:val="0"/>
        <w:keepLines w:val="0"/>
        <w:pageBreakBefore w:val="0"/>
        <w:widowControl/>
        <w:kinsoku/>
        <w:wordWrap/>
        <w:overflowPunct/>
        <w:topLinePunct w:val="0"/>
        <w:autoSpaceDE w:val="0"/>
        <w:autoSpaceDN w:val="0"/>
        <w:bidi w:val="0"/>
        <w:adjustRightInd w:val="0"/>
        <w:snapToGrid/>
        <w:spacing w:line="240" w:lineRule="auto"/>
        <w:ind w:firstLine="42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Secondly, the student learn</w:t>
      </w:r>
      <w:r>
        <w:rPr>
          <w:rFonts w:hint="eastAsia" w:ascii="Times New Roman" w:hAnsi="Times New Roman" w:eastAsia="宋体" w:cs="Times New Roman"/>
          <w:sz w:val="21"/>
          <w:szCs w:val="21"/>
          <w:lang w:val="en-US" w:eastAsia="zh-CN"/>
        </w:rPr>
        <w:t>s</w:t>
      </w:r>
      <w:r>
        <w:rPr>
          <w:rFonts w:hint="default" w:ascii="Times New Roman" w:hAnsi="Times New Roman" w:eastAsia="宋体" w:cs="Times New Roman"/>
          <w:sz w:val="21"/>
          <w:szCs w:val="21"/>
        </w:rPr>
        <w:t xml:space="preserve"> practically and </w:t>
      </w:r>
      <w:r>
        <w:rPr>
          <w:rFonts w:hint="eastAsia" w:ascii="Times New Roman" w:hAnsi="Times New Roman" w:eastAsia="宋体" w:cs="Times New Roman"/>
          <w:sz w:val="21"/>
          <w:szCs w:val="21"/>
          <w:lang w:val="en-US" w:eastAsia="zh-CN"/>
        </w:rPr>
        <w:t>is</w:t>
      </w:r>
      <w:r>
        <w:rPr>
          <w:rFonts w:hint="default" w:ascii="Times New Roman" w:hAnsi="Times New Roman" w:eastAsia="宋体" w:cs="Times New Roman"/>
          <w:sz w:val="21"/>
          <w:szCs w:val="21"/>
        </w:rPr>
        <w:t xml:space="preserve"> rigorous in</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doing things. He not only has good professional knowledge, but also pays attention to the current state of the country's development. He has a strong ability to think independently. He is not just taking exams for grades, but he can always find a foothold in practice with textbooks and professional</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knowledge in daily life. In one class, he talked about the value of Bytedance's 1 billion purchase of the screening rights of a certain film mentioned in my course. The clear logic and professionalism were recognized by everyone.</w:t>
      </w:r>
    </w:p>
    <w:p>
      <w:pPr>
        <w:keepNext w:val="0"/>
        <w:keepLines w:val="0"/>
        <w:pageBreakBefore w:val="0"/>
        <w:kinsoku/>
        <w:wordWrap/>
        <w:overflowPunct/>
        <w:topLinePunct w:val="0"/>
        <w:bidi w:val="0"/>
        <w:snapToGrid/>
        <w:spacing w:line="240" w:lineRule="auto"/>
        <w:ind w:firstLine="48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Finally, the student has good teamwork skills. During the progress of the project, he was able to efficiently divide the work, arrange the tasks of the group members, and at the same time showed a good sense of teamwork and was good at learning from other students with an open mind. Under the leadership of classmate Jiang Kunyu, this group completed 3 group reports and 1 explanation video, and gained a deep understanding of the knowledge points of the course.</w:t>
      </w:r>
    </w:p>
    <w:p>
      <w:pPr>
        <w:keepNext w:val="0"/>
        <w:keepLines w:val="0"/>
        <w:pageBreakBefore w:val="0"/>
        <w:widowControl/>
        <w:kinsoku/>
        <w:wordWrap/>
        <w:overflowPunct/>
        <w:topLinePunct w:val="0"/>
        <w:autoSpaceDE w:val="0"/>
        <w:autoSpaceDN w:val="0"/>
        <w:bidi w:val="0"/>
        <w:adjustRightInd w:val="0"/>
        <w:snapToGrid/>
        <w:spacing w:line="240" w:lineRule="auto"/>
        <w:ind w:firstLine="42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On the whole, this student is one of the best undergraduates I know, no matter in terms of ideological quality, learning ability or scientific research attitude. The above is my evaluation of Jiang Kunyu, hoping to provide reference value for your college. I sincerely hope that your college will give Jiang Kunyu the opportunity to continue his studies and contribute his strength to the development of society.</w:t>
      </w:r>
    </w:p>
    <w:p>
      <w:pPr>
        <w:keepNext w:val="0"/>
        <w:keepLines w:val="0"/>
        <w:pageBreakBefore w:val="0"/>
        <w:widowControl/>
        <w:kinsoku/>
        <w:wordWrap/>
        <w:overflowPunct/>
        <w:topLinePunct w:val="0"/>
        <w:autoSpaceDE w:val="0"/>
        <w:autoSpaceDN w:val="0"/>
        <w:bidi w:val="0"/>
        <w:adjustRightInd w:val="0"/>
        <w:snapToGrid/>
        <w:spacing w:line="240" w:lineRule="auto"/>
        <w:ind w:firstLine="420"/>
        <w:jc w:val="left"/>
        <w:textAlignment w:val="auto"/>
        <w:rPr>
          <w:rFonts w:hint="default" w:ascii="Times New Roman" w:hAnsi="Times New Roman" w:eastAsia="宋体" w:cs="Times New Roman"/>
          <w:sz w:val="21"/>
          <w:szCs w:val="21"/>
        </w:rPr>
      </w:pPr>
    </w:p>
    <w:p>
      <w:pPr>
        <w:rPr>
          <w:rFonts w:ascii="Times New Roman" w:hAnsi="Times New Roman" w:cs="Times New Roman"/>
        </w:rPr>
      </w:pPr>
      <w:r>
        <w:rPr>
          <w:rFonts w:ascii="Times New Roman" w:hAnsi="Times New Roman" w:cs="Times New Roman"/>
        </w:rPr>
        <w:t>Yours sincerely,</w:t>
      </w:r>
    </w:p>
    <w:p>
      <w:pPr>
        <w:rPr>
          <w:sz w:val="24"/>
        </w:rPr>
      </w:pPr>
    </w:p>
    <w:p>
      <w:pPr>
        <w:jc w:val="left"/>
        <w:rPr>
          <w:rFonts w:ascii="Times New Roman" w:hAnsi="Times New Roman" w:cs="Times New Roman"/>
        </w:rPr>
      </w:pPr>
      <w:r>
        <w:rPr>
          <w:rFonts w:hint="eastAsia" w:ascii="Times New Roman" w:hAnsi="Times New Roman" w:cs="Times New Roman"/>
          <w:lang w:val="en-US" w:eastAsia="zh-CN"/>
        </w:rPr>
        <w:t>Xiao Wen</w:t>
      </w:r>
      <w:r>
        <w:rPr>
          <w:rFonts w:ascii="Times New Roman" w:hAnsi="Times New Roman" w:cs="Times New Roman"/>
        </w:rPr>
        <w:t xml:space="preserve">, Professor </w:t>
      </w:r>
    </w:p>
    <w:p>
      <w:pPr>
        <w:jc w:val="left"/>
        <w:rPr>
          <w:rFonts w:ascii="Times New Roman" w:hAnsi="Times New Roman" w:cs="Times New Roman"/>
        </w:rPr>
      </w:pPr>
      <w:r>
        <w:rPr>
          <w:rFonts w:ascii="Times New Roman" w:hAnsi="Times New Roman" w:cs="Times New Roman"/>
        </w:rPr>
        <w:t>School of Management &amp; Economics</w:t>
      </w:r>
      <w:r>
        <w:rPr>
          <w:rFonts w:ascii="Times New Roman" w:hAnsi="Times New Roman" w:cs="Times New Roman"/>
        </w:rPr>
        <w:tab/>
      </w:r>
    </w:p>
    <w:p>
      <w:pPr>
        <w:jc w:val="left"/>
        <w:rPr>
          <w:rFonts w:ascii="Times New Roman" w:hAnsi="Times New Roman" w:cs="Times New Roman"/>
        </w:rPr>
      </w:pPr>
      <w:r>
        <w:rPr>
          <w:rFonts w:ascii="Times New Roman" w:hAnsi="Times New Roman" w:cs="Times New Roman"/>
        </w:rPr>
        <w:t>University of Electronic Science &amp; Technology of China</w:t>
      </w:r>
    </w:p>
    <w:p>
      <w:pPr>
        <w:jc w:val="left"/>
        <w:rPr>
          <w:rFonts w:ascii="Times New Roman" w:hAnsi="Times New Roman" w:cs="Times New Roman"/>
        </w:rPr>
      </w:pPr>
      <w:r>
        <w:rPr>
          <w:rFonts w:ascii="Times New Roman" w:hAnsi="Times New Roman" w:cs="Times New Roman"/>
        </w:rPr>
        <w:t>Chengdu, 611731, Sichuan, P. R. China</w:t>
      </w:r>
    </w:p>
    <w:p>
      <w:pPr>
        <w:jc w:val="left"/>
        <w:rPr>
          <w:rFonts w:hint="eastAsia" w:ascii="Times New Roman" w:hAnsi="Times New Roman" w:cs="Times New Roman"/>
        </w:rPr>
      </w:pPr>
      <w:r>
        <w:rPr>
          <w:rFonts w:ascii="Times New Roman" w:hAnsi="Times New Roman" w:cs="Times New Roman"/>
        </w:rPr>
        <w:t xml:space="preserve">Email: </w:t>
      </w:r>
      <w:r>
        <w:fldChar w:fldCharType="begin"/>
      </w:r>
      <w:r>
        <w:instrText xml:space="preserve"> HYPERLINK "mailto:yangzheng@uestc.edu.cn" </w:instrText>
      </w:r>
      <w:r>
        <w:fldChar w:fldCharType="separate"/>
      </w:r>
      <w:r>
        <w:rPr>
          <w:rFonts w:hint="eastAsia"/>
          <w:lang w:val="en-US" w:eastAsia="zh-CN"/>
        </w:rPr>
        <w:t>xiaowen</w:t>
      </w:r>
      <w:bookmarkStart w:id="0" w:name="_GoBack"/>
      <w:bookmarkEnd w:id="0"/>
      <w:r>
        <w:rPr>
          <w:rFonts w:ascii="Times New Roman" w:hAnsi="Times New Roman" w:cs="Times New Roman"/>
        </w:rPr>
        <w:t>@uestc.edu.cn</w:t>
      </w:r>
      <w:r>
        <w:rPr>
          <w:rFonts w:ascii="Times New Roman" w:hAnsi="Times New Roman" w:cs="Times New Roman"/>
        </w:rPr>
        <w:fldChar w:fldCharType="end"/>
      </w:r>
    </w:p>
    <w:p>
      <w:pPr>
        <w:jc w:val="left"/>
        <w:rPr>
          <w:rFonts w:hint="eastAsia" w:ascii="Times New Roman" w:hAnsi="Times New Roman" w:cs="Times New Roman"/>
        </w:rPr>
      </w:pPr>
      <w:r>
        <w:rPr>
          <w:rFonts w:hint="eastAsia" w:ascii="Times New Roman" w:hAnsi="Times New Roman" w:cs="Times New Roman"/>
        </w:rPr>
        <w:t>Phone (O): (8628)</w:t>
      </w:r>
      <w:r>
        <w:rPr>
          <w:rFonts w:ascii="Times New Roman" w:hAnsi="Times New Roman" w:cs="Times New Roman"/>
        </w:rPr>
        <w:t>61830923</w:t>
      </w:r>
    </w:p>
    <w:p>
      <w:pPr>
        <w:keepNext w:val="0"/>
        <w:keepLines w:val="0"/>
        <w:pageBreakBefore w:val="0"/>
        <w:widowControl/>
        <w:kinsoku/>
        <w:wordWrap/>
        <w:overflowPunct/>
        <w:topLinePunct w:val="0"/>
        <w:autoSpaceDE w:val="0"/>
        <w:autoSpaceDN w:val="0"/>
        <w:bidi w:val="0"/>
        <w:adjustRightInd w:val="0"/>
        <w:snapToGrid/>
        <w:spacing w:line="240" w:lineRule="auto"/>
        <w:ind w:firstLine="420"/>
        <w:jc w:val="left"/>
        <w:textAlignment w:val="auto"/>
        <w:rPr>
          <w:rFonts w:hint="default" w:ascii="Times New Roman" w:hAnsi="Times New Roman" w:eastAsia="宋体" w:cs="Times New Roman"/>
          <w:sz w:val="21"/>
          <w:szCs w:val="21"/>
        </w:rPr>
      </w:pPr>
    </w:p>
    <w:p>
      <w:pPr>
        <w:keepNext w:val="0"/>
        <w:keepLines w:val="0"/>
        <w:pageBreakBefore w:val="0"/>
        <w:widowControl/>
        <w:kinsoku/>
        <w:wordWrap/>
        <w:overflowPunct/>
        <w:topLinePunct w:val="0"/>
        <w:autoSpaceDE w:val="0"/>
        <w:autoSpaceDN w:val="0"/>
        <w:adjustRightInd w:val="0"/>
        <w:snapToGrid/>
        <w:spacing w:line="400" w:lineRule="exact"/>
        <w:ind w:firstLine="420"/>
        <w:jc w:val="left"/>
        <w:textAlignment w:val="auto"/>
        <w:rPr>
          <w:rFonts w:hint="default" w:ascii="Times New Roman" w:hAnsi="Times New Roman" w:eastAsia="宋体" w:cs="Times New Roman"/>
          <w:sz w:val="21"/>
          <w:szCs w:val="21"/>
        </w:rPr>
      </w:pPr>
    </w:p>
    <w:p>
      <w:pPr>
        <w:jc w:val="right"/>
        <w:rPr>
          <w:rFonts w:hint="eastAsia"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DD10"/>
    <w:rsid w:val="010D6502"/>
    <w:rsid w:val="07EE3B84"/>
    <w:rsid w:val="0B276256"/>
    <w:rsid w:val="15B43235"/>
    <w:rsid w:val="180564C6"/>
    <w:rsid w:val="1C93651A"/>
    <w:rsid w:val="37788400"/>
    <w:rsid w:val="3D734674"/>
    <w:rsid w:val="718C5637"/>
    <w:rsid w:val="7BFFDD10"/>
    <w:rsid w:val="B6FF9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2019-03-19T06:31:00Z</dcterms:created>
  <dc:creator>scarlett</dc:creator>
  <cp:lastModifiedBy>姜坤宇</cp:lastModifiedBy>
  <dcterms:modified xsi:type="dcterms:W3CDTF">2021-04-29T03:30:33Z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8F0AC0CE8A664C3886CE0B3EA354F4D1</vt:lpwstr>
  </property>
</Properties>
</file>