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8B99" w14:textId="34D4E0E2" w:rsidR="00A55A53" w:rsidRPr="00A55A53" w:rsidRDefault="00A55A53" w:rsidP="00497AFE">
      <w:pPr>
        <w:pStyle w:val="Heading1"/>
        <w:rPr>
          <w:rFonts w:hint="eastAsia"/>
        </w:rPr>
      </w:pPr>
      <w:r w:rsidRPr="00A55A53">
        <w:t>TITLE</w:t>
      </w:r>
    </w:p>
    <w:p w14:paraId="17CB2D06" w14:textId="77777777" w:rsidR="00A55A53" w:rsidRPr="00A55A53" w:rsidRDefault="00A55A53" w:rsidP="00A55A53">
      <w:r w:rsidRPr="00A55A53">
        <w:t>Design of a Virtual Reality Training System for First Aid Skills: An Immersive Approach to Emergency Preparedness</w:t>
      </w:r>
    </w:p>
    <w:p w14:paraId="2DFCD40E" w14:textId="77777777" w:rsidR="00A55A53" w:rsidRPr="00A55A53" w:rsidRDefault="00A55A53" w:rsidP="00A55A53">
      <w:pPr>
        <w:rPr>
          <w:rFonts w:hint="eastAsia"/>
        </w:rPr>
      </w:pPr>
    </w:p>
    <w:p w14:paraId="6CEF4A41" w14:textId="54BAE7A9" w:rsidR="00497AFE" w:rsidRPr="00497AFE" w:rsidRDefault="00497AFE" w:rsidP="00497AFE">
      <w:pPr>
        <w:pStyle w:val="Heading1"/>
        <w:rPr>
          <w:rFonts w:hint="eastAsia"/>
        </w:rPr>
      </w:pPr>
      <w:r w:rsidRPr="00497AFE">
        <w:t>ABSTRACT</w:t>
      </w:r>
    </w:p>
    <w:p w14:paraId="36231329" w14:textId="21562593" w:rsidR="00497AFE" w:rsidRPr="00497AFE" w:rsidRDefault="00497AFE" w:rsidP="00497AFE">
      <w:pPr>
        <w:rPr>
          <w:rFonts w:hint="eastAsia"/>
        </w:rPr>
      </w:pPr>
      <w:r w:rsidRPr="00497AFE">
        <w:t xml:space="preserve">Training in first aid and basic life support (BLS) is crucial for improving survival in time-critical emergencies such as cardiac arrest and severe bleeding. Traditional first aid courses rely heavily on classroom teaching and limited manikin-based practice, which can suffer from time constraints, insufficient repetition, and dependence on instructors. Recent studies show that virtual reality (VR) and other extended reality (XR) technologies can enhance engagement, motivation, and learning outcomes in BLS and emergency care education for both laypersons and healthcare professionals.  </w:t>
      </w:r>
    </w:p>
    <w:p w14:paraId="570946D2" w14:textId="00EC3074" w:rsidR="00497AFE" w:rsidRPr="00497AFE" w:rsidRDefault="00497AFE" w:rsidP="00497AFE">
      <w:pPr>
        <w:rPr>
          <w:rFonts w:hint="eastAsia"/>
        </w:rPr>
      </w:pPr>
      <w:r w:rsidRPr="00497AFE">
        <w:t>This report proposes the conceptual design of a single-user VR training system for first aid skills, targeting beginners such as students or members of the general public. The system focuses on two common emergency scenarios—adult cardiopulmonary resuscitation (CPR) and control of severe external bleeding—and provides step-by-step guidance, interactive practice, and simple performance feedback. A survey of related work and existing VR first aid products is presented, including self-teaching VR first aid lessons and VR trauma nursing teamwork training systems.  Their strengths and limitations are analyzed to motivate the design requirements of the proposed system.</w:t>
      </w:r>
    </w:p>
    <w:p w14:paraId="2391EF7B" w14:textId="2F5CBD12" w:rsidR="00A55A53" w:rsidRDefault="00497AFE">
      <w:pPr>
        <w:rPr>
          <w:rFonts w:hint="eastAsia"/>
        </w:rPr>
      </w:pPr>
      <w:r w:rsidRPr="00497AFE">
        <w:t>The core contribution of this report is a configuration-driven software architecture that separates scenario content from system logic. The design includes modules for scenario management, guidance and instruction, user interaction, performance evaluation, feedback, and content configuration. A proof-of-concept implementation plan is outlined for a standalone VR headset using a common game engine such as Unity, along with a conceptual evaluation plan based on usability assessment and perceived learning outcomes. The report concludes with a discussion of potential benefits, limitations, and directions for future development and research.</w:t>
      </w:r>
    </w:p>
    <w:p w14:paraId="5C4DF244" w14:textId="000B8087" w:rsidR="00497AFE" w:rsidRPr="00497AFE" w:rsidRDefault="00497AFE" w:rsidP="00497AFE">
      <w:pPr>
        <w:pStyle w:val="Heading1"/>
        <w:rPr>
          <w:rFonts w:hint="eastAsia"/>
        </w:rPr>
      </w:pPr>
      <w:r w:rsidRPr="00497AFE">
        <w:t>1. INTRODUCTION</w:t>
      </w:r>
    </w:p>
    <w:p w14:paraId="74D89C20" w14:textId="544E58DD" w:rsidR="00497AFE" w:rsidRPr="00497AFE" w:rsidRDefault="00497AFE" w:rsidP="00497AFE">
      <w:pPr>
        <w:rPr>
          <w:rFonts w:hint="eastAsia"/>
        </w:rPr>
      </w:pPr>
      <w:r w:rsidRPr="00497AFE">
        <w:t xml:space="preserve">First aid skills such as cardiopulmonary resuscitation (CPR), control of severe bleeding, and basic assessment of consciousness can significantly influence outcomes in </w:t>
      </w:r>
      <w:r w:rsidRPr="00497AFE">
        <w:lastRenderedPageBreak/>
        <w:t>emergency situations. However, traditional first aid training is typically delivered through short courses that combine lectures, videos, and limited hands-on practice with manikins. Time, cost, and instructor availability can restrict the opportunities for repeated practice, and many learners report a decline in confidence over time.</w:t>
      </w:r>
    </w:p>
    <w:p w14:paraId="208E2294" w14:textId="5CB406DD" w:rsidR="00497AFE" w:rsidRPr="00497AFE" w:rsidRDefault="00497AFE" w:rsidP="00497AFE">
      <w:pPr>
        <w:rPr>
          <w:rFonts w:hint="eastAsia"/>
        </w:rPr>
      </w:pPr>
      <w:r w:rsidRPr="00497AFE">
        <w:t xml:space="preserve">Virtual reality (VR) and other extended reality (XR) technologies have emerged as promising tools for medical and emergency education. Recent reviews and meta-analyses show that VR-based BLS training can achieve CPR performance comparable to traditional training in the medium term, while increasing learner engagement and satisfaction.  Scoping reviews also report that VR and AR can positively impact affective, behavioral, and cognitive learning outcomes in adult BLS education.  </w:t>
      </w:r>
    </w:p>
    <w:p w14:paraId="01A0E247" w14:textId="0178212F" w:rsidR="00497AFE" w:rsidRPr="00497AFE" w:rsidRDefault="00497AFE" w:rsidP="00497AFE">
      <w:pPr>
        <w:rPr>
          <w:rFonts w:hint="eastAsia"/>
        </w:rPr>
      </w:pPr>
      <w:r w:rsidRPr="00497AFE">
        <w:t>Despite these developments, existing VR solutions often focus on a single skill such as CPR, provide only high-level performance scores, or are tailored to specific professional settings. There is a need for accessible VR applications that support beginners in practicing multiple first aid scenarios with structured guidance and simple, understandable feedback.</w:t>
      </w:r>
    </w:p>
    <w:p w14:paraId="14156103" w14:textId="77777777" w:rsidR="00497AFE" w:rsidRPr="00497AFE" w:rsidRDefault="00497AFE" w:rsidP="00497AFE">
      <w:r w:rsidRPr="00497AFE">
        <w:rPr>
          <w:b/>
          <w:bCs/>
        </w:rPr>
        <w:t>Research subject and objective.</w:t>
      </w:r>
    </w:p>
    <w:p w14:paraId="5115B647" w14:textId="789DB3D4" w:rsidR="00497AFE" w:rsidRPr="00497AFE" w:rsidRDefault="00497AFE" w:rsidP="00497AFE">
      <w:pPr>
        <w:rPr>
          <w:rFonts w:hint="eastAsia"/>
        </w:rPr>
      </w:pPr>
      <w:r w:rsidRPr="00497AFE">
        <w:t>This report focuses on the design of a VR training system for first aid skills aimed at non-expert users. The main objective is to propose a conceptual system that allows users to practice first aid procedures in immersive scenarios and receive basic performance feedback, while remaining feasible within the constraints of a course project.</w:t>
      </w:r>
    </w:p>
    <w:p w14:paraId="48FE9A19" w14:textId="77777777" w:rsidR="00497AFE" w:rsidRPr="00497AFE" w:rsidRDefault="00497AFE" w:rsidP="00497AFE">
      <w:r w:rsidRPr="00497AFE">
        <w:rPr>
          <w:b/>
          <w:bCs/>
        </w:rPr>
        <w:t>Proposed method and contribution.</w:t>
      </w:r>
    </w:p>
    <w:p w14:paraId="6A6A7A36" w14:textId="77777777" w:rsidR="00497AFE" w:rsidRPr="00497AFE" w:rsidRDefault="00497AFE" w:rsidP="00497AFE">
      <w:r w:rsidRPr="00497AFE">
        <w:t>The report takes the form of a technical investigation. The contributions are:</w:t>
      </w:r>
    </w:p>
    <w:p w14:paraId="11DF4E40" w14:textId="77777777" w:rsidR="00497AFE" w:rsidRPr="00497AFE" w:rsidRDefault="00497AFE" w:rsidP="00497AFE">
      <w:pPr>
        <w:numPr>
          <w:ilvl w:val="0"/>
          <w:numId w:val="1"/>
        </w:numPr>
      </w:pPr>
      <w:r w:rsidRPr="00497AFE">
        <w:t>A survey of VR-based first aid and BLS training approaches in the literature and in current products.</w:t>
      </w:r>
    </w:p>
    <w:p w14:paraId="3EC99E8E" w14:textId="77777777" w:rsidR="00497AFE" w:rsidRPr="00497AFE" w:rsidRDefault="00497AFE" w:rsidP="00497AFE">
      <w:pPr>
        <w:numPr>
          <w:ilvl w:val="0"/>
          <w:numId w:val="1"/>
        </w:numPr>
      </w:pPr>
      <w:r w:rsidRPr="00497AFE">
        <w:t>A set of design requirements for a VR first aid training system targeting beginners.</w:t>
      </w:r>
    </w:p>
    <w:p w14:paraId="57D474FE" w14:textId="77777777" w:rsidR="00497AFE" w:rsidRPr="00497AFE" w:rsidRDefault="00497AFE" w:rsidP="00497AFE">
      <w:pPr>
        <w:numPr>
          <w:ilvl w:val="0"/>
          <w:numId w:val="1"/>
        </w:numPr>
      </w:pPr>
      <w:r w:rsidRPr="00497AFE">
        <w:t>A configuration-driven system architecture with clearly defined modules and data structures.</w:t>
      </w:r>
    </w:p>
    <w:p w14:paraId="6757995A" w14:textId="59107CA7" w:rsidR="00497AFE" w:rsidRPr="00497AFE" w:rsidRDefault="00497AFE" w:rsidP="00497AFE">
      <w:pPr>
        <w:numPr>
          <w:ilvl w:val="0"/>
          <w:numId w:val="1"/>
        </w:numPr>
        <w:rPr>
          <w:rFonts w:hint="eastAsia"/>
        </w:rPr>
      </w:pPr>
      <w:r w:rsidRPr="00497AFE">
        <w:t>A proof-of-concept implementation and evaluation plan suitable for future development.</w:t>
      </w:r>
    </w:p>
    <w:p w14:paraId="26A2F6DA" w14:textId="77777777" w:rsidR="00497AFE" w:rsidRPr="00497AFE" w:rsidRDefault="00497AFE" w:rsidP="00497AFE">
      <w:r w:rsidRPr="00497AFE">
        <w:rPr>
          <w:b/>
          <w:bCs/>
        </w:rPr>
        <w:t>Report structure.</w:t>
      </w:r>
    </w:p>
    <w:p w14:paraId="54E4C4EA" w14:textId="77777777" w:rsidR="00497AFE" w:rsidRPr="00497AFE" w:rsidRDefault="00497AFE" w:rsidP="00497AFE">
      <w:r w:rsidRPr="00497AFE">
        <w:t xml:space="preserve">Chapter 2 presents a survey of related work and existing systems. Chapter 3 describes the proposed method, including system architecture, scenario representation, and evaluation </w:t>
      </w:r>
      <w:r w:rsidRPr="00497AFE">
        <w:lastRenderedPageBreak/>
        <w:t>plan. Chapter 4 provides discussion and conclusions, followed by the bibliography and an appendix with example configuration and evaluation materials.</w:t>
      </w:r>
    </w:p>
    <w:p w14:paraId="78E6075A" w14:textId="688AF26D" w:rsidR="00497AFE" w:rsidRPr="00497AFE" w:rsidRDefault="00497AFE" w:rsidP="00497AFE">
      <w:pPr>
        <w:pStyle w:val="Heading1"/>
        <w:rPr>
          <w:rFonts w:hint="eastAsia"/>
        </w:rPr>
      </w:pPr>
      <w:r w:rsidRPr="00497AFE">
        <w:t>2. SURVEY OF THE RESEARCH SUBJECT</w:t>
      </w:r>
    </w:p>
    <w:p w14:paraId="59E320F9" w14:textId="35831EAF" w:rsidR="00497AFE" w:rsidRPr="00497AFE" w:rsidRDefault="00497AFE" w:rsidP="00497AFE">
      <w:pPr>
        <w:pStyle w:val="Heading2"/>
        <w:rPr>
          <w:rFonts w:hint="eastAsia"/>
        </w:rPr>
      </w:pPr>
      <w:r w:rsidRPr="00497AFE">
        <w:t>2.1 VR in First Aid and Basic Life Support Education</w:t>
      </w:r>
    </w:p>
    <w:p w14:paraId="1483C91D" w14:textId="023CE650" w:rsidR="00497AFE" w:rsidRPr="00497AFE" w:rsidRDefault="00497AFE" w:rsidP="00497AFE">
      <w:pPr>
        <w:rPr>
          <w:rFonts w:hint="eastAsia"/>
        </w:rPr>
      </w:pPr>
      <w:r w:rsidRPr="00497AFE">
        <w:t xml:space="preserve">Multiple reviews have examined the role of VR and XR in emergency care training. Ricci and colleagues summarized the use of VR and AR for basic and advanced life support, noting that immersive environments can offer standardized scenarios, repeated practice, and higher learner engagement than traditional classroom methods.  Fijačko et al. conducted a scoping review of XR technologies in adult BLS education and reported positive effects on affective (motivation, confidence), behavioral (skill performance), and cognitive (knowledge) outcomes among laypersons and healthcare professionals.  </w:t>
      </w:r>
    </w:p>
    <w:p w14:paraId="59934757" w14:textId="755C2A28" w:rsidR="00497AFE" w:rsidRPr="00497AFE" w:rsidRDefault="00497AFE" w:rsidP="00497AFE">
      <w:pPr>
        <w:rPr>
          <w:rFonts w:hint="eastAsia"/>
        </w:rPr>
      </w:pPr>
      <w:r w:rsidRPr="00497AFE">
        <w:t xml:space="preserve">Systematic reviews and meta-analyses focusing specifically on CPR training indicate that VR-based approaches can improve or maintain CPR quality, particularly in metrics such as chest compression depth, rate, and adherence to guidelines, when compared with or combined with conventional training.  Individual trials have evaluated serious games and VR applications for CPR and AED use, often finding comparable or improved performance and high learner satisfaction.  </w:t>
      </w:r>
    </w:p>
    <w:p w14:paraId="589AAB2A" w14:textId="6BCA28FB" w:rsidR="00497AFE" w:rsidRPr="00497AFE" w:rsidRDefault="00497AFE" w:rsidP="00497AFE">
      <w:pPr>
        <w:rPr>
          <w:rFonts w:hint="eastAsia"/>
        </w:rPr>
      </w:pPr>
      <w:r w:rsidRPr="00497AFE">
        <w:t xml:space="preserve">Recent work also compares VR with manikin-based training in broader emergency life support tasks, including CPR, AED use, bleeding control, and choking management. For example, a study of the “Mongeth” VR program found that VR can be as effective as conventional manikin simulation in key rescue skills while offering advantages in scalability and engagement.  </w:t>
      </w:r>
    </w:p>
    <w:p w14:paraId="2234B91A" w14:textId="37EEA5A5" w:rsidR="00497AFE" w:rsidRPr="00497AFE" w:rsidRDefault="00497AFE" w:rsidP="00497AFE">
      <w:pPr>
        <w:rPr>
          <w:rFonts w:hint="eastAsia"/>
        </w:rPr>
      </w:pPr>
      <w:r w:rsidRPr="00497AFE">
        <w:t xml:space="preserve">Overall, the literature supports VR as an effective and engaging medium for first aid and BLS training, though it also highlights challenges such as hardware cost, limited haptic feedback, and the need for well-designed instructional content.  </w:t>
      </w:r>
    </w:p>
    <w:p w14:paraId="358B0ADD" w14:textId="45931DE5" w:rsidR="00497AFE" w:rsidRPr="00497AFE" w:rsidRDefault="00497AFE" w:rsidP="00497AFE">
      <w:pPr>
        <w:pStyle w:val="Heading2"/>
        <w:rPr>
          <w:rFonts w:hint="eastAsia"/>
        </w:rPr>
      </w:pPr>
      <w:r w:rsidRPr="00497AFE">
        <w:t>2.2 Existing VR Systems for First Aid Training</w:t>
      </w:r>
    </w:p>
    <w:p w14:paraId="744CAD5B" w14:textId="59558168" w:rsidR="00497AFE" w:rsidRPr="00497AFE" w:rsidRDefault="00497AFE" w:rsidP="00497AFE">
      <w:pPr>
        <w:rPr>
          <w:rFonts w:hint="eastAsia"/>
        </w:rPr>
      </w:pPr>
      <w:r w:rsidRPr="00497AFE">
        <w:t>Several VR systems specifically targeting first aid training have been proposed.</w:t>
      </w:r>
    </w:p>
    <w:p w14:paraId="634DF144" w14:textId="40526426" w:rsidR="00497AFE" w:rsidRPr="00497AFE" w:rsidRDefault="00497AFE" w:rsidP="00497AFE">
      <w:pPr>
        <w:rPr>
          <w:rFonts w:hint="eastAsia"/>
        </w:rPr>
      </w:pPr>
      <w:r w:rsidRPr="00497AFE">
        <w:t>Phatichon and Chantrapornchai developed a VR system for self-teaching first aid, using Unity and a VR interaction framework to create interactive lessons and tests across multiple first aid topics.  Their system allows users to practice procedures step by step and then take a test scenario to assess their understanding, demonstrating the feasibility of VR for self-directed first aid learning.</w:t>
      </w:r>
    </w:p>
    <w:p w14:paraId="3194103A" w14:textId="33D8D8D4" w:rsidR="00497AFE" w:rsidRPr="00497AFE" w:rsidRDefault="00497AFE" w:rsidP="00497AFE">
      <w:pPr>
        <w:rPr>
          <w:rFonts w:hint="eastAsia"/>
        </w:rPr>
      </w:pPr>
      <w:r w:rsidRPr="00497AFE">
        <w:lastRenderedPageBreak/>
        <w:t>Xie and co-authors designed a VR trauma first aid nursing teamwork training system that supports multiple professional roles and focuses on teamwork coordination in trauma care.  Their results indicate that immersive VR training can improve teamwork performance, comprehensive trauma treatment capabilities, and training efficiency among emergency nurses, while also revealing limitations in tactile realism.</w:t>
      </w:r>
    </w:p>
    <w:p w14:paraId="5113D3E0" w14:textId="2102FA62" w:rsidR="00497AFE" w:rsidRPr="00497AFE" w:rsidRDefault="00497AFE" w:rsidP="00497AFE">
      <w:pPr>
        <w:rPr>
          <w:rFonts w:hint="eastAsia"/>
        </w:rPr>
      </w:pPr>
      <w:r w:rsidRPr="00497AFE">
        <w:t xml:space="preserve">In addition, XR frameworks for hemorrhage control and disaster response training have been explored. For example, AR- and VR-based training for extremity hemorrhage has been shown to improve accuracy and response speed in first responders.  VR has also been integrated into interprofessional team training scenarios, further emphasizing its potential in multi-role emergency simulations.  </w:t>
      </w:r>
    </w:p>
    <w:p w14:paraId="1AA9916F" w14:textId="0A4C5261" w:rsidR="00497AFE" w:rsidRPr="00497AFE" w:rsidRDefault="00497AFE" w:rsidP="00497AFE">
      <w:pPr>
        <w:rPr>
          <w:rFonts w:hint="eastAsia"/>
        </w:rPr>
      </w:pPr>
      <w:r w:rsidRPr="00497AFE">
        <w:t>Commercially, several VR CPR and first aid products are available on consumer VR platforms. These applications typically offer one or more scenarios (e.g., sudden cardiac arrest in a public place) with guided instructions and simple performance scoring. While they demonstrate practical deployment, detailed technical and pedagogical descriptions are often not publicly available.</w:t>
      </w:r>
    </w:p>
    <w:p w14:paraId="20F7093D" w14:textId="2D00FF5F" w:rsidR="00497AFE" w:rsidRPr="00497AFE" w:rsidRDefault="00497AFE" w:rsidP="00497AFE">
      <w:pPr>
        <w:pStyle w:val="Heading2"/>
        <w:rPr>
          <w:rFonts w:hint="eastAsia"/>
        </w:rPr>
      </w:pPr>
      <w:r w:rsidRPr="00497AFE">
        <w:t>2.3 Analysis and Identified Gaps</w:t>
      </w:r>
    </w:p>
    <w:p w14:paraId="402A2E78" w14:textId="77777777" w:rsidR="00497AFE" w:rsidRPr="00497AFE" w:rsidRDefault="00497AFE" w:rsidP="00497AFE">
      <w:r w:rsidRPr="00497AFE">
        <w:t>From the survey above, several strengths of existing VR first aid systems can be identified:</w:t>
      </w:r>
    </w:p>
    <w:p w14:paraId="2D458C1C" w14:textId="77777777" w:rsidR="00497AFE" w:rsidRPr="00497AFE" w:rsidRDefault="00497AFE" w:rsidP="00497AFE">
      <w:pPr>
        <w:numPr>
          <w:ilvl w:val="0"/>
          <w:numId w:val="2"/>
        </w:numPr>
      </w:pPr>
      <w:r w:rsidRPr="00497AFE">
        <w:t>Immersive, scenario-based training environments.</w:t>
      </w:r>
    </w:p>
    <w:p w14:paraId="601CD1D5" w14:textId="77777777" w:rsidR="00497AFE" w:rsidRPr="00497AFE" w:rsidRDefault="00497AFE" w:rsidP="00497AFE">
      <w:pPr>
        <w:numPr>
          <w:ilvl w:val="0"/>
          <w:numId w:val="2"/>
        </w:numPr>
      </w:pPr>
      <w:r w:rsidRPr="00497AFE">
        <w:t>Support for repeated practice without additional instructor time.</w:t>
      </w:r>
    </w:p>
    <w:p w14:paraId="4BA37E98" w14:textId="4A9800F4" w:rsidR="00497AFE" w:rsidRPr="00497AFE" w:rsidRDefault="00497AFE" w:rsidP="00497AFE">
      <w:pPr>
        <w:numPr>
          <w:ilvl w:val="0"/>
          <w:numId w:val="2"/>
        </w:numPr>
        <w:rPr>
          <w:rFonts w:hint="eastAsia"/>
        </w:rPr>
      </w:pPr>
      <w:r w:rsidRPr="00497AFE">
        <w:t xml:space="preserve">Positive effects on learner engagement, confidence, and in many cases, skill performance.  </w:t>
      </w:r>
    </w:p>
    <w:p w14:paraId="5A3C5FA3" w14:textId="77777777" w:rsidR="00497AFE" w:rsidRPr="00497AFE" w:rsidRDefault="00497AFE" w:rsidP="00497AFE">
      <w:r w:rsidRPr="00497AFE">
        <w:t>However, gaps remain, especially for systems aimed at beginners and multi-scenario training:</w:t>
      </w:r>
    </w:p>
    <w:p w14:paraId="592DE8EC" w14:textId="77777777" w:rsidR="00497AFE" w:rsidRPr="00497AFE" w:rsidRDefault="00497AFE" w:rsidP="00497AFE">
      <w:pPr>
        <w:numPr>
          <w:ilvl w:val="0"/>
          <w:numId w:val="3"/>
        </w:numPr>
      </w:pPr>
      <w:r w:rsidRPr="00497AFE">
        <w:t xml:space="preserve">Many solutions focus on a single skill (often CPR) or a specific professional context, with less support for general first aid skills such as bleeding control.  </w:t>
      </w:r>
    </w:p>
    <w:p w14:paraId="514D977A" w14:textId="77777777" w:rsidR="00497AFE" w:rsidRPr="00497AFE" w:rsidRDefault="00497AFE" w:rsidP="00497AFE">
      <w:pPr>
        <w:numPr>
          <w:ilvl w:val="0"/>
          <w:numId w:val="3"/>
        </w:numPr>
      </w:pPr>
      <w:r w:rsidRPr="00497AFE">
        <w:t xml:space="preserve">Feedback is frequently limited to overall scores or pass/fail judgments rather than step-wise analysis of actions and timing.  </w:t>
      </w:r>
    </w:p>
    <w:p w14:paraId="28B8F2D2" w14:textId="77777777" w:rsidR="00497AFE" w:rsidRPr="00497AFE" w:rsidRDefault="00497AFE" w:rsidP="00497AFE">
      <w:pPr>
        <w:numPr>
          <w:ilvl w:val="0"/>
          <w:numId w:val="3"/>
        </w:numPr>
      </w:pPr>
      <w:r w:rsidRPr="00497AFE">
        <w:t>Scenario content and logic are often tightly coupled, making it harder to extend the system with new scenarios without modifying code.</w:t>
      </w:r>
    </w:p>
    <w:p w14:paraId="5A483169" w14:textId="77777777" w:rsidR="00497AFE" w:rsidRPr="00497AFE" w:rsidRDefault="00497AFE" w:rsidP="00497AFE">
      <w:pPr>
        <w:numPr>
          <w:ilvl w:val="0"/>
          <w:numId w:val="3"/>
        </w:numPr>
      </w:pPr>
      <w:r w:rsidRPr="00497AFE">
        <w:t>For beginner-oriented systems, documentation rarely describes a simple, configuration-driven design that instructors could adapt.</w:t>
      </w:r>
    </w:p>
    <w:p w14:paraId="1E9C8228" w14:textId="77777777" w:rsidR="00497AFE" w:rsidRPr="00497AFE" w:rsidRDefault="00497AFE" w:rsidP="00497AFE"/>
    <w:p w14:paraId="5C0CD47B" w14:textId="49DCC608" w:rsidR="00497AFE" w:rsidRDefault="00497AFE" w:rsidP="00497AFE">
      <w:pPr>
        <w:rPr>
          <w:rFonts w:hint="eastAsia"/>
        </w:rPr>
      </w:pPr>
      <w:r w:rsidRPr="00497AFE">
        <w:lastRenderedPageBreak/>
        <w:t>These observations guide the design of the proposed system, which aims to support multiple first aid scenarios, provide clear step-wise feedback, and use a modular, data-driven architecture that can be extended in future work.</w:t>
      </w:r>
    </w:p>
    <w:p w14:paraId="4E0F29BF" w14:textId="7C0161AB" w:rsidR="00497AFE" w:rsidRPr="00497AFE" w:rsidRDefault="00497AFE" w:rsidP="00497AFE">
      <w:pPr>
        <w:pStyle w:val="Heading1"/>
        <w:rPr>
          <w:rFonts w:hint="eastAsia"/>
        </w:rPr>
      </w:pPr>
      <w:r w:rsidRPr="00497AFE">
        <w:t>3. PROPOSED METHOD</w:t>
      </w:r>
    </w:p>
    <w:p w14:paraId="36174869" w14:textId="1B93FD72" w:rsidR="00497AFE" w:rsidRPr="00497AFE" w:rsidRDefault="00497AFE" w:rsidP="00497AFE">
      <w:pPr>
        <w:pStyle w:val="Heading2"/>
        <w:rPr>
          <w:rFonts w:hint="eastAsia"/>
        </w:rPr>
      </w:pPr>
      <w:r w:rsidRPr="00497AFE">
        <w:t>3.1 System Goals and Target Scenarios</w:t>
      </w:r>
    </w:p>
    <w:p w14:paraId="3641C314" w14:textId="77777777" w:rsidR="00497AFE" w:rsidRPr="00497AFE" w:rsidRDefault="00497AFE" w:rsidP="00497AFE">
      <w:r w:rsidRPr="00497AFE">
        <w:t xml:space="preserve">The proposed system is a </w:t>
      </w:r>
      <w:r w:rsidRPr="00497AFE">
        <w:rPr>
          <w:b/>
          <w:bCs/>
        </w:rPr>
        <w:t>single-user VR training application</w:t>
      </w:r>
      <w:r w:rsidRPr="00497AFE">
        <w:t xml:space="preserve"> running on a standalone headset (e.g., Meta Quest). The target users are beginners with little or no prior first aid experience. The primary goals are:</w:t>
      </w:r>
    </w:p>
    <w:p w14:paraId="13E5B56D" w14:textId="77777777" w:rsidR="00497AFE" w:rsidRPr="00497AFE" w:rsidRDefault="00497AFE" w:rsidP="00497AFE">
      <w:pPr>
        <w:numPr>
          <w:ilvl w:val="0"/>
          <w:numId w:val="4"/>
        </w:numPr>
      </w:pPr>
      <w:r w:rsidRPr="00497AFE">
        <w:t>To provide immersive training scenarios for common first aid situations.</w:t>
      </w:r>
    </w:p>
    <w:p w14:paraId="6E6DE44C" w14:textId="77777777" w:rsidR="00497AFE" w:rsidRPr="00497AFE" w:rsidRDefault="00497AFE" w:rsidP="00497AFE">
      <w:pPr>
        <w:numPr>
          <w:ilvl w:val="0"/>
          <w:numId w:val="4"/>
        </w:numPr>
      </w:pPr>
      <w:r w:rsidRPr="00497AFE">
        <w:t>To guide users through standardized procedures step by step.</w:t>
      </w:r>
    </w:p>
    <w:p w14:paraId="08DC1F50" w14:textId="77777777" w:rsidR="00497AFE" w:rsidRPr="00497AFE" w:rsidRDefault="00497AFE" w:rsidP="00497AFE">
      <w:pPr>
        <w:numPr>
          <w:ilvl w:val="0"/>
          <w:numId w:val="4"/>
        </w:numPr>
      </w:pPr>
      <w:r w:rsidRPr="00497AFE">
        <w:t>To record key actions and decisions and provide basic, understandable feedback.</w:t>
      </w:r>
    </w:p>
    <w:p w14:paraId="382FACF1" w14:textId="6DBE7FF7" w:rsidR="00497AFE" w:rsidRPr="00497AFE" w:rsidRDefault="00497AFE" w:rsidP="00497AFE">
      <w:pPr>
        <w:numPr>
          <w:ilvl w:val="0"/>
          <w:numId w:val="4"/>
        </w:numPr>
        <w:rPr>
          <w:rFonts w:hint="eastAsia"/>
        </w:rPr>
      </w:pPr>
      <w:r w:rsidRPr="00497AFE">
        <w:t>To allow instructors or developers to add or modify scenarios with minimal changes to system logic.</w:t>
      </w:r>
    </w:p>
    <w:p w14:paraId="180A605C" w14:textId="77777777" w:rsidR="00497AFE" w:rsidRPr="00497AFE" w:rsidRDefault="00497AFE" w:rsidP="00497AFE">
      <w:r w:rsidRPr="00497AFE">
        <w:t>Two initial scenarios are selected to keep the scope realistic while covering important skills:</w:t>
      </w:r>
    </w:p>
    <w:p w14:paraId="611F75D9" w14:textId="77777777" w:rsidR="00497AFE" w:rsidRPr="00497AFE" w:rsidRDefault="00497AFE" w:rsidP="00497AFE">
      <w:pPr>
        <w:numPr>
          <w:ilvl w:val="0"/>
          <w:numId w:val="5"/>
        </w:numPr>
      </w:pPr>
      <w:r w:rsidRPr="00497AFE">
        <w:rPr>
          <w:b/>
          <w:bCs/>
        </w:rPr>
        <w:t>Adult CPR in a public place</w:t>
      </w:r>
      <w:r w:rsidRPr="00497AFE">
        <w:t xml:space="preserve"> – involving scene safety, checking responsiveness, calling emergency services, and performing chest compressions.</w:t>
      </w:r>
    </w:p>
    <w:p w14:paraId="7E3C090C" w14:textId="13A62165" w:rsidR="00497AFE" w:rsidRPr="00497AFE" w:rsidRDefault="00497AFE" w:rsidP="00497AFE">
      <w:pPr>
        <w:numPr>
          <w:ilvl w:val="0"/>
          <w:numId w:val="5"/>
        </w:numPr>
        <w:rPr>
          <w:rFonts w:hint="eastAsia"/>
        </w:rPr>
      </w:pPr>
      <w:r w:rsidRPr="00497AFE">
        <w:rPr>
          <w:b/>
          <w:bCs/>
        </w:rPr>
        <w:t>Severe external bleeding at home or workplace</w:t>
      </w:r>
      <w:r w:rsidRPr="00497AFE">
        <w:t xml:space="preserve"> – involving scene safety, identifying the bleeding site, applying direct pressure, and using bandaging.</w:t>
      </w:r>
    </w:p>
    <w:p w14:paraId="4847D66C" w14:textId="675BE2D3" w:rsidR="00497AFE" w:rsidRPr="00497AFE" w:rsidRDefault="00497AFE" w:rsidP="00497AFE">
      <w:pPr>
        <w:pStyle w:val="Heading2"/>
        <w:rPr>
          <w:rFonts w:hint="eastAsia"/>
        </w:rPr>
      </w:pPr>
      <w:r w:rsidRPr="00497AFE">
        <w:t>3.2 System Architecture</w:t>
      </w:r>
    </w:p>
    <w:p w14:paraId="06F9C5A7" w14:textId="77777777" w:rsidR="00497AFE" w:rsidRPr="00497AFE" w:rsidRDefault="00497AFE" w:rsidP="00497AFE">
      <w:r w:rsidRPr="00497AFE">
        <w:t>The system is organized into six main components:</w:t>
      </w:r>
    </w:p>
    <w:p w14:paraId="37205808" w14:textId="77777777" w:rsidR="00497AFE" w:rsidRPr="00497AFE" w:rsidRDefault="00497AFE" w:rsidP="00497AFE">
      <w:pPr>
        <w:numPr>
          <w:ilvl w:val="0"/>
          <w:numId w:val="6"/>
        </w:numPr>
      </w:pPr>
      <w:r w:rsidRPr="00497AFE">
        <w:rPr>
          <w:b/>
          <w:bCs/>
        </w:rPr>
        <w:t>Scenario Manager</w:t>
      </w:r>
    </w:p>
    <w:p w14:paraId="6EDE05DE" w14:textId="77777777" w:rsidR="00497AFE" w:rsidRPr="00497AFE" w:rsidRDefault="00497AFE" w:rsidP="00497AFE">
      <w:pPr>
        <w:numPr>
          <w:ilvl w:val="1"/>
          <w:numId w:val="13"/>
        </w:numPr>
      </w:pPr>
      <w:r w:rsidRPr="00497AFE">
        <w:t>Manages scenario selection, loading, and transitions between states (introduction, active training, feedback, exit).</w:t>
      </w:r>
    </w:p>
    <w:p w14:paraId="5694031E" w14:textId="77777777" w:rsidR="00497AFE" w:rsidRPr="00497AFE" w:rsidRDefault="00497AFE" w:rsidP="00497AFE">
      <w:pPr>
        <w:numPr>
          <w:ilvl w:val="1"/>
          <w:numId w:val="13"/>
        </w:numPr>
      </w:pPr>
      <w:r w:rsidRPr="00497AFE">
        <w:t>Interfaces with other modules to coordinate the scenario lifecycle.</w:t>
      </w:r>
    </w:p>
    <w:p w14:paraId="07487E47" w14:textId="77777777" w:rsidR="00497AFE" w:rsidRPr="00497AFE" w:rsidRDefault="00497AFE" w:rsidP="00497AFE">
      <w:pPr>
        <w:numPr>
          <w:ilvl w:val="0"/>
          <w:numId w:val="6"/>
        </w:numPr>
      </w:pPr>
      <w:r w:rsidRPr="00497AFE">
        <w:rPr>
          <w:b/>
          <w:bCs/>
        </w:rPr>
        <w:t>Guidance &amp; Instruction Module</w:t>
      </w:r>
    </w:p>
    <w:p w14:paraId="03211E3F" w14:textId="77777777" w:rsidR="00497AFE" w:rsidRPr="00497AFE" w:rsidRDefault="00497AFE" w:rsidP="00497AFE">
      <w:pPr>
        <w:numPr>
          <w:ilvl w:val="1"/>
          <w:numId w:val="14"/>
        </w:numPr>
      </w:pPr>
      <w:r w:rsidRPr="00497AFE">
        <w:t>Reads scenario steps from configuration and presents text and optional voice prompts.</w:t>
      </w:r>
    </w:p>
    <w:p w14:paraId="2892100F" w14:textId="77777777" w:rsidR="00497AFE" w:rsidRPr="00497AFE" w:rsidRDefault="00497AFE" w:rsidP="00497AFE">
      <w:pPr>
        <w:numPr>
          <w:ilvl w:val="1"/>
          <w:numId w:val="14"/>
        </w:numPr>
      </w:pPr>
      <w:r w:rsidRPr="00497AFE">
        <w:lastRenderedPageBreak/>
        <w:t>Controls hints (e.g., repeating instructions or highlighting objects when the user is inactive or performs incorrect actions).</w:t>
      </w:r>
    </w:p>
    <w:p w14:paraId="067ED9A2" w14:textId="77777777" w:rsidR="00497AFE" w:rsidRPr="00497AFE" w:rsidRDefault="00497AFE" w:rsidP="00497AFE">
      <w:pPr>
        <w:numPr>
          <w:ilvl w:val="1"/>
          <w:numId w:val="14"/>
        </w:numPr>
      </w:pPr>
      <w:r w:rsidRPr="00497AFE">
        <w:t>Supports a training mode (more guidance) and an assessment mode (minimal hints).</w:t>
      </w:r>
    </w:p>
    <w:p w14:paraId="4B6FDF96" w14:textId="77777777" w:rsidR="00497AFE" w:rsidRPr="00497AFE" w:rsidRDefault="00497AFE" w:rsidP="00497AFE">
      <w:pPr>
        <w:numPr>
          <w:ilvl w:val="0"/>
          <w:numId w:val="6"/>
        </w:numPr>
      </w:pPr>
      <w:r w:rsidRPr="00497AFE">
        <w:rPr>
          <w:b/>
          <w:bCs/>
        </w:rPr>
        <w:t>Interaction &amp; Input Module</w:t>
      </w:r>
    </w:p>
    <w:p w14:paraId="1DE15F20" w14:textId="77777777" w:rsidR="00497AFE" w:rsidRPr="00497AFE" w:rsidRDefault="00497AFE" w:rsidP="00497AFE">
      <w:pPr>
        <w:numPr>
          <w:ilvl w:val="1"/>
          <w:numId w:val="15"/>
        </w:numPr>
      </w:pPr>
      <w:r w:rsidRPr="00497AFE">
        <w:t>Handles user input from VR controllers or hand tracking.</w:t>
      </w:r>
    </w:p>
    <w:p w14:paraId="6A0B1C19" w14:textId="77777777" w:rsidR="00497AFE" w:rsidRPr="00497AFE" w:rsidRDefault="00497AFE" w:rsidP="00497AFE">
      <w:pPr>
        <w:numPr>
          <w:ilvl w:val="1"/>
          <w:numId w:val="15"/>
        </w:numPr>
      </w:pPr>
      <w:r w:rsidRPr="00497AFE">
        <w:t>Maps gestures such as tapping the victim’s shoulders, pressing on the chest, or picking up a bandage to semantic actions.</w:t>
      </w:r>
    </w:p>
    <w:p w14:paraId="4741E43E" w14:textId="77777777" w:rsidR="00497AFE" w:rsidRPr="00497AFE" w:rsidRDefault="00497AFE" w:rsidP="00497AFE">
      <w:pPr>
        <w:numPr>
          <w:ilvl w:val="1"/>
          <w:numId w:val="15"/>
        </w:numPr>
      </w:pPr>
      <w:r w:rsidRPr="00497AFE">
        <w:t>Checks whether actions occur in the correct locations and orientations within reasonable thresholds.</w:t>
      </w:r>
    </w:p>
    <w:p w14:paraId="45DDED59" w14:textId="77777777" w:rsidR="00497AFE" w:rsidRPr="00497AFE" w:rsidRDefault="00497AFE" w:rsidP="00497AFE">
      <w:pPr>
        <w:numPr>
          <w:ilvl w:val="0"/>
          <w:numId w:val="6"/>
        </w:numPr>
      </w:pPr>
      <w:r w:rsidRPr="00497AFE">
        <w:rPr>
          <w:b/>
          <w:bCs/>
        </w:rPr>
        <w:t>Performance Evaluation Module</w:t>
      </w:r>
    </w:p>
    <w:p w14:paraId="6DE74C77" w14:textId="77777777" w:rsidR="00497AFE" w:rsidRPr="00497AFE" w:rsidRDefault="00497AFE" w:rsidP="00497AFE">
      <w:pPr>
        <w:numPr>
          <w:ilvl w:val="1"/>
          <w:numId w:val="16"/>
        </w:numPr>
      </w:pPr>
      <w:r w:rsidRPr="00497AFE">
        <w:t>Logs relevant user actions, including timestamps and action types.</w:t>
      </w:r>
    </w:p>
    <w:p w14:paraId="5D6D68F7" w14:textId="77777777" w:rsidR="00497AFE" w:rsidRPr="00497AFE" w:rsidRDefault="00497AFE" w:rsidP="00497AFE">
      <w:pPr>
        <w:numPr>
          <w:ilvl w:val="1"/>
          <w:numId w:val="16"/>
        </w:numPr>
      </w:pPr>
      <w:r w:rsidRPr="00497AFE">
        <w:t>Compares the sequence and timing of actions with the expected procedure for the selected scenario.</w:t>
      </w:r>
    </w:p>
    <w:p w14:paraId="4960AF9C" w14:textId="77777777" w:rsidR="00497AFE" w:rsidRPr="00497AFE" w:rsidRDefault="00497AFE" w:rsidP="00497AFE">
      <w:pPr>
        <w:numPr>
          <w:ilvl w:val="1"/>
          <w:numId w:val="16"/>
        </w:numPr>
      </w:pPr>
      <w:r w:rsidRPr="00497AFE">
        <w:t>Computes simple metrics such as:</w:t>
      </w:r>
    </w:p>
    <w:p w14:paraId="1D3DD262" w14:textId="77777777" w:rsidR="00497AFE" w:rsidRPr="00497AFE" w:rsidRDefault="00497AFE" w:rsidP="00497AFE">
      <w:pPr>
        <w:numPr>
          <w:ilvl w:val="2"/>
          <w:numId w:val="17"/>
        </w:numPr>
      </w:pPr>
      <w:r w:rsidRPr="00497AFE">
        <w:t>time to first meaningful action,</w:t>
      </w:r>
    </w:p>
    <w:p w14:paraId="67BCC3DA" w14:textId="77777777" w:rsidR="00497AFE" w:rsidRPr="00497AFE" w:rsidRDefault="00497AFE" w:rsidP="00497AFE">
      <w:pPr>
        <w:numPr>
          <w:ilvl w:val="2"/>
          <w:numId w:val="17"/>
        </w:numPr>
      </w:pPr>
      <w:r w:rsidRPr="00497AFE">
        <w:t>proportion of required steps completed,</w:t>
      </w:r>
    </w:p>
    <w:p w14:paraId="4FB2829F" w14:textId="77777777" w:rsidR="00497AFE" w:rsidRPr="00497AFE" w:rsidRDefault="00497AFE" w:rsidP="00497AFE">
      <w:pPr>
        <w:numPr>
          <w:ilvl w:val="2"/>
          <w:numId w:val="17"/>
        </w:numPr>
      </w:pPr>
      <w:r w:rsidRPr="00497AFE">
        <w:t>number of incorrect or out-of-order actions.</w:t>
      </w:r>
    </w:p>
    <w:p w14:paraId="0E49F458" w14:textId="77777777" w:rsidR="00497AFE" w:rsidRPr="00497AFE" w:rsidRDefault="00497AFE" w:rsidP="00497AFE">
      <w:pPr>
        <w:numPr>
          <w:ilvl w:val="0"/>
          <w:numId w:val="6"/>
        </w:numPr>
      </w:pPr>
      <w:r w:rsidRPr="00497AFE">
        <w:rPr>
          <w:b/>
          <w:bCs/>
        </w:rPr>
        <w:t>Feedback &amp; Reporting Module</w:t>
      </w:r>
    </w:p>
    <w:p w14:paraId="462F7AA2" w14:textId="77777777" w:rsidR="00497AFE" w:rsidRPr="00497AFE" w:rsidRDefault="00497AFE" w:rsidP="00497AFE">
      <w:pPr>
        <w:numPr>
          <w:ilvl w:val="1"/>
          <w:numId w:val="18"/>
        </w:numPr>
      </w:pPr>
      <w:r w:rsidRPr="00497AFE">
        <w:t>Generates a summary at the end of each scenario, showing which steps were performed correctly, which were missed or incorrect, and basic timing information.</w:t>
      </w:r>
    </w:p>
    <w:p w14:paraId="26806834" w14:textId="77777777" w:rsidR="00497AFE" w:rsidRPr="00497AFE" w:rsidRDefault="00497AFE" w:rsidP="00497AFE">
      <w:pPr>
        <w:numPr>
          <w:ilvl w:val="1"/>
          <w:numId w:val="18"/>
        </w:numPr>
      </w:pPr>
      <w:r w:rsidRPr="00497AFE">
        <w:t>Presents feedback using simple visuals and text suitable for beginners.</w:t>
      </w:r>
    </w:p>
    <w:p w14:paraId="272A5415" w14:textId="77777777" w:rsidR="00497AFE" w:rsidRPr="00497AFE" w:rsidRDefault="00497AFE" w:rsidP="00497AFE">
      <w:pPr>
        <w:numPr>
          <w:ilvl w:val="1"/>
          <w:numId w:val="18"/>
        </w:numPr>
      </w:pPr>
      <w:r w:rsidRPr="00497AFE">
        <w:t>Optionally stores results locally for reviewing progress over multiple sessions.</w:t>
      </w:r>
    </w:p>
    <w:p w14:paraId="1DE85E28" w14:textId="77777777" w:rsidR="00497AFE" w:rsidRPr="00497AFE" w:rsidRDefault="00497AFE" w:rsidP="00497AFE">
      <w:pPr>
        <w:numPr>
          <w:ilvl w:val="0"/>
          <w:numId w:val="6"/>
        </w:numPr>
      </w:pPr>
      <w:r w:rsidRPr="00497AFE">
        <w:rPr>
          <w:b/>
          <w:bCs/>
        </w:rPr>
        <w:t>Content &amp; Configuration Module</w:t>
      </w:r>
    </w:p>
    <w:p w14:paraId="7670E4AB" w14:textId="77777777" w:rsidR="00497AFE" w:rsidRPr="00497AFE" w:rsidRDefault="00497AFE" w:rsidP="00497AFE">
      <w:pPr>
        <w:numPr>
          <w:ilvl w:val="1"/>
          <w:numId w:val="19"/>
        </w:numPr>
      </w:pPr>
      <w:r w:rsidRPr="00497AFE">
        <w:t>Stores scenario definitions and step lists in external configuration files (e.g., JSON).</w:t>
      </w:r>
    </w:p>
    <w:p w14:paraId="23E1880B" w14:textId="1A18C57C" w:rsidR="00497AFE" w:rsidRPr="00497AFE" w:rsidRDefault="00497AFE" w:rsidP="00497AFE">
      <w:pPr>
        <w:numPr>
          <w:ilvl w:val="1"/>
          <w:numId w:val="19"/>
        </w:numPr>
        <w:rPr>
          <w:rFonts w:hint="eastAsia"/>
        </w:rPr>
      </w:pPr>
      <w:r w:rsidRPr="00497AFE">
        <w:lastRenderedPageBreak/>
        <w:t>Allows new scenarios to be added or existing ones to be modified by updating configuration rather than changing code.</w:t>
      </w:r>
    </w:p>
    <w:p w14:paraId="39120D95" w14:textId="4B19AF43" w:rsidR="00497AFE" w:rsidRPr="00497AFE" w:rsidRDefault="00497AFE" w:rsidP="00497AFE">
      <w:pPr>
        <w:rPr>
          <w:rFonts w:hint="eastAsia"/>
        </w:rPr>
      </w:pPr>
      <w:r w:rsidRPr="00497AFE">
        <w:t xml:space="preserve">This architecture separates </w:t>
      </w:r>
      <w:r w:rsidRPr="00497AFE">
        <w:rPr>
          <w:b/>
          <w:bCs/>
        </w:rPr>
        <w:t>what</w:t>
      </w:r>
      <w:r w:rsidRPr="00497AFE">
        <w:t xml:space="preserve"> is trained (scenario content) from </w:t>
      </w:r>
      <w:r w:rsidRPr="00497AFE">
        <w:rPr>
          <w:b/>
          <w:bCs/>
        </w:rPr>
        <w:t>how</w:t>
      </w:r>
      <w:r w:rsidRPr="00497AFE">
        <w:t xml:space="preserve"> training is delivered (system logic), making the system easier to adapt and extend.</w:t>
      </w:r>
    </w:p>
    <w:p w14:paraId="04B771EB" w14:textId="435CF88B" w:rsidR="00497AFE" w:rsidRPr="00497AFE" w:rsidRDefault="00497AFE" w:rsidP="00497AFE">
      <w:pPr>
        <w:pStyle w:val="Heading2"/>
        <w:rPr>
          <w:rFonts w:hint="eastAsia"/>
        </w:rPr>
      </w:pPr>
      <w:r w:rsidRPr="00497AFE">
        <w:t>3.3 Scenario Representation and Configuration</w:t>
      </w:r>
    </w:p>
    <w:p w14:paraId="085EC1AC" w14:textId="60B7C5CF" w:rsidR="00497AFE" w:rsidRPr="00497AFE" w:rsidRDefault="00497AFE" w:rsidP="00497AFE">
      <w:pPr>
        <w:rPr>
          <w:rFonts w:hint="eastAsia"/>
        </w:rPr>
      </w:pPr>
      <w:r w:rsidRPr="00497AFE">
        <w:t>Each scenario is represented by a configuration structure containing metadata and an ordered list of steps.</w:t>
      </w:r>
    </w:p>
    <w:p w14:paraId="3638A6EC" w14:textId="77777777" w:rsidR="00497AFE" w:rsidRPr="00497AFE" w:rsidRDefault="00497AFE" w:rsidP="00497AFE">
      <w:r w:rsidRPr="00497AFE">
        <w:t>An example conceptual data model:</w:t>
      </w:r>
    </w:p>
    <w:p w14:paraId="3668717E" w14:textId="77777777" w:rsidR="00497AFE" w:rsidRPr="00497AFE" w:rsidRDefault="00497AFE" w:rsidP="00497AFE">
      <w:pPr>
        <w:numPr>
          <w:ilvl w:val="0"/>
          <w:numId w:val="7"/>
        </w:numPr>
      </w:pPr>
      <w:r w:rsidRPr="00497AFE">
        <w:rPr>
          <w:b/>
          <w:bCs/>
        </w:rPr>
        <w:t>Scenario</w:t>
      </w:r>
    </w:p>
    <w:p w14:paraId="5FD6CCBB" w14:textId="77777777" w:rsidR="00497AFE" w:rsidRPr="00497AFE" w:rsidRDefault="00497AFE" w:rsidP="00497AFE">
      <w:pPr>
        <w:numPr>
          <w:ilvl w:val="1"/>
          <w:numId w:val="20"/>
        </w:numPr>
      </w:pPr>
      <w:r w:rsidRPr="00497AFE">
        <w:t>scenarioId – unique identifier (e.g., “CPR_Adult_Public”).</w:t>
      </w:r>
    </w:p>
    <w:p w14:paraId="4E791998" w14:textId="77777777" w:rsidR="00497AFE" w:rsidRPr="00497AFE" w:rsidRDefault="00497AFE" w:rsidP="00497AFE">
      <w:pPr>
        <w:numPr>
          <w:ilvl w:val="1"/>
          <w:numId w:val="20"/>
        </w:numPr>
      </w:pPr>
      <w:r w:rsidRPr="00497AFE">
        <w:t>title – short descriptive title.</w:t>
      </w:r>
    </w:p>
    <w:p w14:paraId="16D7B922" w14:textId="77777777" w:rsidR="00497AFE" w:rsidRPr="00497AFE" w:rsidRDefault="00497AFE" w:rsidP="00497AFE">
      <w:pPr>
        <w:numPr>
          <w:ilvl w:val="1"/>
          <w:numId w:val="20"/>
        </w:numPr>
      </w:pPr>
      <w:r w:rsidRPr="00497AFE">
        <w:t>description – brief scenario description.</w:t>
      </w:r>
    </w:p>
    <w:p w14:paraId="6CE609D1" w14:textId="77777777" w:rsidR="00497AFE" w:rsidRPr="00497AFE" w:rsidRDefault="00497AFE" w:rsidP="00497AFE">
      <w:pPr>
        <w:numPr>
          <w:ilvl w:val="1"/>
          <w:numId w:val="20"/>
        </w:numPr>
      </w:pPr>
      <w:r w:rsidRPr="00497AFE">
        <w:t>steps – ordered list of step objects.</w:t>
      </w:r>
    </w:p>
    <w:p w14:paraId="5013872B" w14:textId="77777777" w:rsidR="00497AFE" w:rsidRPr="00497AFE" w:rsidRDefault="00497AFE" w:rsidP="00497AFE">
      <w:pPr>
        <w:numPr>
          <w:ilvl w:val="0"/>
          <w:numId w:val="7"/>
        </w:numPr>
      </w:pPr>
      <w:r w:rsidRPr="00497AFE">
        <w:rPr>
          <w:b/>
          <w:bCs/>
        </w:rPr>
        <w:t>Step</w:t>
      </w:r>
    </w:p>
    <w:p w14:paraId="18355A36" w14:textId="77777777" w:rsidR="00497AFE" w:rsidRPr="00497AFE" w:rsidRDefault="00497AFE" w:rsidP="00497AFE">
      <w:pPr>
        <w:numPr>
          <w:ilvl w:val="1"/>
          <w:numId w:val="21"/>
        </w:numPr>
      </w:pPr>
      <w:r w:rsidRPr="00497AFE">
        <w:t>stepId – unique identifier (e.g., “CHECK_RESPONSIVENESS”).</w:t>
      </w:r>
    </w:p>
    <w:p w14:paraId="51D27812" w14:textId="77777777" w:rsidR="00497AFE" w:rsidRPr="00497AFE" w:rsidRDefault="00497AFE" w:rsidP="00497AFE">
      <w:pPr>
        <w:numPr>
          <w:ilvl w:val="1"/>
          <w:numId w:val="21"/>
        </w:numPr>
      </w:pPr>
      <w:r w:rsidRPr="00497AFE">
        <w:t>description – instruction for the user.</w:t>
      </w:r>
    </w:p>
    <w:p w14:paraId="12553C0F" w14:textId="77777777" w:rsidR="00497AFE" w:rsidRPr="00497AFE" w:rsidRDefault="00497AFE" w:rsidP="00497AFE">
      <w:pPr>
        <w:numPr>
          <w:ilvl w:val="1"/>
          <w:numId w:val="21"/>
        </w:numPr>
      </w:pPr>
      <w:r w:rsidRPr="00497AFE">
        <w:t>expectedActionType – semantic label for the required action (e.g., “INTERACT_HEAD_SHOULDER” or “APPLY_CHEST_COMPRESSIONS”).</w:t>
      </w:r>
    </w:p>
    <w:p w14:paraId="6AEDC60A" w14:textId="77777777" w:rsidR="00497AFE" w:rsidRPr="00497AFE" w:rsidRDefault="00497AFE" w:rsidP="00497AFE">
      <w:pPr>
        <w:numPr>
          <w:ilvl w:val="1"/>
          <w:numId w:val="21"/>
        </w:numPr>
      </w:pPr>
      <w:r w:rsidRPr="00497AFE">
        <w:t>isMandatory – whether the step is required for scenario success.</w:t>
      </w:r>
    </w:p>
    <w:p w14:paraId="5068B9A5" w14:textId="3C7AD044" w:rsidR="00497AFE" w:rsidRPr="00497AFE" w:rsidRDefault="00497AFE" w:rsidP="00497AFE">
      <w:pPr>
        <w:numPr>
          <w:ilvl w:val="1"/>
          <w:numId w:val="21"/>
        </w:numPr>
        <w:rPr>
          <w:rFonts w:hint="eastAsia"/>
        </w:rPr>
      </w:pPr>
      <w:r w:rsidRPr="00497AFE">
        <w:t>maxAllowedDelay – optional time constraint for performance evaluation.</w:t>
      </w:r>
    </w:p>
    <w:p w14:paraId="0454DF23" w14:textId="624C30E9" w:rsidR="00497AFE" w:rsidRPr="00497AFE" w:rsidRDefault="00497AFE" w:rsidP="00497AFE">
      <w:pPr>
        <w:rPr>
          <w:rFonts w:hint="eastAsia"/>
        </w:rPr>
      </w:pPr>
      <w:r w:rsidRPr="00497AFE">
        <w:t>During runtime, the Guidance Module iterates through the step list, issuing instructions and hints. The Interaction Module converts raw input events into semantic actions that the Evaluation Module can match to expected steps.</w:t>
      </w:r>
    </w:p>
    <w:p w14:paraId="08A06370" w14:textId="1FFD54B4" w:rsidR="00497AFE" w:rsidRPr="00497AFE" w:rsidRDefault="00497AFE" w:rsidP="00497AFE">
      <w:pPr>
        <w:pStyle w:val="Heading2"/>
        <w:rPr>
          <w:rFonts w:hint="eastAsia"/>
        </w:rPr>
      </w:pPr>
      <w:r w:rsidRPr="00497AFE">
        <w:t>3.4 Proof-of-Concept and Evaluation Plan</w:t>
      </w:r>
    </w:p>
    <w:p w14:paraId="0C136874" w14:textId="77777777" w:rsidR="00497AFE" w:rsidRPr="00497AFE" w:rsidRDefault="00497AFE" w:rsidP="00497AFE">
      <w:r w:rsidRPr="00497AFE">
        <w:rPr>
          <w:b/>
          <w:bCs/>
        </w:rPr>
        <w:t>Proof-of-concept implementation.</w:t>
      </w:r>
    </w:p>
    <w:p w14:paraId="5F9AD66C" w14:textId="77777777" w:rsidR="00497AFE" w:rsidRPr="00497AFE" w:rsidRDefault="00497AFE" w:rsidP="00497AFE">
      <w:r w:rsidRPr="00497AFE">
        <w:t>A proof-of-concept (PoC) implementation is planned for a standalone VR headset using a game engine such as Unity, which provides built-in support for VR camera rigs, controller input, and 3D environments. Due to time constraints, the PoC focuses on:</w:t>
      </w:r>
    </w:p>
    <w:p w14:paraId="5220D47C" w14:textId="77777777" w:rsidR="00497AFE" w:rsidRPr="00497AFE" w:rsidRDefault="00497AFE" w:rsidP="00497AFE">
      <w:pPr>
        <w:numPr>
          <w:ilvl w:val="0"/>
          <w:numId w:val="8"/>
        </w:numPr>
      </w:pPr>
      <w:r w:rsidRPr="00497AFE">
        <w:lastRenderedPageBreak/>
        <w:t>One fully implemented scenario (adult CPR) with interactive guidance and basic feedback.</w:t>
      </w:r>
    </w:p>
    <w:p w14:paraId="05F2EC39" w14:textId="4B3C3483" w:rsidR="00497AFE" w:rsidRPr="00497AFE" w:rsidRDefault="00497AFE" w:rsidP="00497AFE">
      <w:pPr>
        <w:numPr>
          <w:ilvl w:val="0"/>
          <w:numId w:val="8"/>
        </w:numPr>
        <w:rPr>
          <w:rFonts w:hint="eastAsia"/>
        </w:rPr>
      </w:pPr>
      <w:r w:rsidRPr="00497AFE">
        <w:t>A partial second scenario (severe bleeding) to demonstrate reusability of the architecture and content configuration approach.</w:t>
      </w:r>
    </w:p>
    <w:p w14:paraId="33861143" w14:textId="5FB76379" w:rsidR="00497AFE" w:rsidRPr="00497AFE" w:rsidRDefault="00497AFE" w:rsidP="00497AFE">
      <w:pPr>
        <w:rPr>
          <w:rFonts w:hint="eastAsia"/>
        </w:rPr>
      </w:pPr>
      <w:r w:rsidRPr="00497AFE">
        <w:t>The PoC will include a simple main menu, a basic 3D environment (e.g., a room or public space), and minimal but functional interaction mechanics needed to follow the scenarios.</w:t>
      </w:r>
    </w:p>
    <w:p w14:paraId="3950FDD9" w14:textId="77777777" w:rsidR="00497AFE" w:rsidRPr="00497AFE" w:rsidRDefault="00497AFE" w:rsidP="00497AFE">
      <w:r w:rsidRPr="00497AFE">
        <w:rPr>
          <w:b/>
          <w:bCs/>
        </w:rPr>
        <w:t>Evaluation plan.</w:t>
      </w:r>
    </w:p>
    <w:p w14:paraId="732744BF" w14:textId="77777777" w:rsidR="00497AFE" w:rsidRPr="00497AFE" w:rsidRDefault="00497AFE" w:rsidP="00497AFE">
      <w:r w:rsidRPr="00497AFE">
        <w:t>A full experimental study is beyond the scope of this course. Instead, a small-scale, conceptual evaluation is planned, focusing on usability and perceived learning:</w:t>
      </w:r>
    </w:p>
    <w:p w14:paraId="44854833" w14:textId="77777777" w:rsidR="00497AFE" w:rsidRPr="00497AFE" w:rsidRDefault="00497AFE" w:rsidP="00497AFE">
      <w:pPr>
        <w:numPr>
          <w:ilvl w:val="0"/>
          <w:numId w:val="9"/>
        </w:numPr>
      </w:pPr>
      <w:r w:rsidRPr="00497AFE">
        <w:t>Recruit a small group of volunteer users (e.g., classmates) with limited first aid background.</w:t>
      </w:r>
    </w:p>
    <w:p w14:paraId="482FAD42" w14:textId="77777777" w:rsidR="00497AFE" w:rsidRPr="00497AFE" w:rsidRDefault="00497AFE" w:rsidP="00497AFE">
      <w:pPr>
        <w:numPr>
          <w:ilvl w:val="0"/>
          <w:numId w:val="9"/>
        </w:numPr>
      </w:pPr>
      <w:r w:rsidRPr="00497AFE">
        <w:t>Ask each participant to complete the CPR scenario once or twice.</w:t>
      </w:r>
    </w:p>
    <w:p w14:paraId="6816A9EC" w14:textId="77777777" w:rsidR="00497AFE" w:rsidRPr="00497AFE" w:rsidRDefault="00497AFE" w:rsidP="00497AFE">
      <w:pPr>
        <w:numPr>
          <w:ilvl w:val="0"/>
          <w:numId w:val="9"/>
        </w:numPr>
      </w:pPr>
      <w:r w:rsidRPr="00497AFE">
        <w:t>Collect feedback using a short questionnaire addressing:</w:t>
      </w:r>
    </w:p>
    <w:p w14:paraId="4881A09F" w14:textId="77777777" w:rsidR="00497AFE" w:rsidRPr="00497AFE" w:rsidRDefault="00497AFE" w:rsidP="00497AFE">
      <w:pPr>
        <w:numPr>
          <w:ilvl w:val="1"/>
          <w:numId w:val="22"/>
        </w:numPr>
      </w:pPr>
      <w:r w:rsidRPr="00497AFE">
        <w:t>ease of use,</w:t>
      </w:r>
    </w:p>
    <w:p w14:paraId="2FFBBE18" w14:textId="77777777" w:rsidR="00497AFE" w:rsidRPr="00497AFE" w:rsidRDefault="00497AFE" w:rsidP="00497AFE">
      <w:pPr>
        <w:numPr>
          <w:ilvl w:val="1"/>
          <w:numId w:val="22"/>
        </w:numPr>
      </w:pPr>
      <w:r w:rsidRPr="00497AFE">
        <w:t>clarity of instructions,</w:t>
      </w:r>
    </w:p>
    <w:p w14:paraId="67B85963" w14:textId="77777777" w:rsidR="00497AFE" w:rsidRPr="00497AFE" w:rsidRDefault="00497AFE" w:rsidP="00497AFE">
      <w:pPr>
        <w:numPr>
          <w:ilvl w:val="1"/>
          <w:numId w:val="22"/>
        </w:numPr>
      </w:pPr>
      <w:r w:rsidRPr="00497AFE">
        <w:t>perceived confidence in responding to similar emergencies,</w:t>
      </w:r>
    </w:p>
    <w:p w14:paraId="01F1B5A4" w14:textId="4AD53F2F" w:rsidR="00497AFE" w:rsidRPr="00497AFE" w:rsidRDefault="00497AFE" w:rsidP="00497AFE">
      <w:pPr>
        <w:numPr>
          <w:ilvl w:val="1"/>
          <w:numId w:val="22"/>
        </w:numPr>
        <w:rPr>
          <w:rFonts w:hint="eastAsia"/>
        </w:rPr>
      </w:pPr>
      <w:r w:rsidRPr="00497AFE">
        <w:t>overall satisfaction with VR training.</w:t>
      </w:r>
    </w:p>
    <w:p w14:paraId="46E63397" w14:textId="35A5FD72" w:rsidR="00497AFE" w:rsidRDefault="00497AFE" w:rsidP="00497AFE">
      <w:pPr>
        <w:rPr>
          <w:rFonts w:hint="eastAsia"/>
        </w:rPr>
      </w:pPr>
      <w:r w:rsidRPr="00497AFE">
        <w:t>Where possible, simple performance metrics from the Evaluation Module (e.g., completion of mandatory steps) can be used to provide a rough indication of procedural success. Future work could extend this into a controlled comparison between VR and traditional practice, in line with existing studies.</w:t>
      </w:r>
    </w:p>
    <w:p w14:paraId="38692AB4" w14:textId="5A1085B4" w:rsidR="00497AFE" w:rsidRPr="00497AFE" w:rsidRDefault="00497AFE" w:rsidP="00497AFE">
      <w:pPr>
        <w:pStyle w:val="Heading1"/>
        <w:rPr>
          <w:rFonts w:hint="eastAsia"/>
        </w:rPr>
      </w:pPr>
      <w:r w:rsidRPr="00497AFE">
        <w:t>4. DISCUSSIONS AND CONCLUSIONS</w:t>
      </w:r>
    </w:p>
    <w:p w14:paraId="228AF71D" w14:textId="11E1B0A3" w:rsidR="00497AFE" w:rsidRPr="00497AFE" w:rsidRDefault="00497AFE" w:rsidP="00497AFE">
      <w:pPr>
        <w:rPr>
          <w:rFonts w:hint="eastAsia"/>
        </w:rPr>
      </w:pPr>
      <w:r w:rsidRPr="00497AFE">
        <w:t xml:space="preserve">This report investigated the design of a VR training system for first aid skills, with a focus on adult CPR and severe bleeding control. A survey of the literature and existing systems confirmed that VR can effectively support BLS and emergency training by offering immersive, repeatable scenarios and high learner engagement.  </w:t>
      </w:r>
    </w:p>
    <w:p w14:paraId="7A9FB730" w14:textId="56B82509" w:rsidR="00497AFE" w:rsidRPr="00497AFE" w:rsidRDefault="00497AFE" w:rsidP="00497AFE">
      <w:pPr>
        <w:rPr>
          <w:rFonts w:hint="eastAsia"/>
        </w:rPr>
      </w:pPr>
      <w:r w:rsidRPr="00497AFE">
        <w:t xml:space="preserve">Based on this foundation, the report proposed a configuration-driven system architecture with six main components. The design emphasizes beginner-friendly guidance, simple interaction patterns, and clear step-wise performance feedback. By separating scenario </w:t>
      </w:r>
      <w:r w:rsidRPr="00497AFE">
        <w:lastRenderedPageBreak/>
        <w:t>content from system logic, the architecture makes it easier to extend the system with new first aid scenarios or adapt it to different target groups.</w:t>
      </w:r>
    </w:p>
    <w:p w14:paraId="5C439C74" w14:textId="77777777" w:rsidR="00497AFE" w:rsidRPr="00497AFE" w:rsidRDefault="00497AFE" w:rsidP="00497AFE">
      <w:r w:rsidRPr="00497AFE">
        <w:rPr>
          <w:b/>
          <w:bCs/>
        </w:rPr>
        <w:t>Implications.</w:t>
      </w:r>
    </w:p>
    <w:p w14:paraId="3461B521" w14:textId="7171A561" w:rsidR="00497AFE" w:rsidRPr="00497AFE" w:rsidRDefault="00497AFE" w:rsidP="00497AFE">
      <w:pPr>
        <w:rPr>
          <w:rFonts w:hint="eastAsia"/>
        </w:rPr>
      </w:pPr>
      <w:r w:rsidRPr="00497AFE">
        <w:t xml:space="preserve">If implemented, the proposed system could serve as a supplementary tool for first aid courses, supporting self-directed practice between instructor-led sessions. For institutions, such a system may reduce instructor workload and resource usage, as suggested by studies on VR-based trauma nursing and CPR training.  </w:t>
      </w:r>
    </w:p>
    <w:p w14:paraId="236E78E6" w14:textId="77777777" w:rsidR="00497AFE" w:rsidRPr="00497AFE" w:rsidRDefault="00497AFE" w:rsidP="00497AFE">
      <w:r w:rsidRPr="00497AFE">
        <w:rPr>
          <w:b/>
          <w:bCs/>
        </w:rPr>
        <w:t>Limitations.</w:t>
      </w:r>
    </w:p>
    <w:p w14:paraId="6020D516" w14:textId="77777777" w:rsidR="00497AFE" w:rsidRPr="00497AFE" w:rsidRDefault="00497AFE" w:rsidP="00497AFE">
      <w:r w:rsidRPr="00497AFE">
        <w:t>Several limitations must be acknowledged:</w:t>
      </w:r>
    </w:p>
    <w:p w14:paraId="669B9C69" w14:textId="77777777" w:rsidR="00497AFE" w:rsidRPr="00497AFE" w:rsidRDefault="00497AFE" w:rsidP="00497AFE">
      <w:pPr>
        <w:numPr>
          <w:ilvl w:val="0"/>
          <w:numId w:val="10"/>
        </w:numPr>
      </w:pPr>
      <w:r w:rsidRPr="00497AFE">
        <w:t>Hardware access: standalone VR headsets are more affordable than before but still represent a cost barrier for some users or organizations.</w:t>
      </w:r>
    </w:p>
    <w:p w14:paraId="7ACC45CD" w14:textId="77777777" w:rsidR="00497AFE" w:rsidRPr="00497AFE" w:rsidRDefault="00497AFE" w:rsidP="00497AFE">
      <w:pPr>
        <w:numPr>
          <w:ilvl w:val="0"/>
          <w:numId w:val="10"/>
        </w:numPr>
      </w:pPr>
      <w:r w:rsidRPr="00497AFE">
        <w:t xml:space="preserve">Haptic realism: while visual and auditory cues can be convincing, the lack of realistic physical feedback limits training of force-dependent skills such as compression depth or pressure in bandaging, an issue also noted in existing VR systems.  </w:t>
      </w:r>
    </w:p>
    <w:p w14:paraId="2BF6803C" w14:textId="0858064E" w:rsidR="00497AFE" w:rsidRPr="00497AFE" w:rsidRDefault="00497AFE" w:rsidP="00497AFE">
      <w:pPr>
        <w:numPr>
          <w:ilvl w:val="0"/>
          <w:numId w:val="10"/>
        </w:numPr>
        <w:rPr>
          <w:rFonts w:hint="eastAsia"/>
        </w:rPr>
      </w:pPr>
      <w:r w:rsidRPr="00497AFE">
        <w:t>Evaluation scope: the conceptual evaluation plan focuses on perceived learning and usability rather than objective measurement of skill retention over time.</w:t>
      </w:r>
    </w:p>
    <w:p w14:paraId="2AA23FBC" w14:textId="77777777" w:rsidR="00497AFE" w:rsidRPr="00497AFE" w:rsidRDefault="00497AFE" w:rsidP="00497AFE">
      <w:r w:rsidRPr="00497AFE">
        <w:rPr>
          <w:b/>
          <w:bCs/>
        </w:rPr>
        <w:t>Future work.</w:t>
      </w:r>
    </w:p>
    <w:p w14:paraId="2D73E325" w14:textId="77777777" w:rsidR="00497AFE" w:rsidRPr="00497AFE" w:rsidRDefault="00497AFE" w:rsidP="00497AFE">
      <w:r w:rsidRPr="00497AFE">
        <w:t>Future extensions could include:</w:t>
      </w:r>
    </w:p>
    <w:p w14:paraId="51DDBFBB" w14:textId="77777777" w:rsidR="00497AFE" w:rsidRPr="00497AFE" w:rsidRDefault="00497AFE" w:rsidP="00497AFE">
      <w:pPr>
        <w:numPr>
          <w:ilvl w:val="0"/>
          <w:numId w:val="11"/>
        </w:numPr>
      </w:pPr>
      <w:r w:rsidRPr="00497AFE">
        <w:t>Integrating more accurate motion tracking or physical devices to better approximate CPR compression quality.</w:t>
      </w:r>
    </w:p>
    <w:p w14:paraId="4311591A" w14:textId="77777777" w:rsidR="00497AFE" w:rsidRPr="00497AFE" w:rsidRDefault="00497AFE" w:rsidP="00497AFE">
      <w:pPr>
        <w:numPr>
          <w:ilvl w:val="0"/>
          <w:numId w:val="11"/>
        </w:numPr>
      </w:pPr>
      <w:r w:rsidRPr="00497AFE">
        <w:t>Adding a broader set of scenarios (e.g., choking, burns, shock) and defining difficulty levels.</w:t>
      </w:r>
    </w:p>
    <w:p w14:paraId="0B941111" w14:textId="77777777" w:rsidR="00497AFE" w:rsidRPr="00497AFE" w:rsidRDefault="00497AFE" w:rsidP="00497AFE">
      <w:pPr>
        <w:numPr>
          <w:ilvl w:val="0"/>
          <w:numId w:val="11"/>
        </w:numPr>
      </w:pPr>
      <w:r w:rsidRPr="00497AFE">
        <w:t>Supporting instructor dashboards for monitoring learner performance over multiple sessions.</w:t>
      </w:r>
    </w:p>
    <w:p w14:paraId="49B595E4" w14:textId="3D773990" w:rsidR="00497AFE" w:rsidRPr="00497AFE" w:rsidRDefault="00497AFE" w:rsidP="00497AFE">
      <w:pPr>
        <w:numPr>
          <w:ilvl w:val="0"/>
          <w:numId w:val="11"/>
        </w:numPr>
        <w:rPr>
          <w:rFonts w:hint="eastAsia"/>
        </w:rPr>
      </w:pPr>
      <w:r w:rsidRPr="00497AFE">
        <w:t>Conducting controlled studies comparing the proposed VR system with traditional courses in terms of both short-term and long-term skill retention.</w:t>
      </w:r>
    </w:p>
    <w:p w14:paraId="5644304E" w14:textId="77777777" w:rsidR="00497AFE" w:rsidRPr="00497AFE" w:rsidRDefault="00497AFE" w:rsidP="00497AFE">
      <w:r w:rsidRPr="00497AFE">
        <w:t>In conclusion, the proposed design provides a feasible and extensible starting point for a VR-based first aid training system. It synthesizes insights from current research and products into a structured architecture that can guide future implementation and more rigorous evaluation.</w:t>
      </w:r>
    </w:p>
    <w:p w14:paraId="43F74F67" w14:textId="33F69CC1" w:rsidR="00497AFE" w:rsidRPr="00497AFE" w:rsidRDefault="00497AFE" w:rsidP="00497AFE">
      <w:pPr>
        <w:pStyle w:val="Heading1"/>
        <w:rPr>
          <w:rFonts w:hint="eastAsia"/>
        </w:rPr>
      </w:pPr>
      <w:r w:rsidRPr="00497AFE">
        <w:lastRenderedPageBreak/>
        <w:t>5. BIBLIOGRAPHY</w:t>
      </w:r>
    </w:p>
    <w:p w14:paraId="07E1C21D" w14:textId="16E8575B" w:rsidR="00497AFE" w:rsidRDefault="00497AFE" w:rsidP="00497AFE">
      <w:pPr>
        <w:rPr>
          <w:i/>
          <w:iCs/>
        </w:rPr>
      </w:pPr>
      <w:r w:rsidRPr="00497AFE">
        <w:rPr>
          <w:i/>
          <w:iCs/>
        </w:rPr>
        <w:t>(Example in IEEE-style; adjust formatting as needed for your course.)</w:t>
      </w:r>
    </w:p>
    <w:p w14:paraId="4BDE5244" w14:textId="77777777" w:rsidR="00497AFE" w:rsidRPr="00497AFE" w:rsidRDefault="00497AFE" w:rsidP="00497AFE">
      <w:pPr>
        <w:rPr>
          <w:rFonts w:hint="eastAsia"/>
        </w:rPr>
      </w:pPr>
    </w:p>
    <w:p w14:paraId="7AE08423" w14:textId="77777777" w:rsidR="00497AFE" w:rsidRPr="00497AFE" w:rsidRDefault="00497AFE" w:rsidP="00497AFE">
      <w:r w:rsidRPr="00497AFE">
        <w:t xml:space="preserve">[1] S. Ricci, N. Bissolotti, and M. R. Repetto, “Virtual and augmented reality in basic and advanced life support training,” </w:t>
      </w:r>
      <w:r w:rsidRPr="00497AFE">
        <w:rPr>
          <w:i/>
          <w:iCs/>
        </w:rPr>
        <w:t>JMIR Serious Games</w:t>
      </w:r>
      <w:r w:rsidRPr="00497AFE">
        <w:t xml:space="preserve">, vol. 10, no. 1, 2022.  </w:t>
      </w:r>
    </w:p>
    <w:p w14:paraId="123A2CFE" w14:textId="77777777" w:rsidR="00497AFE" w:rsidRPr="00497AFE" w:rsidRDefault="00497AFE" w:rsidP="00497AFE"/>
    <w:p w14:paraId="5CDCC13F" w14:textId="77777777" w:rsidR="00497AFE" w:rsidRPr="00497AFE" w:rsidRDefault="00497AFE" w:rsidP="00497AFE">
      <w:r w:rsidRPr="00497AFE">
        <w:t xml:space="preserve">[2] N. Fijačko, M. Leskovšek, and S. Gradišek, “Extended reality technologies in adult basic life support education: A scoping review,” </w:t>
      </w:r>
      <w:r w:rsidRPr="00497AFE">
        <w:rPr>
          <w:i/>
          <w:iCs/>
        </w:rPr>
        <w:t>Resuscitation Plus</w:t>
      </w:r>
      <w:r w:rsidRPr="00497AFE">
        <w:t xml:space="preserve">, 2025.  </w:t>
      </w:r>
    </w:p>
    <w:p w14:paraId="1BEE77D6" w14:textId="77777777" w:rsidR="00497AFE" w:rsidRPr="00497AFE" w:rsidRDefault="00497AFE" w:rsidP="00497AFE"/>
    <w:p w14:paraId="26782070" w14:textId="77777777" w:rsidR="00497AFE" w:rsidRPr="00497AFE" w:rsidRDefault="00497AFE" w:rsidP="00497AFE">
      <w:r w:rsidRPr="00497AFE">
        <w:t xml:space="preserve">[3] J. Zheng, S. Wang, and Y. Wang, “Efficacy of virtual reality techniques in cardiopulmonary resuscitation training: A systematic review,” </w:t>
      </w:r>
      <w:r w:rsidRPr="00497AFE">
        <w:rPr>
          <w:i/>
          <w:iCs/>
        </w:rPr>
        <w:t>BMJ Open</w:t>
      </w:r>
      <w:r w:rsidRPr="00497AFE">
        <w:t xml:space="preserve">, vol. 12, e058827, 2022.  </w:t>
      </w:r>
    </w:p>
    <w:p w14:paraId="69813E67" w14:textId="77777777" w:rsidR="00497AFE" w:rsidRPr="00497AFE" w:rsidRDefault="00497AFE" w:rsidP="00497AFE"/>
    <w:p w14:paraId="1E43EDD5" w14:textId="77777777" w:rsidR="00497AFE" w:rsidRPr="00497AFE" w:rsidRDefault="00497AFE" w:rsidP="00497AFE">
      <w:r w:rsidRPr="00497AFE">
        <w:t xml:space="preserve">[4] X. Li et al., “Impact of extended reality on cardiopulmonary resuscitation performance: A Bayesian network meta-analysis,” </w:t>
      </w:r>
      <w:r w:rsidRPr="00497AFE">
        <w:rPr>
          <w:i/>
          <w:iCs/>
        </w:rPr>
        <w:t>Resuscitation</w:t>
      </w:r>
      <w:r w:rsidRPr="00497AFE">
        <w:t xml:space="preserve">, 2025.  </w:t>
      </w:r>
    </w:p>
    <w:p w14:paraId="2F07B3E3" w14:textId="77777777" w:rsidR="00497AFE" w:rsidRPr="00497AFE" w:rsidRDefault="00497AFE" w:rsidP="00497AFE"/>
    <w:p w14:paraId="558CC515" w14:textId="77777777" w:rsidR="00497AFE" w:rsidRPr="00497AFE" w:rsidRDefault="00497AFE" w:rsidP="00497AFE">
      <w:r w:rsidRPr="00497AFE">
        <w:t xml:space="preserve">[5] P. K. Leszczyński et al., “Effectiveness of teaching basic life support resuscitation using virtual reality,” </w:t>
      </w:r>
      <w:r w:rsidRPr="00497AFE">
        <w:rPr>
          <w:i/>
          <w:iCs/>
        </w:rPr>
        <w:t>BMC Medical Education</w:t>
      </w:r>
      <w:r w:rsidRPr="00497AFE">
        <w:t xml:space="preserve">, 2025.  </w:t>
      </w:r>
    </w:p>
    <w:p w14:paraId="1471AA9F" w14:textId="77777777" w:rsidR="00497AFE" w:rsidRPr="00497AFE" w:rsidRDefault="00497AFE" w:rsidP="00497AFE"/>
    <w:p w14:paraId="67AB5021" w14:textId="77777777" w:rsidR="00497AFE" w:rsidRPr="00497AFE" w:rsidRDefault="00497AFE" w:rsidP="00497AFE">
      <w:r w:rsidRPr="00497AFE">
        <w:t xml:space="preserve">[6] P. M. A. Artero et al., “Teaching cardiopulmonary resuscitation using virtual reality: Effects of a serious game on chest compression quality,” </w:t>
      </w:r>
      <w:r w:rsidRPr="00497AFE">
        <w:rPr>
          <w:i/>
          <w:iCs/>
        </w:rPr>
        <w:t>Resuscitation Plus</w:t>
      </w:r>
      <w:r w:rsidRPr="00497AFE">
        <w:t xml:space="preserve">, 2024.  </w:t>
      </w:r>
    </w:p>
    <w:p w14:paraId="322DEEEF" w14:textId="77777777" w:rsidR="00497AFE" w:rsidRPr="00497AFE" w:rsidRDefault="00497AFE" w:rsidP="00497AFE"/>
    <w:p w14:paraId="273424B6" w14:textId="77777777" w:rsidR="00497AFE" w:rsidRPr="00497AFE" w:rsidRDefault="00497AFE" w:rsidP="00497AFE">
      <w:r w:rsidRPr="00497AFE">
        <w:t xml:space="preserve">[7] S. Al Turki et al., “Virtual reality vs manikin-based training on emergency life support skills: A randomized trial of the ‘Mongeth’ program,” </w:t>
      </w:r>
      <w:r w:rsidRPr="00497AFE">
        <w:rPr>
          <w:i/>
          <w:iCs/>
        </w:rPr>
        <w:t>BMC Medical Education</w:t>
      </w:r>
      <w:r w:rsidRPr="00497AFE">
        <w:t xml:space="preserve">, 2025.  </w:t>
      </w:r>
    </w:p>
    <w:p w14:paraId="16712473" w14:textId="77777777" w:rsidR="00497AFE" w:rsidRPr="00497AFE" w:rsidRDefault="00497AFE" w:rsidP="00497AFE"/>
    <w:p w14:paraId="0D900A73" w14:textId="77777777" w:rsidR="00497AFE" w:rsidRPr="00497AFE" w:rsidRDefault="00497AFE" w:rsidP="00497AFE">
      <w:r w:rsidRPr="00497AFE">
        <w:t xml:space="preserve">[8] B. Phatichon and C. Chantrapornchai, “First aid training using virtual reality,” </w:t>
      </w:r>
      <w:r w:rsidRPr="00497AFE">
        <w:rPr>
          <w:i/>
          <w:iCs/>
        </w:rPr>
        <w:t>Science, Engineering and Health Studies</w:t>
      </w:r>
      <w:r w:rsidRPr="00497AFE">
        <w:t xml:space="preserve">, vol. 18, 24020001, 2024.  </w:t>
      </w:r>
    </w:p>
    <w:p w14:paraId="69ED99DE" w14:textId="77777777" w:rsidR="00497AFE" w:rsidRPr="00497AFE" w:rsidRDefault="00497AFE" w:rsidP="00497AFE"/>
    <w:p w14:paraId="5B34CD69" w14:textId="77777777" w:rsidR="00497AFE" w:rsidRPr="00497AFE" w:rsidRDefault="00497AFE" w:rsidP="00497AFE">
      <w:r w:rsidRPr="00497AFE">
        <w:lastRenderedPageBreak/>
        <w:t xml:space="preserve">[9] L. Xie et al., “Development of a training system for virtual reality trauma first aid nursing teamwork in central China,” </w:t>
      </w:r>
      <w:r w:rsidRPr="00497AFE">
        <w:rPr>
          <w:i/>
          <w:iCs/>
        </w:rPr>
        <w:t>BMC Medical Education</w:t>
      </w:r>
      <w:r w:rsidRPr="00497AFE">
        <w:t xml:space="preserve">, 2025.  </w:t>
      </w:r>
    </w:p>
    <w:p w14:paraId="13B92757" w14:textId="77777777" w:rsidR="00497AFE" w:rsidRPr="00497AFE" w:rsidRDefault="00497AFE" w:rsidP="00497AFE"/>
    <w:p w14:paraId="4126E130" w14:textId="77777777" w:rsidR="00497AFE" w:rsidRPr="00497AFE" w:rsidRDefault="00497AFE" w:rsidP="00497AFE">
      <w:r w:rsidRPr="00497AFE">
        <w:t xml:space="preserve">[10] K. Tharun et al., “Augmented reality for extremity hemorrhage training,” </w:t>
      </w:r>
      <w:r w:rsidRPr="00497AFE">
        <w:rPr>
          <w:i/>
          <w:iCs/>
        </w:rPr>
        <w:t>Frontiers in Digital Health</w:t>
      </w:r>
      <w:r w:rsidRPr="00497AFE">
        <w:t xml:space="preserve">, 2024.  </w:t>
      </w:r>
    </w:p>
    <w:p w14:paraId="0B99CB34" w14:textId="77777777" w:rsidR="00497AFE" w:rsidRPr="00497AFE" w:rsidRDefault="00497AFE" w:rsidP="00497AFE"/>
    <w:p w14:paraId="2615386C" w14:textId="77777777" w:rsidR="00497AFE" w:rsidRPr="00497AFE" w:rsidRDefault="00497AFE" w:rsidP="00497AFE">
      <w:r w:rsidRPr="00497AFE">
        <w:t xml:space="preserve">[11] H. J. Min et al., “Virtual reality for basic life support training in high school students: A pilot study,” </w:t>
      </w:r>
      <w:r w:rsidRPr="00497AFE">
        <w:rPr>
          <w:i/>
          <w:iCs/>
        </w:rPr>
        <w:t>JMIR XR and Spatial Computing</w:t>
      </w:r>
      <w:r w:rsidRPr="00497AFE">
        <w:t xml:space="preserve">, 2024.  </w:t>
      </w:r>
    </w:p>
    <w:p w14:paraId="1722595C" w14:textId="77777777" w:rsidR="00497AFE" w:rsidRPr="00497AFE" w:rsidRDefault="00497AFE" w:rsidP="00497AFE"/>
    <w:p w14:paraId="1BCAD4E6" w14:textId="77777777" w:rsidR="00497AFE" w:rsidRPr="00497AFE" w:rsidRDefault="00497AFE" w:rsidP="00497AFE">
      <w:r w:rsidRPr="00497AFE">
        <w:t xml:space="preserve">[12] N. Zhang et al., “Benefits of virtual reality training for cardiopulmonary resuscitation skill acquisition and maintenance,” </w:t>
      </w:r>
      <w:r w:rsidRPr="00497AFE">
        <w:rPr>
          <w:i/>
          <w:iCs/>
        </w:rPr>
        <w:t>Healthcare</w:t>
      </w:r>
      <w:r w:rsidRPr="00497AFE">
        <w:t xml:space="preserve">, vol. 13, no. 9, 2025.  </w:t>
      </w:r>
    </w:p>
    <w:p w14:paraId="4F56310E" w14:textId="77777777" w:rsidR="00497AFE" w:rsidRPr="00497AFE" w:rsidRDefault="00497AFE" w:rsidP="00497AFE"/>
    <w:p w14:paraId="38A4B416" w14:textId="77777777" w:rsidR="00497AFE" w:rsidRPr="00497AFE" w:rsidRDefault="00497AFE" w:rsidP="00497AFE">
      <w:r w:rsidRPr="00497AFE">
        <w:t xml:space="preserve">[13] A. N. Neher et al., “Interprofessional team training with virtual reality: Development and evaluation of an immersive INTEAM simulation,” </w:t>
      </w:r>
      <w:r w:rsidRPr="00497AFE">
        <w:rPr>
          <w:i/>
          <w:iCs/>
        </w:rPr>
        <w:t>JMIR Serious Games</w:t>
      </w:r>
      <w:r w:rsidRPr="00497AFE">
        <w:t xml:space="preserve">, 2024.  </w:t>
      </w:r>
    </w:p>
    <w:p w14:paraId="0C02990E" w14:textId="77777777" w:rsidR="004A3563" w:rsidRDefault="004A3563" w:rsidP="00497AFE">
      <w:pPr>
        <w:pStyle w:val="Heading1"/>
      </w:pPr>
    </w:p>
    <w:p w14:paraId="13794094" w14:textId="0BD60285" w:rsidR="004A3563" w:rsidRPr="004A3563" w:rsidRDefault="004A3563" w:rsidP="004A3563">
      <w:pPr>
        <w:rPr>
          <w:rFonts w:asciiTheme="majorHAnsi" w:eastAsiaTheme="majorEastAsia" w:hAnsiTheme="majorHAnsi" w:cstheme="majorBidi" w:hint="eastAsia"/>
          <w:color w:val="0F4761" w:themeColor="accent1" w:themeShade="BF"/>
          <w:sz w:val="40"/>
          <w:szCs w:val="40"/>
        </w:rPr>
      </w:pPr>
      <w:r>
        <w:br w:type="page"/>
      </w:r>
    </w:p>
    <w:p w14:paraId="6A1F634F" w14:textId="2DAF1E19" w:rsidR="00497AFE" w:rsidRPr="00497AFE" w:rsidRDefault="00497AFE" w:rsidP="00497AFE">
      <w:pPr>
        <w:pStyle w:val="Heading1"/>
        <w:rPr>
          <w:rFonts w:hint="eastAsia"/>
        </w:rPr>
      </w:pPr>
      <w:r>
        <w:rPr>
          <w:rFonts w:hint="eastAsia"/>
          <w:noProof/>
        </w:rPr>
        <w:lastRenderedPageBreak/>
        <mc:AlternateContent>
          <mc:Choice Requires="wps">
            <w:drawing>
              <wp:anchor distT="0" distB="0" distL="114300" distR="114300" simplePos="0" relativeHeight="251659264" behindDoc="0" locked="0" layoutInCell="1" allowOverlap="1" wp14:anchorId="50F708A4" wp14:editId="5A9E7406">
                <wp:simplePos x="0" y="0"/>
                <wp:positionH relativeFrom="column">
                  <wp:posOffset>8255</wp:posOffset>
                </wp:positionH>
                <wp:positionV relativeFrom="paragraph">
                  <wp:posOffset>329988</wp:posOffset>
                </wp:positionV>
                <wp:extent cx="5926666" cy="7636933"/>
                <wp:effectExtent l="0" t="0" r="17145" b="8890"/>
                <wp:wrapNone/>
                <wp:docPr id="1733805994" name="Text Box 1"/>
                <wp:cNvGraphicFramePr/>
                <a:graphic xmlns:a="http://schemas.openxmlformats.org/drawingml/2006/main">
                  <a:graphicData uri="http://schemas.microsoft.com/office/word/2010/wordprocessingShape">
                    <wps:wsp>
                      <wps:cNvSpPr txBox="1"/>
                      <wps:spPr>
                        <a:xfrm>
                          <a:off x="0" y="0"/>
                          <a:ext cx="5926666" cy="7636933"/>
                        </a:xfrm>
                        <a:prstGeom prst="rect">
                          <a:avLst/>
                        </a:prstGeom>
                        <a:solidFill>
                          <a:schemeClr val="lt1"/>
                        </a:solidFill>
                        <a:ln w="6350">
                          <a:solidFill>
                            <a:prstClr val="black"/>
                          </a:solidFill>
                        </a:ln>
                      </wps:spPr>
                      <wps:txbx>
                        <w:txbxContent>
                          <w:p w14:paraId="30571E5C" w14:textId="77777777" w:rsidR="00497AFE" w:rsidRPr="00497AFE" w:rsidRDefault="00497AFE" w:rsidP="00497AFE">
                            <w:pPr>
                              <w:rPr>
                                <w:sz w:val="22"/>
                                <w:szCs w:val="22"/>
                              </w:rPr>
                            </w:pPr>
                            <w:r w:rsidRPr="00497AFE">
                              <w:rPr>
                                <w:sz w:val="22"/>
                                <w:szCs w:val="22"/>
                              </w:rPr>
                              <w:t>Scenario:</w:t>
                            </w:r>
                          </w:p>
                          <w:p w14:paraId="193478EE" w14:textId="77777777" w:rsidR="00497AFE" w:rsidRPr="00497AFE" w:rsidRDefault="00497AFE" w:rsidP="00497AFE">
                            <w:pPr>
                              <w:rPr>
                                <w:sz w:val="22"/>
                                <w:szCs w:val="22"/>
                              </w:rPr>
                            </w:pPr>
                            <w:r w:rsidRPr="00497AFE">
                              <w:rPr>
                                <w:sz w:val="22"/>
                                <w:szCs w:val="22"/>
                              </w:rPr>
                              <w:t xml:space="preserve">  scenarioId: "CPR_Adult_Public"</w:t>
                            </w:r>
                          </w:p>
                          <w:p w14:paraId="0D0FFD35" w14:textId="77777777" w:rsidR="00497AFE" w:rsidRPr="00497AFE" w:rsidRDefault="00497AFE" w:rsidP="00497AFE">
                            <w:pPr>
                              <w:rPr>
                                <w:sz w:val="22"/>
                                <w:szCs w:val="22"/>
                              </w:rPr>
                            </w:pPr>
                            <w:r w:rsidRPr="00497AFE">
                              <w:rPr>
                                <w:sz w:val="22"/>
                                <w:szCs w:val="22"/>
                              </w:rPr>
                              <w:t xml:space="preserve">  title: "Adult CPR in a Public Place"</w:t>
                            </w:r>
                          </w:p>
                          <w:p w14:paraId="39719D51" w14:textId="77777777" w:rsidR="00497AFE" w:rsidRPr="00497AFE" w:rsidRDefault="00497AFE" w:rsidP="00497AFE">
                            <w:pPr>
                              <w:rPr>
                                <w:sz w:val="22"/>
                                <w:szCs w:val="22"/>
                              </w:rPr>
                            </w:pPr>
                            <w:r w:rsidRPr="00497AFE">
                              <w:rPr>
                                <w:sz w:val="22"/>
                                <w:szCs w:val="22"/>
                              </w:rPr>
                              <w:t xml:space="preserve">  description: "You find an adult who has collapsed in a shopping mall."</w:t>
                            </w:r>
                          </w:p>
                          <w:p w14:paraId="56ACF5B4" w14:textId="77777777" w:rsidR="00497AFE" w:rsidRPr="00497AFE" w:rsidRDefault="00497AFE" w:rsidP="00497AFE">
                            <w:pPr>
                              <w:rPr>
                                <w:sz w:val="22"/>
                                <w:szCs w:val="22"/>
                              </w:rPr>
                            </w:pPr>
                            <w:r w:rsidRPr="00497AFE">
                              <w:rPr>
                                <w:sz w:val="22"/>
                                <w:szCs w:val="22"/>
                              </w:rPr>
                              <w:t xml:space="preserve">  steps:</w:t>
                            </w:r>
                          </w:p>
                          <w:p w14:paraId="445AECF5" w14:textId="77777777" w:rsidR="00497AFE" w:rsidRPr="00497AFE" w:rsidRDefault="00497AFE" w:rsidP="00497AFE">
                            <w:pPr>
                              <w:rPr>
                                <w:sz w:val="22"/>
                                <w:szCs w:val="22"/>
                              </w:rPr>
                            </w:pPr>
                            <w:r w:rsidRPr="00497AFE">
                              <w:rPr>
                                <w:sz w:val="22"/>
                                <w:szCs w:val="22"/>
                              </w:rPr>
                              <w:t xml:space="preserve">    - stepId: "CHECK_SCENE_SAFETY"</w:t>
                            </w:r>
                          </w:p>
                          <w:p w14:paraId="6F41426D" w14:textId="77777777" w:rsidR="00497AFE" w:rsidRPr="00497AFE" w:rsidRDefault="00497AFE" w:rsidP="00497AFE">
                            <w:pPr>
                              <w:rPr>
                                <w:sz w:val="22"/>
                                <w:szCs w:val="22"/>
                              </w:rPr>
                            </w:pPr>
                            <w:r w:rsidRPr="00497AFE">
                              <w:rPr>
                                <w:sz w:val="22"/>
                                <w:szCs w:val="22"/>
                              </w:rPr>
                              <w:t xml:space="preserve">      description: "Check that the scene is safe for you and the victim."</w:t>
                            </w:r>
                          </w:p>
                          <w:p w14:paraId="359E3E1E" w14:textId="77777777" w:rsidR="00497AFE" w:rsidRPr="00497AFE" w:rsidRDefault="00497AFE" w:rsidP="00497AFE">
                            <w:pPr>
                              <w:rPr>
                                <w:sz w:val="22"/>
                                <w:szCs w:val="22"/>
                              </w:rPr>
                            </w:pPr>
                            <w:r w:rsidRPr="00497AFE">
                              <w:rPr>
                                <w:sz w:val="22"/>
                                <w:szCs w:val="22"/>
                              </w:rPr>
                              <w:t xml:space="preserve">      expectedActionType: "LOOK_AROUND"</w:t>
                            </w:r>
                          </w:p>
                          <w:p w14:paraId="12C1DBBE" w14:textId="77777777" w:rsidR="00497AFE" w:rsidRPr="00497AFE" w:rsidRDefault="00497AFE" w:rsidP="00497AFE">
                            <w:pPr>
                              <w:rPr>
                                <w:sz w:val="22"/>
                                <w:szCs w:val="22"/>
                              </w:rPr>
                            </w:pPr>
                            <w:r w:rsidRPr="00497AFE">
                              <w:rPr>
                                <w:sz w:val="22"/>
                                <w:szCs w:val="22"/>
                              </w:rPr>
                              <w:t xml:space="preserve">      isMandatory: true</w:t>
                            </w:r>
                          </w:p>
                          <w:p w14:paraId="56806CA4" w14:textId="64265F9B" w:rsidR="00497AFE" w:rsidRPr="00497AFE" w:rsidRDefault="00497AFE" w:rsidP="00497AFE">
                            <w:pPr>
                              <w:rPr>
                                <w:rFonts w:hint="eastAsia"/>
                                <w:sz w:val="22"/>
                                <w:szCs w:val="22"/>
                              </w:rPr>
                            </w:pPr>
                            <w:r w:rsidRPr="00497AFE">
                              <w:rPr>
                                <w:sz w:val="22"/>
                                <w:szCs w:val="22"/>
                              </w:rPr>
                              <w:t xml:space="preserve">      maxAllowedDelay: 20</w:t>
                            </w:r>
                          </w:p>
                          <w:p w14:paraId="17D4B52F" w14:textId="77777777" w:rsidR="00497AFE" w:rsidRPr="00497AFE" w:rsidRDefault="00497AFE" w:rsidP="00497AFE">
                            <w:pPr>
                              <w:rPr>
                                <w:sz w:val="22"/>
                                <w:szCs w:val="22"/>
                              </w:rPr>
                            </w:pPr>
                            <w:r w:rsidRPr="00497AFE">
                              <w:rPr>
                                <w:sz w:val="22"/>
                                <w:szCs w:val="22"/>
                              </w:rPr>
                              <w:t xml:space="preserve">    - stepId: "CHECK_RESPONSIVENESS"</w:t>
                            </w:r>
                          </w:p>
                          <w:p w14:paraId="56378B3D" w14:textId="77777777" w:rsidR="00497AFE" w:rsidRPr="00497AFE" w:rsidRDefault="00497AFE" w:rsidP="00497AFE">
                            <w:pPr>
                              <w:rPr>
                                <w:sz w:val="22"/>
                                <w:szCs w:val="22"/>
                              </w:rPr>
                            </w:pPr>
                            <w:r w:rsidRPr="00497AFE">
                              <w:rPr>
                                <w:sz w:val="22"/>
                                <w:szCs w:val="22"/>
                              </w:rPr>
                              <w:t xml:space="preserve">      description: "Tap the victim’s shoulders and ask loudly if they are OK."</w:t>
                            </w:r>
                          </w:p>
                          <w:p w14:paraId="2BE581B9" w14:textId="77777777" w:rsidR="00497AFE" w:rsidRPr="00497AFE" w:rsidRDefault="00497AFE" w:rsidP="00497AFE">
                            <w:pPr>
                              <w:rPr>
                                <w:sz w:val="22"/>
                                <w:szCs w:val="22"/>
                              </w:rPr>
                            </w:pPr>
                            <w:r w:rsidRPr="00497AFE">
                              <w:rPr>
                                <w:sz w:val="22"/>
                                <w:szCs w:val="22"/>
                              </w:rPr>
                              <w:t xml:space="preserve">      expectedActionType: "INTERACT_HEAD_SHOULDER"</w:t>
                            </w:r>
                          </w:p>
                          <w:p w14:paraId="1EAE5287" w14:textId="77777777" w:rsidR="00497AFE" w:rsidRPr="00497AFE" w:rsidRDefault="00497AFE" w:rsidP="00497AFE">
                            <w:pPr>
                              <w:rPr>
                                <w:sz w:val="22"/>
                                <w:szCs w:val="22"/>
                              </w:rPr>
                            </w:pPr>
                            <w:r w:rsidRPr="00497AFE">
                              <w:rPr>
                                <w:sz w:val="22"/>
                                <w:szCs w:val="22"/>
                              </w:rPr>
                              <w:t xml:space="preserve">      isMandatory: true</w:t>
                            </w:r>
                          </w:p>
                          <w:p w14:paraId="52186960" w14:textId="574744C7" w:rsidR="00497AFE" w:rsidRPr="00497AFE" w:rsidRDefault="00497AFE" w:rsidP="00497AFE">
                            <w:pPr>
                              <w:rPr>
                                <w:rFonts w:hint="eastAsia"/>
                                <w:sz w:val="22"/>
                                <w:szCs w:val="22"/>
                              </w:rPr>
                            </w:pPr>
                            <w:r w:rsidRPr="00497AFE">
                              <w:rPr>
                                <w:sz w:val="22"/>
                                <w:szCs w:val="22"/>
                              </w:rPr>
                              <w:t xml:space="preserve">      maxAllowedDelay: 30</w:t>
                            </w:r>
                          </w:p>
                          <w:p w14:paraId="0D8F5BF3" w14:textId="77777777" w:rsidR="00497AFE" w:rsidRPr="00497AFE" w:rsidRDefault="00497AFE" w:rsidP="00497AFE">
                            <w:pPr>
                              <w:rPr>
                                <w:sz w:val="22"/>
                                <w:szCs w:val="22"/>
                              </w:rPr>
                            </w:pPr>
                            <w:r w:rsidRPr="00497AFE">
                              <w:rPr>
                                <w:sz w:val="22"/>
                                <w:szCs w:val="22"/>
                              </w:rPr>
                              <w:t xml:space="preserve">    - stepId: "CALL_EMERGENCY"</w:t>
                            </w:r>
                          </w:p>
                          <w:p w14:paraId="4FC7251C" w14:textId="77777777" w:rsidR="00497AFE" w:rsidRPr="00497AFE" w:rsidRDefault="00497AFE" w:rsidP="00497AFE">
                            <w:pPr>
                              <w:rPr>
                                <w:sz w:val="22"/>
                                <w:szCs w:val="22"/>
                              </w:rPr>
                            </w:pPr>
                            <w:r w:rsidRPr="00497AFE">
                              <w:rPr>
                                <w:sz w:val="22"/>
                                <w:szCs w:val="22"/>
                              </w:rPr>
                              <w:t xml:space="preserve">      description: "Use your phone to call emergency services."</w:t>
                            </w:r>
                          </w:p>
                          <w:p w14:paraId="25E786FA" w14:textId="77777777" w:rsidR="00497AFE" w:rsidRPr="00497AFE" w:rsidRDefault="00497AFE" w:rsidP="00497AFE">
                            <w:pPr>
                              <w:rPr>
                                <w:sz w:val="22"/>
                                <w:szCs w:val="22"/>
                              </w:rPr>
                            </w:pPr>
                            <w:r w:rsidRPr="00497AFE">
                              <w:rPr>
                                <w:sz w:val="22"/>
                                <w:szCs w:val="22"/>
                              </w:rPr>
                              <w:t xml:space="preserve">      expectedActionType: "USE_PHONE"</w:t>
                            </w:r>
                          </w:p>
                          <w:p w14:paraId="3E31FC90" w14:textId="77777777" w:rsidR="00497AFE" w:rsidRPr="00497AFE" w:rsidRDefault="00497AFE" w:rsidP="00497AFE">
                            <w:pPr>
                              <w:rPr>
                                <w:sz w:val="22"/>
                                <w:szCs w:val="22"/>
                              </w:rPr>
                            </w:pPr>
                            <w:r w:rsidRPr="00497AFE">
                              <w:rPr>
                                <w:sz w:val="22"/>
                                <w:szCs w:val="22"/>
                              </w:rPr>
                              <w:t xml:space="preserve">      isMandatory: true</w:t>
                            </w:r>
                          </w:p>
                          <w:p w14:paraId="517BAFA0" w14:textId="61DF86E7" w:rsidR="00497AFE" w:rsidRPr="00497AFE" w:rsidRDefault="00497AFE" w:rsidP="00497AFE">
                            <w:pPr>
                              <w:rPr>
                                <w:rFonts w:hint="eastAsia"/>
                                <w:sz w:val="22"/>
                                <w:szCs w:val="22"/>
                              </w:rPr>
                            </w:pPr>
                            <w:r w:rsidRPr="00497AFE">
                              <w:rPr>
                                <w:sz w:val="22"/>
                                <w:szCs w:val="22"/>
                              </w:rPr>
                              <w:t xml:space="preserve">      maxAllowedDelay: 60</w:t>
                            </w:r>
                          </w:p>
                          <w:p w14:paraId="110D773A" w14:textId="77777777" w:rsidR="00497AFE" w:rsidRPr="00497AFE" w:rsidRDefault="00497AFE" w:rsidP="00497AFE">
                            <w:pPr>
                              <w:rPr>
                                <w:sz w:val="22"/>
                                <w:szCs w:val="22"/>
                              </w:rPr>
                            </w:pPr>
                            <w:r w:rsidRPr="00497AFE">
                              <w:rPr>
                                <w:sz w:val="22"/>
                                <w:szCs w:val="22"/>
                              </w:rPr>
                              <w:t xml:space="preserve">    - stepId: "START_CPR"</w:t>
                            </w:r>
                          </w:p>
                          <w:p w14:paraId="4CA3A757" w14:textId="77777777" w:rsidR="00497AFE" w:rsidRPr="00497AFE" w:rsidRDefault="00497AFE" w:rsidP="00497AFE">
                            <w:pPr>
                              <w:rPr>
                                <w:sz w:val="22"/>
                                <w:szCs w:val="22"/>
                              </w:rPr>
                            </w:pPr>
                            <w:r w:rsidRPr="00497AFE">
                              <w:rPr>
                                <w:sz w:val="22"/>
                                <w:szCs w:val="22"/>
                              </w:rPr>
                              <w:t xml:space="preserve">      description: "Start chest compressions in the center of the chest."</w:t>
                            </w:r>
                          </w:p>
                          <w:p w14:paraId="3D578215" w14:textId="77777777" w:rsidR="00497AFE" w:rsidRPr="00497AFE" w:rsidRDefault="00497AFE" w:rsidP="00497AFE">
                            <w:pPr>
                              <w:rPr>
                                <w:sz w:val="22"/>
                                <w:szCs w:val="22"/>
                              </w:rPr>
                            </w:pPr>
                            <w:r w:rsidRPr="00497AFE">
                              <w:rPr>
                                <w:sz w:val="22"/>
                                <w:szCs w:val="22"/>
                              </w:rPr>
                              <w:t xml:space="preserve">      expectedActionType: "CHEST_COMPRESSIONS"</w:t>
                            </w:r>
                          </w:p>
                          <w:p w14:paraId="6126326C" w14:textId="77777777" w:rsidR="00497AFE" w:rsidRPr="00497AFE" w:rsidRDefault="00497AFE" w:rsidP="00497AFE">
                            <w:pPr>
                              <w:rPr>
                                <w:sz w:val="22"/>
                                <w:szCs w:val="22"/>
                              </w:rPr>
                            </w:pPr>
                            <w:r w:rsidRPr="00497AFE">
                              <w:rPr>
                                <w:sz w:val="22"/>
                                <w:szCs w:val="22"/>
                              </w:rPr>
                              <w:t xml:space="preserve">      isMandatory: true</w:t>
                            </w:r>
                          </w:p>
                          <w:p w14:paraId="2AB3EC18" w14:textId="11694E6D" w:rsidR="00497AFE" w:rsidRPr="00497AFE" w:rsidRDefault="00497AFE" w:rsidP="00497AFE">
                            <w:pPr>
                              <w:rPr>
                                <w:sz w:val="22"/>
                                <w:szCs w:val="22"/>
                              </w:rPr>
                            </w:pPr>
                            <w:r w:rsidRPr="00497AFE">
                              <w:rPr>
                                <w:sz w:val="22"/>
                                <w:szCs w:val="22"/>
                              </w:rPr>
                              <w:t xml:space="preserve">      maxAllowedDelay: 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708A4" id="_x0000_t202" coordsize="21600,21600" o:spt="202" path="m,l,21600r21600,l21600,xe">
                <v:stroke joinstyle="miter"/>
                <v:path gradientshapeok="t" o:connecttype="rect"/>
              </v:shapetype>
              <v:shape id="Text Box 1" o:spid="_x0000_s1026" type="#_x0000_t202" style="position:absolute;margin-left:.65pt;margin-top:26pt;width:466.65pt;height:60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" fillcolor="white [3201]" strokeweight=".5pt">
                <v:textbox>
                  <w:txbxContent>
                    <w:p w14:paraId="30571E5C" w14:textId="77777777" w:rsidR="00497AFE" w:rsidRPr="00497AFE" w:rsidRDefault="00497AFE" w:rsidP="00497AFE">
                      <w:pPr>
                        <w:rPr>
                          <w:sz w:val="22"/>
                          <w:szCs w:val="22"/>
                        </w:rPr>
                      </w:pPr>
                      <w:r w:rsidRPr="00497AFE">
                        <w:rPr>
                          <w:sz w:val="22"/>
                          <w:szCs w:val="22"/>
                        </w:rPr>
                        <w:t>Scenario:</w:t>
                      </w:r>
                    </w:p>
                    <w:p w14:paraId="193478EE" w14:textId="77777777" w:rsidR="00497AFE" w:rsidRPr="00497AFE" w:rsidRDefault="00497AFE" w:rsidP="00497AFE">
                      <w:pPr>
                        <w:rPr>
                          <w:sz w:val="22"/>
                          <w:szCs w:val="22"/>
                        </w:rPr>
                      </w:pPr>
                      <w:r w:rsidRPr="00497AFE">
                        <w:rPr>
                          <w:sz w:val="22"/>
                          <w:szCs w:val="22"/>
                        </w:rPr>
                        <w:t xml:space="preserve">  scenarioId: "CPR_Adult_Public"</w:t>
                      </w:r>
                    </w:p>
                    <w:p w14:paraId="0D0FFD35" w14:textId="77777777" w:rsidR="00497AFE" w:rsidRPr="00497AFE" w:rsidRDefault="00497AFE" w:rsidP="00497AFE">
                      <w:pPr>
                        <w:rPr>
                          <w:sz w:val="22"/>
                          <w:szCs w:val="22"/>
                        </w:rPr>
                      </w:pPr>
                      <w:r w:rsidRPr="00497AFE">
                        <w:rPr>
                          <w:sz w:val="22"/>
                          <w:szCs w:val="22"/>
                        </w:rPr>
                        <w:t xml:space="preserve">  title: "Adult CPR in a Public Place"</w:t>
                      </w:r>
                    </w:p>
                    <w:p w14:paraId="39719D51" w14:textId="77777777" w:rsidR="00497AFE" w:rsidRPr="00497AFE" w:rsidRDefault="00497AFE" w:rsidP="00497AFE">
                      <w:pPr>
                        <w:rPr>
                          <w:sz w:val="22"/>
                          <w:szCs w:val="22"/>
                        </w:rPr>
                      </w:pPr>
                      <w:r w:rsidRPr="00497AFE">
                        <w:rPr>
                          <w:sz w:val="22"/>
                          <w:szCs w:val="22"/>
                        </w:rPr>
                        <w:t xml:space="preserve">  description: "You find an adult who has collapsed in a shopping mall."</w:t>
                      </w:r>
                    </w:p>
                    <w:p w14:paraId="56ACF5B4" w14:textId="77777777" w:rsidR="00497AFE" w:rsidRPr="00497AFE" w:rsidRDefault="00497AFE" w:rsidP="00497AFE">
                      <w:pPr>
                        <w:rPr>
                          <w:sz w:val="22"/>
                          <w:szCs w:val="22"/>
                        </w:rPr>
                      </w:pPr>
                      <w:r w:rsidRPr="00497AFE">
                        <w:rPr>
                          <w:sz w:val="22"/>
                          <w:szCs w:val="22"/>
                        </w:rPr>
                        <w:t xml:space="preserve">  steps:</w:t>
                      </w:r>
                    </w:p>
                    <w:p w14:paraId="445AECF5" w14:textId="77777777" w:rsidR="00497AFE" w:rsidRPr="00497AFE" w:rsidRDefault="00497AFE" w:rsidP="00497AFE">
                      <w:pPr>
                        <w:rPr>
                          <w:sz w:val="22"/>
                          <w:szCs w:val="22"/>
                        </w:rPr>
                      </w:pPr>
                      <w:r w:rsidRPr="00497AFE">
                        <w:rPr>
                          <w:sz w:val="22"/>
                          <w:szCs w:val="22"/>
                        </w:rPr>
                        <w:t xml:space="preserve">    - stepId: "CHECK_SCENE_SAFETY"</w:t>
                      </w:r>
                    </w:p>
                    <w:p w14:paraId="6F41426D" w14:textId="77777777" w:rsidR="00497AFE" w:rsidRPr="00497AFE" w:rsidRDefault="00497AFE" w:rsidP="00497AFE">
                      <w:pPr>
                        <w:rPr>
                          <w:sz w:val="22"/>
                          <w:szCs w:val="22"/>
                        </w:rPr>
                      </w:pPr>
                      <w:r w:rsidRPr="00497AFE">
                        <w:rPr>
                          <w:sz w:val="22"/>
                          <w:szCs w:val="22"/>
                        </w:rPr>
                        <w:t xml:space="preserve">      description: "Check that the scene is safe for you and the victim."</w:t>
                      </w:r>
                    </w:p>
                    <w:p w14:paraId="359E3E1E" w14:textId="77777777" w:rsidR="00497AFE" w:rsidRPr="00497AFE" w:rsidRDefault="00497AFE" w:rsidP="00497AFE">
                      <w:pPr>
                        <w:rPr>
                          <w:sz w:val="22"/>
                          <w:szCs w:val="22"/>
                        </w:rPr>
                      </w:pPr>
                      <w:r w:rsidRPr="00497AFE">
                        <w:rPr>
                          <w:sz w:val="22"/>
                          <w:szCs w:val="22"/>
                        </w:rPr>
                        <w:t xml:space="preserve">      expectedActionType: "LOOK_AROUND"</w:t>
                      </w:r>
                    </w:p>
                    <w:p w14:paraId="12C1DBBE" w14:textId="77777777" w:rsidR="00497AFE" w:rsidRPr="00497AFE" w:rsidRDefault="00497AFE" w:rsidP="00497AFE">
                      <w:pPr>
                        <w:rPr>
                          <w:sz w:val="22"/>
                          <w:szCs w:val="22"/>
                        </w:rPr>
                      </w:pPr>
                      <w:r w:rsidRPr="00497AFE">
                        <w:rPr>
                          <w:sz w:val="22"/>
                          <w:szCs w:val="22"/>
                        </w:rPr>
                        <w:t xml:space="preserve">      isMandatory: true</w:t>
                      </w:r>
                    </w:p>
                    <w:p w14:paraId="56806CA4" w14:textId="64265F9B" w:rsidR="00497AFE" w:rsidRPr="00497AFE" w:rsidRDefault="00497AFE" w:rsidP="00497AFE">
                      <w:pPr>
                        <w:rPr>
                          <w:rFonts w:hint="eastAsia"/>
                          <w:sz w:val="22"/>
                          <w:szCs w:val="22"/>
                        </w:rPr>
                      </w:pPr>
                      <w:r w:rsidRPr="00497AFE">
                        <w:rPr>
                          <w:sz w:val="22"/>
                          <w:szCs w:val="22"/>
                        </w:rPr>
                        <w:t xml:space="preserve">      maxAllowedDelay: 20</w:t>
                      </w:r>
                    </w:p>
                    <w:p w14:paraId="17D4B52F" w14:textId="77777777" w:rsidR="00497AFE" w:rsidRPr="00497AFE" w:rsidRDefault="00497AFE" w:rsidP="00497AFE">
                      <w:pPr>
                        <w:rPr>
                          <w:sz w:val="22"/>
                          <w:szCs w:val="22"/>
                        </w:rPr>
                      </w:pPr>
                      <w:r w:rsidRPr="00497AFE">
                        <w:rPr>
                          <w:sz w:val="22"/>
                          <w:szCs w:val="22"/>
                        </w:rPr>
                        <w:t xml:space="preserve">    - stepId: "CHECK_RESPONSIVENESS"</w:t>
                      </w:r>
                    </w:p>
                    <w:p w14:paraId="56378B3D" w14:textId="77777777" w:rsidR="00497AFE" w:rsidRPr="00497AFE" w:rsidRDefault="00497AFE" w:rsidP="00497AFE">
                      <w:pPr>
                        <w:rPr>
                          <w:sz w:val="22"/>
                          <w:szCs w:val="22"/>
                        </w:rPr>
                      </w:pPr>
                      <w:r w:rsidRPr="00497AFE">
                        <w:rPr>
                          <w:sz w:val="22"/>
                          <w:szCs w:val="22"/>
                        </w:rPr>
                        <w:t xml:space="preserve">      description: "Tap the victim’s shoulders and ask loudly if they are OK."</w:t>
                      </w:r>
                    </w:p>
                    <w:p w14:paraId="2BE581B9" w14:textId="77777777" w:rsidR="00497AFE" w:rsidRPr="00497AFE" w:rsidRDefault="00497AFE" w:rsidP="00497AFE">
                      <w:pPr>
                        <w:rPr>
                          <w:sz w:val="22"/>
                          <w:szCs w:val="22"/>
                        </w:rPr>
                      </w:pPr>
                      <w:r w:rsidRPr="00497AFE">
                        <w:rPr>
                          <w:sz w:val="22"/>
                          <w:szCs w:val="22"/>
                        </w:rPr>
                        <w:t xml:space="preserve">      expectedActionType: "INTERACT_HEAD_SHOULDER"</w:t>
                      </w:r>
                    </w:p>
                    <w:p w14:paraId="1EAE5287" w14:textId="77777777" w:rsidR="00497AFE" w:rsidRPr="00497AFE" w:rsidRDefault="00497AFE" w:rsidP="00497AFE">
                      <w:pPr>
                        <w:rPr>
                          <w:sz w:val="22"/>
                          <w:szCs w:val="22"/>
                        </w:rPr>
                      </w:pPr>
                      <w:r w:rsidRPr="00497AFE">
                        <w:rPr>
                          <w:sz w:val="22"/>
                          <w:szCs w:val="22"/>
                        </w:rPr>
                        <w:t xml:space="preserve">      isMandatory: true</w:t>
                      </w:r>
                    </w:p>
                    <w:p w14:paraId="52186960" w14:textId="574744C7" w:rsidR="00497AFE" w:rsidRPr="00497AFE" w:rsidRDefault="00497AFE" w:rsidP="00497AFE">
                      <w:pPr>
                        <w:rPr>
                          <w:rFonts w:hint="eastAsia"/>
                          <w:sz w:val="22"/>
                          <w:szCs w:val="22"/>
                        </w:rPr>
                      </w:pPr>
                      <w:r w:rsidRPr="00497AFE">
                        <w:rPr>
                          <w:sz w:val="22"/>
                          <w:szCs w:val="22"/>
                        </w:rPr>
                        <w:t xml:space="preserve">      maxAllowedDelay: 30</w:t>
                      </w:r>
                    </w:p>
                    <w:p w14:paraId="0D8F5BF3" w14:textId="77777777" w:rsidR="00497AFE" w:rsidRPr="00497AFE" w:rsidRDefault="00497AFE" w:rsidP="00497AFE">
                      <w:pPr>
                        <w:rPr>
                          <w:sz w:val="22"/>
                          <w:szCs w:val="22"/>
                        </w:rPr>
                      </w:pPr>
                      <w:r w:rsidRPr="00497AFE">
                        <w:rPr>
                          <w:sz w:val="22"/>
                          <w:szCs w:val="22"/>
                        </w:rPr>
                        <w:t xml:space="preserve">    - stepId: "CALL_EMERGENCY"</w:t>
                      </w:r>
                    </w:p>
                    <w:p w14:paraId="4FC7251C" w14:textId="77777777" w:rsidR="00497AFE" w:rsidRPr="00497AFE" w:rsidRDefault="00497AFE" w:rsidP="00497AFE">
                      <w:pPr>
                        <w:rPr>
                          <w:sz w:val="22"/>
                          <w:szCs w:val="22"/>
                        </w:rPr>
                      </w:pPr>
                      <w:r w:rsidRPr="00497AFE">
                        <w:rPr>
                          <w:sz w:val="22"/>
                          <w:szCs w:val="22"/>
                        </w:rPr>
                        <w:t xml:space="preserve">      description: "Use your phone to call emergency services."</w:t>
                      </w:r>
                    </w:p>
                    <w:p w14:paraId="25E786FA" w14:textId="77777777" w:rsidR="00497AFE" w:rsidRPr="00497AFE" w:rsidRDefault="00497AFE" w:rsidP="00497AFE">
                      <w:pPr>
                        <w:rPr>
                          <w:sz w:val="22"/>
                          <w:szCs w:val="22"/>
                        </w:rPr>
                      </w:pPr>
                      <w:r w:rsidRPr="00497AFE">
                        <w:rPr>
                          <w:sz w:val="22"/>
                          <w:szCs w:val="22"/>
                        </w:rPr>
                        <w:t xml:space="preserve">      expectedActionType: "USE_PHONE"</w:t>
                      </w:r>
                    </w:p>
                    <w:p w14:paraId="3E31FC90" w14:textId="77777777" w:rsidR="00497AFE" w:rsidRPr="00497AFE" w:rsidRDefault="00497AFE" w:rsidP="00497AFE">
                      <w:pPr>
                        <w:rPr>
                          <w:sz w:val="22"/>
                          <w:szCs w:val="22"/>
                        </w:rPr>
                      </w:pPr>
                      <w:r w:rsidRPr="00497AFE">
                        <w:rPr>
                          <w:sz w:val="22"/>
                          <w:szCs w:val="22"/>
                        </w:rPr>
                        <w:t xml:space="preserve">      isMandatory: true</w:t>
                      </w:r>
                    </w:p>
                    <w:p w14:paraId="517BAFA0" w14:textId="61DF86E7" w:rsidR="00497AFE" w:rsidRPr="00497AFE" w:rsidRDefault="00497AFE" w:rsidP="00497AFE">
                      <w:pPr>
                        <w:rPr>
                          <w:rFonts w:hint="eastAsia"/>
                          <w:sz w:val="22"/>
                          <w:szCs w:val="22"/>
                        </w:rPr>
                      </w:pPr>
                      <w:r w:rsidRPr="00497AFE">
                        <w:rPr>
                          <w:sz w:val="22"/>
                          <w:szCs w:val="22"/>
                        </w:rPr>
                        <w:t xml:space="preserve">      maxAllowedDelay: 60</w:t>
                      </w:r>
                    </w:p>
                    <w:p w14:paraId="110D773A" w14:textId="77777777" w:rsidR="00497AFE" w:rsidRPr="00497AFE" w:rsidRDefault="00497AFE" w:rsidP="00497AFE">
                      <w:pPr>
                        <w:rPr>
                          <w:sz w:val="22"/>
                          <w:szCs w:val="22"/>
                        </w:rPr>
                      </w:pPr>
                      <w:r w:rsidRPr="00497AFE">
                        <w:rPr>
                          <w:sz w:val="22"/>
                          <w:szCs w:val="22"/>
                        </w:rPr>
                        <w:t xml:space="preserve">    - stepId: "START_CPR"</w:t>
                      </w:r>
                    </w:p>
                    <w:p w14:paraId="4CA3A757" w14:textId="77777777" w:rsidR="00497AFE" w:rsidRPr="00497AFE" w:rsidRDefault="00497AFE" w:rsidP="00497AFE">
                      <w:pPr>
                        <w:rPr>
                          <w:sz w:val="22"/>
                          <w:szCs w:val="22"/>
                        </w:rPr>
                      </w:pPr>
                      <w:r w:rsidRPr="00497AFE">
                        <w:rPr>
                          <w:sz w:val="22"/>
                          <w:szCs w:val="22"/>
                        </w:rPr>
                        <w:t xml:space="preserve">      description: "Start chest compressions in the center of the chest."</w:t>
                      </w:r>
                    </w:p>
                    <w:p w14:paraId="3D578215" w14:textId="77777777" w:rsidR="00497AFE" w:rsidRPr="00497AFE" w:rsidRDefault="00497AFE" w:rsidP="00497AFE">
                      <w:pPr>
                        <w:rPr>
                          <w:sz w:val="22"/>
                          <w:szCs w:val="22"/>
                        </w:rPr>
                      </w:pPr>
                      <w:r w:rsidRPr="00497AFE">
                        <w:rPr>
                          <w:sz w:val="22"/>
                          <w:szCs w:val="22"/>
                        </w:rPr>
                        <w:t xml:space="preserve">      expectedActionType: "CHEST_COMPRESSIONS"</w:t>
                      </w:r>
                    </w:p>
                    <w:p w14:paraId="6126326C" w14:textId="77777777" w:rsidR="00497AFE" w:rsidRPr="00497AFE" w:rsidRDefault="00497AFE" w:rsidP="00497AFE">
                      <w:pPr>
                        <w:rPr>
                          <w:sz w:val="22"/>
                          <w:szCs w:val="22"/>
                        </w:rPr>
                      </w:pPr>
                      <w:r w:rsidRPr="00497AFE">
                        <w:rPr>
                          <w:sz w:val="22"/>
                          <w:szCs w:val="22"/>
                        </w:rPr>
                        <w:t xml:space="preserve">      isMandatory: true</w:t>
                      </w:r>
                    </w:p>
                    <w:p w14:paraId="2AB3EC18" w14:textId="11694E6D" w:rsidR="00497AFE" w:rsidRPr="00497AFE" w:rsidRDefault="00497AFE" w:rsidP="00497AFE">
                      <w:pPr>
                        <w:rPr>
                          <w:sz w:val="22"/>
                          <w:szCs w:val="22"/>
                        </w:rPr>
                      </w:pPr>
                      <w:r w:rsidRPr="00497AFE">
                        <w:rPr>
                          <w:sz w:val="22"/>
                          <w:szCs w:val="22"/>
                        </w:rPr>
                        <w:t xml:space="preserve">      maxAllowedDelay: 999</w:t>
                      </w:r>
                    </w:p>
                  </w:txbxContent>
                </v:textbox>
              </v:shape>
            </w:pict>
          </mc:Fallback>
        </mc:AlternateContent>
      </w:r>
      <w:r w:rsidRPr="00497AFE">
        <w:t>6. APPENDIX</w:t>
      </w:r>
    </w:p>
    <w:p w14:paraId="2ACC31BC" w14:textId="77777777" w:rsidR="00497AFE" w:rsidRDefault="00497AFE">
      <w:pPr>
        <w:rPr>
          <w:b/>
          <w:bCs/>
        </w:rPr>
      </w:pPr>
      <w:r>
        <w:rPr>
          <w:b/>
          <w:bCs/>
        </w:rPr>
        <w:br w:type="page"/>
      </w:r>
    </w:p>
    <w:p w14:paraId="2A865564" w14:textId="77777777" w:rsidR="00497AFE" w:rsidRPr="00497AFE" w:rsidRDefault="00497AFE" w:rsidP="00497AFE">
      <w:pPr>
        <w:rPr>
          <w:b/>
          <w:bCs/>
        </w:rPr>
      </w:pPr>
      <w:r w:rsidRPr="00497AFE">
        <w:rPr>
          <w:b/>
          <w:bCs/>
        </w:rPr>
        <w:lastRenderedPageBreak/>
        <w:t>Appendix B – Sample User Questionnaire (Conceptual)</w:t>
      </w:r>
    </w:p>
    <w:p w14:paraId="7E86A09C" w14:textId="77777777" w:rsidR="00497AFE" w:rsidRPr="00497AFE" w:rsidRDefault="00497AFE" w:rsidP="00497AFE">
      <w:pPr>
        <w:numPr>
          <w:ilvl w:val="0"/>
          <w:numId w:val="12"/>
        </w:numPr>
      </w:pPr>
      <w:r w:rsidRPr="00497AFE">
        <w:t>The VR first aid training scenario was easy to use. (1–5 Likert scale)</w:t>
      </w:r>
    </w:p>
    <w:p w14:paraId="0DCC8539" w14:textId="77777777" w:rsidR="00497AFE" w:rsidRPr="00497AFE" w:rsidRDefault="00497AFE" w:rsidP="00497AFE">
      <w:pPr>
        <w:numPr>
          <w:ilvl w:val="0"/>
          <w:numId w:val="12"/>
        </w:numPr>
      </w:pPr>
      <w:r w:rsidRPr="00497AFE">
        <w:t>The instructions during the scenario were clear and understandable. (1–5)</w:t>
      </w:r>
    </w:p>
    <w:p w14:paraId="7A1F9B9E" w14:textId="77777777" w:rsidR="00497AFE" w:rsidRPr="00497AFE" w:rsidRDefault="00497AFE" w:rsidP="00497AFE">
      <w:pPr>
        <w:numPr>
          <w:ilvl w:val="0"/>
          <w:numId w:val="12"/>
        </w:numPr>
      </w:pPr>
      <w:r w:rsidRPr="00497AFE">
        <w:t>I felt more confident about responding to a similar real-world emergency after the training. (1–5)</w:t>
      </w:r>
    </w:p>
    <w:p w14:paraId="29A1FA48" w14:textId="77777777" w:rsidR="00497AFE" w:rsidRPr="00497AFE" w:rsidRDefault="00497AFE" w:rsidP="00497AFE">
      <w:pPr>
        <w:numPr>
          <w:ilvl w:val="0"/>
          <w:numId w:val="12"/>
        </w:numPr>
      </w:pPr>
      <w:r w:rsidRPr="00497AFE">
        <w:t>The VR environment helped me focus on the task. (1–5)</w:t>
      </w:r>
    </w:p>
    <w:p w14:paraId="460B55A0" w14:textId="77777777" w:rsidR="00497AFE" w:rsidRPr="00497AFE" w:rsidRDefault="00497AFE" w:rsidP="00497AFE">
      <w:pPr>
        <w:numPr>
          <w:ilvl w:val="0"/>
          <w:numId w:val="12"/>
        </w:numPr>
      </w:pPr>
      <w:r w:rsidRPr="00497AFE">
        <w:t>Overall, I am satisfied with this VR training experience. (1–5)</w:t>
      </w:r>
    </w:p>
    <w:p w14:paraId="3BE0C12E" w14:textId="77777777" w:rsidR="00497AFE" w:rsidRPr="00497AFE" w:rsidRDefault="00497AFE" w:rsidP="00497AFE">
      <w:pPr>
        <w:numPr>
          <w:ilvl w:val="0"/>
          <w:numId w:val="12"/>
        </w:numPr>
      </w:pPr>
      <w:r w:rsidRPr="00497AFE">
        <w:t>Open comments: What did you like most?</w:t>
      </w:r>
    </w:p>
    <w:p w14:paraId="385FC453" w14:textId="77777777" w:rsidR="00497AFE" w:rsidRPr="00497AFE" w:rsidRDefault="00497AFE" w:rsidP="00497AFE">
      <w:pPr>
        <w:numPr>
          <w:ilvl w:val="0"/>
          <w:numId w:val="12"/>
        </w:numPr>
      </w:pPr>
      <w:r w:rsidRPr="00497AFE">
        <w:t>Open comments: What should be improved (e.g., instructions, controls, feedback)?</w:t>
      </w:r>
    </w:p>
    <w:p w14:paraId="7398E57D" w14:textId="77777777" w:rsidR="00497AFE" w:rsidRPr="00497AFE" w:rsidRDefault="00497AFE" w:rsidP="00497AFE">
      <w:pPr>
        <w:rPr>
          <w:b/>
          <w:bCs/>
        </w:rPr>
      </w:pPr>
    </w:p>
    <w:p w14:paraId="4EBFB22B" w14:textId="621B5F90" w:rsidR="00497AFE" w:rsidRDefault="00497AFE"/>
    <w:p w14:paraId="4EC3B276" w14:textId="77777777" w:rsidR="00497AFE" w:rsidRPr="00497AFE" w:rsidRDefault="00497AFE">
      <w:pPr>
        <w:rPr>
          <w:rFonts w:hint="eastAsia"/>
        </w:rPr>
      </w:pPr>
    </w:p>
    <w:sectPr w:rsidR="00497AFE" w:rsidRPr="00497A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7541D"/>
    <w:multiLevelType w:val="multilevel"/>
    <w:tmpl w:val="4D16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13937"/>
    <w:multiLevelType w:val="multilevel"/>
    <w:tmpl w:val="071632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45899"/>
    <w:multiLevelType w:val="multilevel"/>
    <w:tmpl w:val="610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843"/>
    <w:multiLevelType w:val="multilevel"/>
    <w:tmpl w:val="A12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545E9"/>
    <w:multiLevelType w:val="multilevel"/>
    <w:tmpl w:val="64E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4483E"/>
    <w:multiLevelType w:val="multilevel"/>
    <w:tmpl w:val="6CBE2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82F6B"/>
    <w:multiLevelType w:val="multilevel"/>
    <w:tmpl w:val="D20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10DFB"/>
    <w:multiLevelType w:val="multilevel"/>
    <w:tmpl w:val="26F60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74957"/>
    <w:multiLevelType w:val="multilevel"/>
    <w:tmpl w:val="F2DC99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53E6C"/>
    <w:multiLevelType w:val="multilevel"/>
    <w:tmpl w:val="DB0A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A597A"/>
    <w:multiLevelType w:val="multilevel"/>
    <w:tmpl w:val="A4F6FF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45422"/>
    <w:multiLevelType w:val="multilevel"/>
    <w:tmpl w:val="11D810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F0CE1"/>
    <w:multiLevelType w:val="multilevel"/>
    <w:tmpl w:val="16ECB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36278"/>
    <w:multiLevelType w:val="multilevel"/>
    <w:tmpl w:val="E600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95B84"/>
    <w:multiLevelType w:val="multilevel"/>
    <w:tmpl w:val="A8C62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E4BC7"/>
    <w:multiLevelType w:val="multilevel"/>
    <w:tmpl w:val="8D4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97263"/>
    <w:multiLevelType w:val="multilevel"/>
    <w:tmpl w:val="3E28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704F93"/>
    <w:multiLevelType w:val="multilevel"/>
    <w:tmpl w:val="097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B5754"/>
    <w:multiLevelType w:val="multilevel"/>
    <w:tmpl w:val="D452C8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3E5021"/>
    <w:multiLevelType w:val="multilevel"/>
    <w:tmpl w:val="FCFCE0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463253"/>
    <w:multiLevelType w:val="multilevel"/>
    <w:tmpl w:val="C86A3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4C5411"/>
    <w:multiLevelType w:val="multilevel"/>
    <w:tmpl w:val="BE1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866354">
    <w:abstractNumId w:val="2"/>
  </w:num>
  <w:num w:numId="2" w16cid:durableId="404883715">
    <w:abstractNumId w:val="3"/>
  </w:num>
  <w:num w:numId="3" w16cid:durableId="954361006">
    <w:abstractNumId w:val="15"/>
  </w:num>
  <w:num w:numId="4" w16cid:durableId="287320970">
    <w:abstractNumId w:val="6"/>
  </w:num>
  <w:num w:numId="5" w16cid:durableId="1569026390">
    <w:abstractNumId w:val="16"/>
  </w:num>
  <w:num w:numId="6" w16cid:durableId="641691620">
    <w:abstractNumId w:val="7"/>
  </w:num>
  <w:num w:numId="7" w16cid:durableId="705325980">
    <w:abstractNumId w:val="9"/>
  </w:num>
  <w:num w:numId="8" w16cid:durableId="39016139">
    <w:abstractNumId w:val="21"/>
  </w:num>
  <w:num w:numId="9" w16cid:durableId="1160265838">
    <w:abstractNumId w:val="13"/>
  </w:num>
  <w:num w:numId="10" w16cid:durableId="354114061">
    <w:abstractNumId w:val="4"/>
  </w:num>
  <w:num w:numId="11" w16cid:durableId="818109826">
    <w:abstractNumId w:val="17"/>
  </w:num>
  <w:num w:numId="12" w16cid:durableId="1900044688">
    <w:abstractNumId w:val="0"/>
  </w:num>
  <w:num w:numId="13" w16cid:durableId="1729957500">
    <w:abstractNumId w:val="10"/>
  </w:num>
  <w:num w:numId="14" w16cid:durableId="19279050">
    <w:abstractNumId w:val="18"/>
  </w:num>
  <w:num w:numId="15" w16cid:durableId="1614050241">
    <w:abstractNumId w:val="8"/>
  </w:num>
  <w:num w:numId="16" w16cid:durableId="1278487500">
    <w:abstractNumId w:val="19"/>
  </w:num>
  <w:num w:numId="17" w16cid:durableId="1590769933">
    <w:abstractNumId w:val="20"/>
  </w:num>
  <w:num w:numId="18" w16cid:durableId="1780642223">
    <w:abstractNumId w:val="11"/>
  </w:num>
  <w:num w:numId="19" w16cid:durableId="708261474">
    <w:abstractNumId w:val="1"/>
  </w:num>
  <w:num w:numId="20" w16cid:durableId="1059329599">
    <w:abstractNumId w:val="5"/>
  </w:num>
  <w:num w:numId="21" w16cid:durableId="1335064150">
    <w:abstractNumId w:val="12"/>
  </w:num>
  <w:num w:numId="22" w16cid:durableId="7599825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53"/>
    <w:rsid w:val="00497AFE"/>
    <w:rsid w:val="004A3563"/>
    <w:rsid w:val="00A55A53"/>
    <w:rsid w:val="00B9041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CDD0"/>
  <w15:chartTrackingRefBased/>
  <w15:docId w15:val="{6C995051-7F61-2643-B707-56C1281C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53"/>
    <w:rPr>
      <w:rFonts w:eastAsiaTheme="majorEastAsia" w:cstheme="majorBidi"/>
      <w:color w:val="272727" w:themeColor="text1" w:themeTint="D8"/>
    </w:rPr>
  </w:style>
  <w:style w:type="paragraph" w:styleId="Title">
    <w:name w:val="Title"/>
    <w:basedOn w:val="Normal"/>
    <w:next w:val="Normal"/>
    <w:link w:val="TitleChar"/>
    <w:uiPriority w:val="10"/>
    <w:qFormat/>
    <w:rsid w:val="00A55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53"/>
    <w:pPr>
      <w:spacing w:before="160"/>
      <w:jc w:val="center"/>
    </w:pPr>
    <w:rPr>
      <w:i/>
      <w:iCs/>
      <w:color w:val="404040" w:themeColor="text1" w:themeTint="BF"/>
    </w:rPr>
  </w:style>
  <w:style w:type="character" w:customStyle="1" w:styleId="QuoteChar">
    <w:name w:val="Quote Char"/>
    <w:basedOn w:val="DefaultParagraphFont"/>
    <w:link w:val="Quote"/>
    <w:uiPriority w:val="29"/>
    <w:rsid w:val="00A55A53"/>
    <w:rPr>
      <w:i/>
      <w:iCs/>
      <w:color w:val="404040" w:themeColor="text1" w:themeTint="BF"/>
    </w:rPr>
  </w:style>
  <w:style w:type="paragraph" w:styleId="ListParagraph">
    <w:name w:val="List Paragraph"/>
    <w:basedOn w:val="Normal"/>
    <w:uiPriority w:val="34"/>
    <w:qFormat/>
    <w:rsid w:val="00A55A53"/>
    <w:pPr>
      <w:ind w:left="720"/>
      <w:contextualSpacing/>
    </w:pPr>
  </w:style>
  <w:style w:type="character" w:styleId="IntenseEmphasis">
    <w:name w:val="Intense Emphasis"/>
    <w:basedOn w:val="DefaultParagraphFont"/>
    <w:uiPriority w:val="21"/>
    <w:qFormat/>
    <w:rsid w:val="00A55A53"/>
    <w:rPr>
      <w:i/>
      <w:iCs/>
      <w:color w:val="0F4761" w:themeColor="accent1" w:themeShade="BF"/>
    </w:rPr>
  </w:style>
  <w:style w:type="paragraph" w:styleId="IntenseQuote">
    <w:name w:val="Intense Quote"/>
    <w:basedOn w:val="Normal"/>
    <w:next w:val="Normal"/>
    <w:link w:val="IntenseQuoteChar"/>
    <w:uiPriority w:val="30"/>
    <w:qFormat/>
    <w:rsid w:val="00A55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A53"/>
    <w:rPr>
      <w:i/>
      <w:iCs/>
      <w:color w:val="0F4761" w:themeColor="accent1" w:themeShade="BF"/>
    </w:rPr>
  </w:style>
  <w:style w:type="character" w:styleId="IntenseReference">
    <w:name w:val="Intense Reference"/>
    <w:basedOn w:val="DefaultParagraphFont"/>
    <w:uiPriority w:val="32"/>
    <w:qFormat/>
    <w:rsid w:val="00A55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9796">
      <w:bodyDiv w:val="1"/>
      <w:marLeft w:val="0"/>
      <w:marRight w:val="0"/>
      <w:marTop w:val="0"/>
      <w:marBottom w:val="0"/>
      <w:divBdr>
        <w:top w:val="none" w:sz="0" w:space="0" w:color="auto"/>
        <w:left w:val="none" w:sz="0" w:space="0" w:color="auto"/>
        <w:bottom w:val="none" w:sz="0" w:space="0" w:color="auto"/>
        <w:right w:val="none" w:sz="0" w:space="0" w:color="auto"/>
      </w:divBdr>
    </w:div>
    <w:div w:id="135883247">
      <w:bodyDiv w:val="1"/>
      <w:marLeft w:val="0"/>
      <w:marRight w:val="0"/>
      <w:marTop w:val="0"/>
      <w:marBottom w:val="0"/>
      <w:divBdr>
        <w:top w:val="none" w:sz="0" w:space="0" w:color="auto"/>
        <w:left w:val="none" w:sz="0" w:space="0" w:color="auto"/>
        <w:bottom w:val="none" w:sz="0" w:space="0" w:color="auto"/>
        <w:right w:val="none" w:sz="0" w:space="0" w:color="auto"/>
      </w:divBdr>
    </w:div>
    <w:div w:id="322128261">
      <w:bodyDiv w:val="1"/>
      <w:marLeft w:val="0"/>
      <w:marRight w:val="0"/>
      <w:marTop w:val="0"/>
      <w:marBottom w:val="0"/>
      <w:divBdr>
        <w:top w:val="none" w:sz="0" w:space="0" w:color="auto"/>
        <w:left w:val="none" w:sz="0" w:space="0" w:color="auto"/>
        <w:bottom w:val="none" w:sz="0" w:space="0" w:color="auto"/>
        <w:right w:val="none" w:sz="0" w:space="0" w:color="auto"/>
      </w:divBdr>
    </w:div>
    <w:div w:id="375735653">
      <w:bodyDiv w:val="1"/>
      <w:marLeft w:val="0"/>
      <w:marRight w:val="0"/>
      <w:marTop w:val="0"/>
      <w:marBottom w:val="0"/>
      <w:divBdr>
        <w:top w:val="none" w:sz="0" w:space="0" w:color="auto"/>
        <w:left w:val="none" w:sz="0" w:space="0" w:color="auto"/>
        <w:bottom w:val="none" w:sz="0" w:space="0" w:color="auto"/>
        <w:right w:val="none" w:sz="0" w:space="0" w:color="auto"/>
      </w:divBdr>
    </w:div>
    <w:div w:id="401870780">
      <w:bodyDiv w:val="1"/>
      <w:marLeft w:val="0"/>
      <w:marRight w:val="0"/>
      <w:marTop w:val="0"/>
      <w:marBottom w:val="0"/>
      <w:divBdr>
        <w:top w:val="none" w:sz="0" w:space="0" w:color="auto"/>
        <w:left w:val="none" w:sz="0" w:space="0" w:color="auto"/>
        <w:bottom w:val="none" w:sz="0" w:space="0" w:color="auto"/>
        <w:right w:val="none" w:sz="0" w:space="0" w:color="auto"/>
      </w:divBdr>
    </w:div>
    <w:div w:id="799807681">
      <w:bodyDiv w:val="1"/>
      <w:marLeft w:val="0"/>
      <w:marRight w:val="0"/>
      <w:marTop w:val="0"/>
      <w:marBottom w:val="0"/>
      <w:divBdr>
        <w:top w:val="none" w:sz="0" w:space="0" w:color="auto"/>
        <w:left w:val="none" w:sz="0" w:space="0" w:color="auto"/>
        <w:bottom w:val="none" w:sz="0" w:space="0" w:color="auto"/>
        <w:right w:val="none" w:sz="0" w:space="0" w:color="auto"/>
      </w:divBdr>
    </w:div>
    <w:div w:id="809131834">
      <w:bodyDiv w:val="1"/>
      <w:marLeft w:val="0"/>
      <w:marRight w:val="0"/>
      <w:marTop w:val="0"/>
      <w:marBottom w:val="0"/>
      <w:divBdr>
        <w:top w:val="none" w:sz="0" w:space="0" w:color="auto"/>
        <w:left w:val="none" w:sz="0" w:space="0" w:color="auto"/>
        <w:bottom w:val="none" w:sz="0" w:space="0" w:color="auto"/>
        <w:right w:val="none" w:sz="0" w:space="0" w:color="auto"/>
      </w:divBdr>
    </w:div>
    <w:div w:id="888805055">
      <w:bodyDiv w:val="1"/>
      <w:marLeft w:val="0"/>
      <w:marRight w:val="0"/>
      <w:marTop w:val="0"/>
      <w:marBottom w:val="0"/>
      <w:divBdr>
        <w:top w:val="none" w:sz="0" w:space="0" w:color="auto"/>
        <w:left w:val="none" w:sz="0" w:space="0" w:color="auto"/>
        <w:bottom w:val="none" w:sz="0" w:space="0" w:color="auto"/>
        <w:right w:val="none" w:sz="0" w:space="0" w:color="auto"/>
      </w:divBdr>
    </w:div>
    <w:div w:id="978611140">
      <w:bodyDiv w:val="1"/>
      <w:marLeft w:val="0"/>
      <w:marRight w:val="0"/>
      <w:marTop w:val="0"/>
      <w:marBottom w:val="0"/>
      <w:divBdr>
        <w:top w:val="none" w:sz="0" w:space="0" w:color="auto"/>
        <w:left w:val="none" w:sz="0" w:space="0" w:color="auto"/>
        <w:bottom w:val="none" w:sz="0" w:space="0" w:color="auto"/>
        <w:right w:val="none" w:sz="0" w:space="0" w:color="auto"/>
      </w:divBdr>
    </w:div>
    <w:div w:id="1054087906">
      <w:bodyDiv w:val="1"/>
      <w:marLeft w:val="0"/>
      <w:marRight w:val="0"/>
      <w:marTop w:val="0"/>
      <w:marBottom w:val="0"/>
      <w:divBdr>
        <w:top w:val="none" w:sz="0" w:space="0" w:color="auto"/>
        <w:left w:val="none" w:sz="0" w:space="0" w:color="auto"/>
        <w:bottom w:val="none" w:sz="0" w:space="0" w:color="auto"/>
        <w:right w:val="none" w:sz="0" w:space="0" w:color="auto"/>
      </w:divBdr>
    </w:div>
    <w:div w:id="1096634663">
      <w:bodyDiv w:val="1"/>
      <w:marLeft w:val="0"/>
      <w:marRight w:val="0"/>
      <w:marTop w:val="0"/>
      <w:marBottom w:val="0"/>
      <w:divBdr>
        <w:top w:val="none" w:sz="0" w:space="0" w:color="auto"/>
        <w:left w:val="none" w:sz="0" w:space="0" w:color="auto"/>
        <w:bottom w:val="none" w:sz="0" w:space="0" w:color="auto"/>
        <w:right w:val="none" w:sz="0" w:space="0" w:color="auto"/>
      </w:divBdr>
    </w:div>
    <w:div w:id="1401753541">
      <w:bodyDiv w:val="1"/>
      <w:marLeft w:val="0"/>
      <w:marRight w:val="0"/>
      <w:marTop w:val="0"/>
      <w:marBottom w:val="0"/>
      <w:divBdr>
        <w:top w:val="none" w:sz="0" w:space="0" w:color="auto"/>
        <w:left w:val="none" w:sz="0" w:space="0" w:color="auto"/>
        <w:bottom w:val="none" w:sz="0" w:space="0" w:color="auto"/>
        <w:right w:val="none" w:sz="0" w:space="0" w:color="auto"/>
      </w:divBdr>
    </w:div>
    <w:div w:id="1597445672">
      <w:bodyDiv w:val="1"/>
      <w:marLeft w:val="0"/>
      <w:marRight w:val="0"/>
      <w:marTop w:val="0"/>
      <w:marBottom w:val="0"/>
      <w:divBdr>
        <w:top w:val="none" w:sz="0" w:space="0" w:color="auto"/>
        <w:left w:val="none" w:sz="0" w:space="0" w:color="auto"/>
        <w:bottom w:val="none" w:sz="0" w:space="0" w:color="auto"/>
        <w:right w:val="none" w:sz="0" w:space="0" w:color="auto"/>
      </w:divBdr>
    </w:div>
    <w:div w:id="1731079213">
      <w:bodyDiv w:val="1"/>
      <w:marLeft w:val="0"/>
      <w:marRight w:val="0"/>
      <w:marTop w:val="0"/>
      <w:marBottom w:val="0"/>
      <w:divBdr>
        <w:top w:val="none" w:sz="0" w:space="0" w:color="auto"/>
        <w:left w:val="none" w:sz="0" w:space="0" w:color="auto"/>
        <w:bottom w:val="none" w:sz="0" w:space="0" w:color="auto"/>
        <w:right w:val="none" w:sz="0" w:space="0" w:color="auto"/>
      </w:divBdr>
    </w:div>
    <w:div w:id="1921409119">
      <w:bodyDiv w:val="1"/>
      <w:marLeft w:val="0"/>
      <w:marRight w:val="0"/>
      <w:marTop w:val="0"/>
      <w:marBottom w:val="0"/>
      <w:divBdr>
        <w:top w:val="none" w:sz="0" w:space="0" w:color="auto"/>
        <w:left w:val="none" w:sz="0" w:space="0" w:color="auto"/>
        <w:bottom w:val="none" w:sz="0" w:space="0" w:color="auto"/>
        <w:right w:val="none" w:sz="0" w:space="0" w:color="auto"/>
      </w:divBdr>
    </w:div>
    <w:div w:id="2001887436">
      <w:bodyDiv w:val="1"/>
      <w:marLeft w:val="0"/>
      <w:marRight w:val="0"/>
      <w:marTop w:val="0"/>
      <w:marBottom w:val="0"/>
      <w:divBdr>
        <w:top w:val="none" w:sz="0" w:space="0" w:color="auto"/>
        <w:left w:val="none" w:sz="0" w:space="0" w:color="auto"/>
        <w:bottom w:val="none" w:sz="0" w:space="0" w:color="auto"/>
        <w:right w:val="none" w:sz="0" w:space="0" w:color="auto"/>
      </w:divBdr>
    </w:div>
    <w:div w:id="2007896888">
      <w:bodyDiv w:val="1"/>
      <w:marLeft w:val="0"/>
      <w:marRight w:val="0"/>
      <w:marTop w:val="0"/>
      <w:marBottom w:val="0"/>
      <w:divBdr>
        <w:top w:val="none" w:sz="0" w:space="0" w:color="auto"/>
        <w:left w:val="none" w:sz="0" w:space="0" w:color="auto"/>
        <w:bottom w:val="none" w:sz="0" w:space="0" w:color="auto"/>
        <w:right w:val="none" w:sz="0" w:space="0" w:color="auto"/>
      </w:divBdr>
    </w:div>
    <w:div w:id="2134976710">
      <w:bodyDiv w:val="1"/>
      <w:marLeft w:val="0"/>
      <w:marRight w:val="0"/>
      <w:marTop w:val="0"/>
      <w:marBottom w:val="0"/>
      <w:divBdr>
        <w:top w:val="none" w:sz="0" w:space="0" w:color="auto"/>
        <w:left w:val="none" w:sz="0" w:space="0" w:color="auto"/>
        <w:bottom w:val="none" w:sz="0" w:space="0" w:color="auto"/>
        <w:right w:val="none" w:sz="0" w:space="0" w:color="auto"/>
      </w:divBdr>
    </w:div>
    <w:div w:id="213505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2977</Words>
  <Characters>16970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Jiang</dc:creator>
  <cp:keywords/>
  <dc:description/>
  <cp:lastModifiedBy>Lei Jiang</cp:lastModifiedBy>
  <cp:revision>1</cp:revision>
  <dcterms:created xsi:type="dcterms:W3CDTF">2025-11-27T00:53:00Z</dcterms:created>
  <dcterms:modified xsi:type="dcterms:W3CDTF">2025-11-27T01:23:00Z</dcterms:modified>
</cp:coreProperties>
</file>