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6B31" w14:textId="77777777" w:rsidR="00966FE9" w:rsidRDefault="002226C5">
      <w:pPr>
        <w:pStyle w:val="1"/>
        <w:numPr>
          <w:ilvl w:val="0"/>
          <w:numId w:val="2"/>
        </w:numPr>
      </w:pPr>
      <w:r>
        <w:rPr>
          <w:rFonts w:hint="eastAsia"/>
        </w:rPr>
        <w:t>传统</w:t>
      </w:r>
      <w:r>
        <w:rPr>
          <w:rFonts w:hint="eastAsia"/>
        </w:rPr>
        <w:t>JDBC</w:t>
      </w:r>
      <w:r>
        <w:rPr>
          <w:rFonts w:hint="eastAsia"/>
        </w:rPr>
        <w:t>弊端</w:t>
      </w:r>
    </w:p>
    <w:p w14:paraId="0F5B204E" w14:textId="77777777" w:rsidR="00966FE9" w:rsidRDefault="002226C5">
      <w:r>
        <w:rPr>
          <w:rFonts w:hint="eastAsia"/>
        </w:rPr>
        <w:t xml:space="preserve"> </w:t>
      </w:r>
      <w:r>
        <w:rPr>
          <w:rFonts w:ascii="Calibri" w:eastAsia="宋体" w:hAnsi="Calibri" w:cs="宋体" w:hint="eastAsia"/>
          <w:lang w:bidi="ar"/>
        </w:rPr>
        <w:t>总结：</w:t>
      </w:r>
    </w:p>
    <w:p w14:paraId="35F2FA39" w14:textId="77777777" w:rsidR="00966FE9" w:rsidRDefault="002226C5">
      <w:pPr>
        <w:numPr>
          <w:ilvl w:val="0"/>
          <w:numId w:val="3"/>
        </w:numPr>
      </w:pPr>
      <w:proofErr w:type="spellStart"/>
      <w:r>
        <w:rPr>
          <w:rFonts w:ascii="Calibri" w:eastAsia="宋体" w:hAnsi="Calibri" w:cs="Times New Roman"/>
          <w:lang w:bidi="ar"/>
        </w:rPr>
        <w:t>jdbc</w:t>
      </w:r>
      <w:proofErr w:type="spellEnd"/>
      <w:r>
        <w:rPr>
          <w:rFonts w:ascii="Calibri" w:eastAsia="宋体" w:hAnsi="Calibri" w:cs="宋体" w:hint="eastAsia"/>
          <w:lang w:bidi="ar"/>
        </w:rPr>
        <w:t>底层没有用连接池、操作数据库需要频繁的创建和关联链接。消耗很大的资源</w:t>
      </w:r>
    </w:p>
    <w:p w14:paraId="457624CA" w14:textId="77777777" w:rsidR="00966FE9" w:rsidRDefault="002226C5">
      <w:pPr>
        <w:numPr>
          <w:ilvl w:val="0"/>
          <w:numId w:val="3"/>
        </w:numPr>
      </w:pPr>
      <w:r>
        <w:rPr>
          <w:rFonts w:ascii="Calibri" w:eastAsia="宋体" w:hAnsi="Calibri" w:cs="宋体" w:hint="eastAsia"/>
          <w:lang w:bidi="ar"/>
        </w:rPr>
        <w:t>写原生的</w:t>
      </w:r>
      <w:proofErr w:type="spellStart"/>
      <w:r>
        <w:rPr>
          <w:rFonts w:ascii="Calibri" w:eastAsia="宋体" w:hAnsi="Calibri" w:cs="Times New Roman"/>
          <w:lang w:bidi="ar"/>
        </w:rPr>
        <w:t>jdbc</w:t>
      </w:r>
      <w:proofErr w:type="spellEnd"/>
      <w:r>
        <w:rPr>
          <w:rFonts w:ascii="Calibri" w:eastAsia="宋体" w:hAnsi="Calibri" w:cs="宋体" w:hint="eastAsia"/>
          <w:lang w:bidi="ar"/>
        </w:rPr>
        <w:t>代码在</w:t>
      </w:r>
      <w:r>
        <w:rPr>
          <w:rFonts w:ascii="Calibri" w:eastAsia="宋体" w:hAnsi="Calibri" w:cs="Times New Roman"/>
          <w:lang w:bidi="ar"/>
        </w:rPr>
        <w:t>java</w:t>
      </w:r>
      <w:r>
        <w:rPr>
          <w:rFonts w:ascii="Calibri" w:eastAsia="宋体" w:hAnsi="Calibri" w:cs="宋体" w:hint="eastAsia"/>
          <w:lang w:bidi="ar"/>
        </w:rPr>
        <w:t>中，一旦我们要修改</w:t>
      </w:r>
      <w:proofErr w:type="spellStart"/>
      <w:r>
        <w:rPr>
          <w:rFonts w:ascii="Calibri" w:eastAsia="宋体" w:hAnsi="Calibri" w:cs="Times New Roman"/>
          <w:lang w:bidi="ar"/>
        </w:rPr>
        <w:t>sql</w:t>
      </w:r>
      <w:proofErr w:type="spellEnd"/>
      <w:r>
        <w:rPr>
          <w:rFonts w:ascii="Calibri" w:eastAsia="宋体" w:hAnsi="Calibri" w:cs="宋体" w:hint="eastAsia"/>
          <w:lang w:bidi="ar"/>
        </w:rPr>
        <w:t>的话，</w:t>
      </w:r>
      <w:r>
        <w:rPr>
          <w:rFonts w:ascii="Calibri" w:eastAsia="宋体" w:hAnsi="Calibri" w:cs="Times New Roman"/>
          <w:lang w:bidi="ar"/>
        </w:rPr>
        <w:t>java</w:t>
      </w:r>
      <w:r>
        <w:rPr>
          <w:rFonts w:ascii="Calibri" w:eastAsia="宋体" w:hAnsi="Calibri" w:cs="宋体" w:hint="eastAsia"/>
          <w:lang w:bidi="ar"/>
        </w:rPr>
        <w:t>需要整体编译，不利于系统维护</w:t>
      </w:r>
    </w:p>
    <w:p w14:paraId="606E292E" w14:textId="77777777" w:rsidR="00966FE9" w:rsidRDefault="002226C5">
      <w:pPr>
        <w:numPr>
          <w:ilvl w:val="0"/>
          <w:numId w:val="3"/>
        </w:numPr>
      </w:pPr>
      <w:r>
        <w:rPr>
          <w:rFonts w:ascii="Calibri" w:eastAsia="宋体" w:hAnsi="Calibri" w:cs="宋体" w:hint="eastAsia"/>
          <w:lang w:bidi="ar"/>
        </w:rPr>
        <w:t>使用</w:t>
      </w:r>
      <w:proofErr w:type="spellStart"/>
      <w:r>
        <w:rPr>
          <w:rFonts w:ascii="Calibri" w:eastAsia="宋体" w:hAnsi="Calibri" w:cs="Times New Roman"/>
          <w:lang w:bidi="ar"/>
        </w:rPr>
        <w:t>PreparedStatement</w:t>
      </w:r>
      <w:proofErr w:type="spellEnd"/>
      <w:r>
        <w:rPr>
          <w:rFonts w:ascii="Calibri" w:eastAsia="宋体" w:hAnsi="Calibri" w:cs="宋体" w:hint="eastAsia"/>
          <w:lang w:bidi="ar"/>
        </w:rPr>
        <w:t>预编</w:t>
      </w:r>
      <w:proofErr w:type="gramStart"/>
      <w:r>
        <w:rPr>
          <w:rFonts w:ascii="Calibri" w:eastAsia="宋体" w:hAnsi="Calibri" w:cs="宋体" w:hint="eastAsia"/>
          <w:lang w:bidi="ar"/>
        </w:rPr>
        <w:t>译的话</w:t>
      </w:r>
      <w:proofErr w:type="gramEnd"/>
      <w:r>
        <w:rPr>
          <w:rFonts w:ascii="Calibri" w:eastAsia="宋体" w:hAnsi="Calibri" w:cs="宋体" w:hint="eastAsia"/>
          <w:lang w:bidi="ar"/>
        </w:rPr>
        <w:t>对变量进行设置</w:t>
      </w:r>
      <w:r>
        <w:rPr>
          <w:rFonts w:ascii="Calibri" w:eastAsia="宋体" w:hAnsi="Calibri" w:cs="Times New Roman"/>
          <w:lang w:bidi="ar"/>
        </w:rPr>
        <w:t>123</w:t>
      </w:r>
      <w:r>
        <w:rPr>
          <w:rFonts w:ascii="Calibri" w:eastAsia="宋体" w:hAnsi="Calibri" w:cs="宋体" w:hint="eastAsia"/>
          <w:lang w:bidi="ar"/>
        </w:rPr>
        <w:t>数字，这样的序号不利于维护</w:t>
      </w:r>
    </w:p>
    <w:p w14:paraId="7D2EB4B5" w14:textId="77777777" w:rsidR="00966FE9" w:rsidRDefault="002226C5">
      <w:pPr>
        <w:ind w:left="210"/>
      </w:pPr>
      <w:r>
        <w:rPr>
          <w:rFonts w:ascii="Calibri" w:eastAsia="宋体" w:hAnsi="Calibri" w:cs="Times New Roman"/>
          <w:lang w:bidi="ar"/>
        </w:rPr>
        <w:t>4</w:t>
      </w:r>
      <w:r>
        <w:rPr>
          <w:rFonts w:ascii="Calibri" w:eastAsia="宋体" w:hAnsi="Calibri" w:cs="宋体" w:hint="eastAsia"/>
          <w:lang w:bidi="ar"/>
        </w:rPr>
        <w:t>、返回</w:t>
      </w:r>
      <w:r>
        <w:rPr>
          <w:rFonts w:ascii="Calibri" w:eastAsia="宋体" w:hAnsi="Calibri" w:cs="Times New Roman"/>
          <w:lang w:bidi="ar"/>
        </w:rPr>
        <w:t>result</w:t>
      </w:r>
      <w:r>
        <w:rPr>
          <w:rFonts w:ascii="Calibri" w:eastAsia="宋体" w:hAnsi="Calibri" w:cs="宋体" w:hint="eastAsia"/>
          <w:lang w:bidi="ar"/>
        </w:rPr>
        <w:t>结果集也需要硬编码。</w:t>
      </w:r>
    </w:p>
    <w:p w14:paraId="03D76C48" w14:textId="77777777" w:rsidR="00966FE9" w:rsidRDefault="00966FE9"/>
    <w:p w14:paraId="7A61C89D" w14:textId="77777777" w:rsidR="00966FE9" w:rsidRDefault="002226C5">
      <w:pPr>
        <w:pStyle w:val="1"/>
        <w:numPr>
          <w:ilvl w:val="0"/>
          <w:numId w:val="2"/>
        </w:numPr>
      </w:pPr>
      <w:r>
        <w:rPr>
          <w:rFonts w:hint="eastAsia"/>
        </w:rPr>
        <w:t>ORM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介绍</w:t>
      </w:r>
    </w:p>
    <w:p w14:paraId="145A33A9" w14:textId="77777777" w:rsidR="00966FE9" w:rsidRDefault="002226C5">
      <w:pPr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 is a </w:t>
      </w:r>
      <w:proofErr w:type="gram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first class</w:t>
      </w:r>
      <w:proofErr w:type="gram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 persistence framework with support for custom SQL, stored procedures and advanced mappings. 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 eliminates almost </w:t>
      </w:r>
      <w:proofErr w:type="gram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all of</w:t>
      </w:r>
      <w:proofErr w:type="gram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 the JDBC code and manual setting of parameters and retrieval of results. 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 can use simple XML or Annotations for configuration and map primitives, Map interfaces and Java POJOs (Plain Old Java Objects) to database records.</w:t>
      </w:r>
    </w:p>
    <w:p w14:paraId="637CA15A" w14:textId="77777777" w:rsidR="00966FE9" w:rsidRDefault="00966FE9">
      <w:pPr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</w:p>
    <w:p w14:paraId="3F46D40F" w14:textId="77777777" w:rsidR="00966FE9" w:rsidRDefault="002226C5"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 是一款优秀的持久层框架，它支持定制化 SQL、存储过程以及高级映射。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 避免了几乎所有的 JDBC 代码和手动设置参数以及获取结果集。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 可以使用简单的 XML 或注解来配置和映射原生类型、接口和 Java 的 POJO（Plain Old Java Objects，普通老式 Java 对象）为数据库中的记录。</w:t>
      </w:r>
    </w:p>
    <w:p w14:paraId="1B421F8A" w14:textId="77777777" w:rsidR="00966FE9" w:rsidRDefault="002226C5">
      <w:r>
        <w:rPr>
          <w:rFonts w:hint="eastAsia"/>
        </w:rPr>
        <w:t xml:space="preserve">  </w:t>
      </w:r>
    </w:p>
    <w:p w14:paraId="3FE6DAEC" w14:textId="77777777" w:rsidR="00E20A33" w:rsidRDefault="002226C5" w:rsidP="00B15E85">
      <w:pPr>
        <w:pStyle w:val="1"/>
      </w:pPr>
      <w:proofErr w:type="spellStart"/>
      <w:r>
        <w:rPr>
          <w:rFonts w:hint="eastAsia"/>
        </w:rPr>
        <w:lastRenderedPageBreak/>
        <w:t>Mybatis</w:t>
      </w:r>
      <w:proofErr w:type="spellEnd"/>
      <w:r>
        <w:rPr>
          <w:rFonts w:hint="eastAsia"/>
        </w:rPr>
        <w:t>快速开始</w:t>
      </w:r>
    </w:p>
    <w:p w14:paraId="66ECA816" w14:textId="7A22F36A" w:rsidR="00E20A33" w:rsidRDefault="00F54AC4" w:rsidP="00B15E85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技术本质</w:t>
      </w:r>
    </w:p>
    <w:p w14:paraId="29E113AF" w14:textId="125B21C7" w:rsidR="00CA64F6" w:rsidRPr="00CA64F6" w:rsidRDefault="00CA64F6" w:rsidP="00CA64F6">
      <w:pPr>
        <w:rPr>
          <w:rFonts w:hint="eastAsia"/>
        </w:rPr>
      </w:pPr>
      <w:r>
        <w:rPr>
          <w:noProof/>
        </w:rPr>
        <w:drawing>
          <wp:inline distT="0" distB="0" distL="0" distR="0" wp14:anchorId="4D2B7C53" wp14:editId="7F4023FA">
            <wp:extent cx="5274310" cy="2542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C123" w14:textId="0A93031B" w:rsidR="00F54AC4" w:rsidRDefault="00F54AC4" w:rsidP="00B15E85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源码分析</w:t>
      </w:r>
    </w:p>
    <w:p w14:paraId="0292A485" w14:textId="65253874" w:rsidR="00F54AC4" w:rsidRDefault="00F54AC4" w:rsidP="00F54AC4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源码分析之解析数据源：</w:t>
      </w:r>
    </w:p>
    <w:p w14:paraId="5FF3AC68" w14:textId="7174B010" w:rsidR="00CA64F6" w:rsidRPr="00CA64F6" w:rsidRDefault="00CA64F6" w:rsidP="00CA64F6">
      <w:pPr>
        <w:rPr>
          <w:rFonts w:hint="eastAsia"/>
        </w:rPr>
      </w:pPr>
      <w:r>
        <w:rPr>
          <w:noProof/>
        </w:rPr>
        <w:drawing>
          <wp:inline distT="0" distB="0" distL="0" distR="0" wp14:anchorId="2493381F" wp14:editId="7ED63101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50A" w14:textId="5AB13B95" w:rsidR="00F54AC4" w:rsidRDefault="00F54AC4" w:rsidP="00F54AC4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源码分析之解析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5C47B671" w14:textId="24D5C942" w:rsidR="00CA64F6" w:rsidRDefault="00CA64F6" w:rsidP="00CA64F6">
      <w:r>
        <w:t>M</w:t>
      </w:r>
      <w:r>
        <w:rPr>
          <w:rFonts w:hint="eastAsia"/>
        </w:rPr>
        <w:t>appers</w:t>
      </w:r>
      <w:r>
        <w:rPr>
          <w:rFonts w:hint="eastAsia"/>
        </w:rPr>
        <w:t>文件有几种方式？？？</w:t>
      </w:r>
    </w:p>
    <w:p w14:paraId="3896B0D5" w14:textId="17CCBE80" w:rsidR="00CA64F6" w:rsidRDefault="00CA64F6" w:rsidP="00CA64F6">
      <w:r>
        <w:rPr>
          <w:noProof/>
        </w:rPr>
        <w:lastRenderedPageBreak/>
        <w:drawing>
          <wp:inline distT="0" distB="0" distL="0" distR="0" wp14:anchorId="36B3413E" wp14:editId="6BE05293">
            <wp:extent cx="5274310" cy="3724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F9F6" w14:textId="50C0E470" w:rsidR="00CA64F6" w:rsidRPr="00CA64F6" w:rsidRDefault="00CA64F6" w:rsidP="00CA64F6">
      <w:pPr>
        <w:rPr>
          <w:rFonts w:hint="eastAsia"/>
        </w:rPr>
      </w:pPr>
      <w:r>
        <w:rPr>
          <w:noProof/>
        </w:rPr>
        <w:drawing>
          <wp:inline distT="0" distB="0" distL="0" distR="0" wp14:anchorId="13086F43" wp14:editId="6D3A7C72">
            <wp:extent cx="5274310" cy="2193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338D" w14:textId="522C5A31" w:rsidR="00F54AC4" w:rsidRDefault="00F54AC4" w:rsidP="00F54AC4">
      <w:pPr>
        <w:pStyle w:val="1"/>
      </w:pPr>
      <w:proofErr w:type="spellStart"/>
      <w:r>
        <w:rPr>
          <w:rFonts w:hint="eastAsia"/>
        </w:rPr>
        <w:lastRenderedPageBreak/>
        <w:t>Mybatis</w:t>
      </w:r>
      <w:proofErr w:type="spellEnd"/>
      <w:r>
        <w:rPr>
          <w:rFonts w:hint="eastAsia"/>
        </w:rPr>
        <w:t>源码分析之解析操作：</w:t>
      </w:r>
    </w:p>
    <w:p w14:paraId="0A8CF986" w14:textId="3E845815" w:rsidR="00D404BF" w:rsidRDefault="00D404BF" w:rsidP="00D404BF">
      <w:r>
        <w:rPr>
          <w:noProof/>
        </w:rPr>
        <w:drawing>
          <wp:inline distT="0" distB="0" distL="0" distR="0" wp14:anchorId="10249CE6" wp14:editId="41A6B86A">
            <wp:extent cx="3800475" cy="22296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222" cy="22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FA3D" w14:textId="3F362A99" w:rsidR="007735C0" w:rsidRDefault="007735C0" w:rsidP="00D404BF">
      <w:pPr>
        <w:rPr>
          <w:rFonts w:hint="eastAsia"/>
        </w:rPr>
      </w:pPr>
      <w:r>
        <w:rPr>
          <w:noProof/>
        </w:rPr>
        <w:drawing>
          <wp:inline distT="0" distB="0" distL="0" distR="0" wp14:anchorId="1C0CF664" wp14:editId="57460C8F">
            <wp:extent cx="5274310" cy="3337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24B6" w14:textId="77777777" w:rsidR="00D404BF" w:rsidRPr="00D404BF" w:rsidRDefault="00D404BF" w:rsidP="00D404BF">
      <w:pPr>
        <w:rPr>
          <w:rFonts w:hint="eastAsia"/>
        </w:rPr>
      </w:pPr>
    </w:p>
    <w:p w14:paraId="44E8F097" w14:textId="53A807D8" w:rsidR="00336204" w:rsidRDefault="004E698A" w:rsidP="00B15E85">
      <w:pPr>
        <w:pStyle w:val="1"/>
      </w:pPr>
      <w:r>
        <w:rPr>
          <w:rFonts w:hint="eastAsia"/>
        </w:rPr>
        <w:t>六、</w:t>
      </w:r>
      <w:r w:rsidR="00336204">
        <w:t>A</w:t>
      </w:r>
      <w:r w:rsidR="00336204">
        <w:rPr>
          <w:rFonts w:hint="eastAsia"/>
        </w:rPr>
        <w:t>nnotation</w:t>
      </w:r>
      <w:r w:rsidR="00336204">
        <w:rPr>
          <w:rFonts w:hint="eastAsia"/>
        </w:rPr>
        <w:t>注解</w:t>
      </w:r>
      <w:r w:rsidR="00397613">
        <w:rPr>
          <w:rFonts w:hint="eastAsia"/>
        </w:rPr>
        <w:t>@</w:t>
      </w:r>
      <w:r w:rsidR="00397613">
        <w:t>S</w:t>
      </w:r>
      <w:r w:rsidR="00397613">
        <w:rPr>
          <w:rFonts w:hint="eastAsia"/>
        </w:rPr>
        <w:t>elect</w:t>
      </w:r>
      <w:r w:rsidR="00397613">
        <w:rPr>
          <w:rFonts w:hint="eastAsia"/>
        </w:rPr>
        <w:t>源码分析</w:t>
      </w:r>
      <w:r>
        <w:t>:</w:t>
      </w:r>
    </w:p>
    <w:p w14:paraId="6A6D7B69" w14:textId="2B4A0C90" w:rsidR="00966FE9" w:rsidRDefault="002226C5" w:rsidP="00DE1BB6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 w:rsidR="00192FF0">
        <w:t>X</w:t>
      </w:r>
      <w:r>
        <w:rPr>
          <w:rFonts w:hint="eastAsia"/>
        </w:rPr>
        <w:t>ml</w:t>
      </w:r>
      <w:r>
        <w:rPr>
          <w:rFonts w:hint="eastAsia"/>
        </w:rPr>
        <w:t>和</w:t>
      </w:r>
      <w:r w:rsidR="002D092E">
        <w:rPr>
          <w:rFonts w:hint="eastAsia"/>
        </w:rPr>
        <w:t>A</w:t>
      </w:r>
      <w:r>
        <w:rPr>
          <w:rFonts w:hint="eastAsia"/>
        </w:rPr>
        <w:t>nnotation|</w:t>
      </w:r>
      <w:r>
        <w:rPr>
          <w:rFonts w:hint="eastAsia"/>
        </w:rPr>
        <w:t>优缺点</w:t>
      </w:r>
    </w:p>
    <w:p w14:paraId="05244F54" w14:textId="77777777" w:rsidR="00966FE9" w:rsidRDefault="002226C5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Annotaion</w:t>
      </w:r>
      <w:proofErr w:type="spellEnd"/>
      <w:r>
        <w:rPr>
          <w:rFonts w:hint="eastAsia"/>
        </w:rPr>
        <w:t>方式：</w:t>
      </w:r>
    </w:p>
    <w:p w14:paraId="5D03F75F" w14:textId="77777777" w:rsidR="00966FE9" w:rsidRDefault="002226C5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不适合比较复杂的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比如关联查询</w:t>
      </w:r>
    </w:p>
    <w:p w14:paraId="7C35D7A4" w14:textId="77777777" w:rsidR="00966FE9" w:rsidRDefault="002226C5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不方便（收集）管理</w:t>
      </w:r>
      <w:proofErr w:type="spellStart"/>
      <w:r>
        <w:rPr>
          <w:rFonts w:hint="eastAsia"/>
        </w:rPr>
        <w:t>sql</w:t>
      </w:r>
      <w:proofErr w:type="spellEnd"/>
    </w:p>
    <w:p w14:paraId="389EB081" w14:textId="77777777" w:rsidR="00966FE9" w:rsidRDefault="00966FE9">
      <w:pPr>
        <w:ind w:leftChars="200" w:left="420"/>
      </w:pPr>
    </w:p>
    <w:p w14:paraId="3AE61D81" w14:textId="77777777" w:rsidR="00966FE9" w:rsidRDefault="002226C5">
      <w:pPr>
        <w:ind w:leftChars="200" w:left="420"/>
      </w:pPr>
      <w:r>
        <w:rPr>
          <w:rFonts w:hint="eastAsia"/>
        </w:rPr>
        <w:lastRenderedPageBreak/>
        <w:t>Xml</w:t>
      </w:r>
      <w:r>
        <w:rPr>
          <w:rFonts w:hint="eastAsia"/>
        </w:rPr>
        <w:t>方法：</w:t>
      </w:r>
    </w:p>
    <w:p w14:paraId="2906B322" w14:textId="77777777" w:rsidR="00966FE9" w:rsidRDefault="002226C5">
      <w:pPr>
        <w:numPr>
          <w:ilvl w:val="0"/>
          <w:numId w:val="5"/>
        </w:numPr>
        <w:ind w:leftChars="200" w:left="420"/>
      </w:pPr>
      <w:r>
        <w:rPr>
          <w:rFonts w:hint="eastAsia"/>
        </w:rPr>
        <w:t>xml</w:t>
      </w:r>
      <w:r>
        <w:rPr>
          <w:rFonts w:hint="eastAsia"/>
        </w:rPr>
        <w:t>繁琐、麻烦</w:t>
      </w:r>
    </w:p>
    <w:p w14:paraId="0112EDF5" w14:textId="77777777" w:rsidR="00966FE9" w:rsidRDefault="002226C5">
      <w:pPr>
        <w:numPr>
          <w:ilvl w:val="0"/>
          <w:numId w:val="5"/>
        </w:numPr>
        <w:ind w:leftChars="200" w:left="420"/>
      </w:pPr>
      <w:r>
        <w:rPr>
          <w:rFonts w:hint="eastAsia"/>
        </w:rPr>
        <w:t>条件不确定的查询</w:t>
      </w:r>
    </w:p>
    <w:p w14:paraId="19595931" w14:textId="35F577F3" w:rsidR="00966FE9" w:rsidRDefault="002226C5" w:rsidP="00303297">
      <w:pPr>
        <w:numPr>
          <w:ilvl w:val="0"/>
          <w:numId w:val="5"/>
        </w:numPr>
        <w:ind w:leftChars="200" w:left="420"/>
      </w:pPr>
      <w:r>
        <w:rPr>
          <w:rFonts w:hint="eastAsia"/>
        </w:rPr>
        <w:t>容易出错写错，特殊字符转义</w:t>
      </w:r>
    </w:p>
    <w:p w14:paraId="13BF7E67" w14:textId="77777777" w:rsidR="00966FE9" w:rsidRDefault="00966FE9"/>
    <w:p w14:paraId="484326BB" w14:textId="5008E1B3" w:rsidR="00B15E85" w:rsidRDefault="00B15E85" w:rsidP="00B15E85">
      <w:pPr>
        <w:pStyle w:val="1"/>
      </w:pPr>
      <w:r>
        <w:rPr>
          <w:rFonts w:hint="eastAsia"/>
        </w:rPr>
        <w:t>七、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源码分析之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和自定义方法区别：</w:t>
      </w:r>
    </w:p>
    <w:p w14:paraId="3460E17A" w14:textId="77777777" w:rsidR="00966FE9" w:rsidRDefault="00966FE9"/>
    <w:p w14:paraId="03B6D7AC" w14:textId="77777777" w:rsidR="00966FE9" w:rsidRDefault="00966FE9"/>
    <w:sectPr w:rsidR="00966FE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32316" w14:textId="77777777" w:rsidR="00BA1C61" w:rsidRDefault="00BA1C61">
      <w:r>
        <w:separator/>
      </w:r>
    </w:p>
  </w:endnote>
  <w:endnote w:type="continuationSeparator" w:id="0">
    <w:p w14:paraId="107667A6" w14:textId="77777777" w:rsidR="00BA1C61" w:rsidRDefault="00BA1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21119" w14:textId="77777777" w:rsidR="00966FE9" w:rsidRDefault="00966FE9">
    <w:pPr>
      <w:pStyle w:val="a3"/>
      <w:tabs>
        <w:tab w:val="clear" w:pos="4153"/>
      </w:tabs>
      <w:ind w:firstLine="43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B8A08" w14:textId="77777777" w:rsidR="00BA1C61" w:rsidRDefault="00BA1C61">
      <w:r>
        <w:separator/>
      </w:r>
    </w:p>
  </w:footnote>
  <w:footnote w:type="continuationSeparator" w:id="0">
    <w:p w14:paraId="2919FA92" w14:textId="77777777" w:rsidR="00BA1C61" w:rsidRDefault="00BA1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7C1F0" w14:textId="77777777" w:rsidR="00966FE9" w:rsidRDefault="002226C5">
    <w:pPr>
      <w:pStyle w:val="a4"/>
    </w:pPr>
    <w:r>
      <w:rPr>
        <w:rFonts w:hint="eastAsia"/>
      </w:rPr>
      <w:t>源码学院</w:t>
    </w:r>
    <w:r>
      <w:rPr>
        <w:rFonts w:hint="eastAsia"/>
      </w:rPr>
      <w:t>-</w:t>
    </w:r>
    <w:r>
      <w:rPr>
        <w:rFonts w:hint="eastAsia"/>
      </w:rPr>
      <w:t>只为培养</w:t>
    </w:r>
    <w:r>
      <w:rPr>
        <w:rFonts w:hint="eastAsia"/>
      </w:rPr>
      <w:t>BAT</w:t>
    </w:r>
    <w:r>
      <w:rPr>
        <w:rFonts w:hint="eastAsia"/>
      </w:rPr>
      <w:t>程序员而生</w:t>
    </w:r>
  </w:p>
  <w:p w14:paraId="6FF7C7E3" w14:textId="77777777" w:rsidR="00966FE9" w:rsidRDefault="002226C5">
    <w:pPr>
      <w:pStyle w:val="a4"/>
    </w:pPr>
    <w:r>
      <w:rPr>
        <w:rFonts w:hint="eastAsia"/>
      </w:rPr>
      <w:t>网址</w:t>
    </w:r>
    <w:r>
      <w:rPr>
        <w:rFonts w:hint="eastAsia"/>
      </w:rPr>
      <w:t>: bat.ke.qq.com  QQ</w:t>
    </w:r>
    <w:r>
      <w:rPr>
        <w:rFonts w:hint="eastAsia"/>
      </w:rPr>
      <w:t>：</w:t>
    </w:r>
    <w:r>
      <w:rPr>
        <w:rFonts w:hint="eastAsia"/>
      </w:rPr>
      <w:t>793900005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1B47C"/>
    <w:multiLevelType w:val="singleLevel"/>
    <w:tmpl w:val="3331B47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C15A451"/>
    <w:multiLevelType w:val="singleLevel"/>
    <w:tmpl w:val="4C15A45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0C52DCD"/>
    <w:multiLevelType w:val="multilevel"/>
    <w:tmpl w:val="50C52DCD"/>
    <w:lvl w:ilvl="0">
      <w:start w:val="1"/>
      <w:numFmt w:val="decimal"/>
      <w:suff w:val="nothing"/>
      <w:lvlText w:val="%1、"/>
      <w:lvlJc w:val="left"/>
      <w:pPr>
        <w:ind w:left="21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25E19E2"/>
    <w:multiLevelType w:val="multilevel"/>
    <w:tmpl w:val="525E19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CC7B0A3"/>
    <w:multiLevelType w:val="singleLevel"/>
    <w:tmpl w:val="5CC7B0A3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FE9"/>
    <w:rsid w:val="00192FF0"/>
    <w:rsid w:val="002226C5"/>
    <w:rsid w:val="002D092E"/>
    <w:rsid w:val="00303297"/>
    <w:rsid w:val="00333D88"/>
    <w:rsid w:val="00336204"/>
    <w:rsid w:val="00397613"/>
    <w:rsid w:val="003A3B0A"/>
    <w:rsid w:val="00440BC8"/>
    <w:rsid w:val="00465B34"/>
    <w:rsid w:val="004E698A"/>
    <w:rsid w:val="005668E6"/>
    <w:rsid w:val="007735C0"/>
    <w:rsid w:val="007D1278"/>
    <w:rsid w:val="00837742"/>
    <w:rsid w:val="008B2B92"/>
    <w:rsid w:val="00966FE9"/>
    <w:rsid w:val="009E11A4"/>
    <w:rsid w:val="00A447BF"/>
    <w:rsid w:val="00B15E85"/>
    <w:rsid w:val="00BA1C61"/>
    <w:rsid w:val="00CA64F6"/>
    <w:rsid w:val="00D404BF"/>
    <w:rsid w:val="00DE1BB6"/>
    <w:rsid w:val="00E20A33"/>
    <w:rsid w:val="00E44407"/>
    <w:rsid w:val="00EF3780"/>
    <w:rsid w:val="00F54AC4"/>
    <w:rsid w:val="00FF2C94"/>
    <w:rsid w:val="021A41B5"/>
    <w:rsid w:val="0254721E"/>
    <w:rsid w:val="025E7E10"/>
    <w:rsid w:val="027D26AD"/>
    <w:rsid w:val="02AA6C3A"/>
    <w:rsid w:val="034B1BCE"/>
    <w:rsid w:val="03D813A2"/>
    <w:rsid w:val="050A37D7"/>
    <w:rsid w:val="05BB7755"/>
    <w:rsid w:val="064233C3"/>
    <w:rsid w:val="06F15DEB"/>
    <w:rsid w:val="06F74F69"/>
    <w:rsid w:val="07245DD1"/>
    <w:rsid w:val="073B5E35"/>
    <w:rsid w:val="074938FD"/>
    <w:rsid w:val="076B4011"/>
    <w:rsid w:val="08173662"/>
    <w:rsid w:val="08234AEF"/>
    <w:rsid w:val="08291F07"/>
    <w:rsid w:val="082E0630"/>
    <w:rsid w:val="085652D9"/>
    <w:rsid w:val="08E1575F"/>
    <w:rsid w:val="08E97FD6"/>
    <w:rsid w:val="092F5499"/>
    <w:rsid w:val="09305050"/>
    <w:rsid w:val="094258B1"/>
    <w:rsid w:val="094E10FF"/>
    <w:rsid w:val="095F5627"/>
    <w:rsid w:val="09CD5854"/>
    <w:rsid w:val="0A38125A"/>
    <w:rsid w:val="0AB71FB0"/>
    <w:rsid w:val="0BF142C8"/>
    <w:rsid w:val="0C4E1AC4"/>
    <w:rsid w:val="0CA46D88"/>
    <w:rsid w:val="0D800FC1"/>
    <w:rsid w:val="0D8E1608"/>
    <w:rsid w:val="0DEA2DF2"/>
    <w:rsid w:val="0E326194"/>
    <w:rsid w:val="0E365896"/>
    <w:rsid w:val="0ED2708F"/>
    <w:rsid w:val="0FD032A1"/>
    <w:rsid w:val="10535900"/>
    <w:rsid w:val="1102246E"/>
    <w:rsid w:val="114F2288"/>
    <w:rsid w:val="12053739"/>
    <w:rsid w:val="12BE1CAB"/>
    <w:rsid w:val="134B7BED"/>
    <w:rsid w:val="136A4468"/>
    <w:rsid w:val="153616B9"/>
    <w:rsid w:val="153A6ED1"/>
    <w:rsid w:val="155B55AE"/>
    <w:rsid w:val="1594731A"/>
    <w:rsid w:val="15E83E7F"/>
    <w:rsid w:val="15F43AFE"/>
    <w:rsid w:val="15FA55AC"/>
    <w:rsid w:val="16526E12"/>
    <w:rsid w:val="16C00818"/>
    <w:rsid w:val="17257AF2"/>
    <w:rsid w:val="1785292A"/>
    <w:rsid w:val="178F0114"/>
    <w:rsid w:val="17AA4512"/>
    <w:rsid w:val="17C55762"/>
    <w:rsid w:val="17CE76E8"/>
    <w:rsid w:val="17FB154A"/>
    <w:rsid w:val="183E34EB"/>
    <w:rsid w:val="1843564D"/>
    <w:rsid w:val="185072C7"/>
    <w:rsid w:val="189D1987"/>
    <w:rsid w:val="18B1104D"/>
    <w:rsid w:val="18C05281"/>
    <w:rsid w:val="19564162"/>
    <w:rsid w:val="19A47529"/>
    <w:rsid w:val="19FC40F2"/>
    <w:rsid w:val="1A206D6D"/>
    <w:rsid w:val="1AAB2A69"/>
    <w:rsid w:val="1AF304FD"/>
    <w:rsid w:val="1AFD3042"/>
    <w:rsid w:val="1BAB4395"/>
    <w:rsid w:val="1BC71163"/>
    <w:rsid w:val="1BDD368F"/>
    <w:rsid w:val="1C3B39C4"/>
    <w:rsid w:val="1C472D89"/>
    <w:rsid w:val="1C837371"/>
    <w:rsid w:val="1D0832DE"/>
    <w:rsid w:val="1D481B71"/>
    <w:rsid w:val="1D7504A7"/>
    <w:rsid w:val="1E040645"/>
    <w:rsid w:val="1E4E603B"/>
    <w:rsid w:val="1E55583C"/>
    <w:rsid w:val="1EBE5EB8"/>
    <w:rsid w:val="1EEE5544"/>
    <w:rsid w:val="1F375A0F"/>
    <w:rsid w:val="1F9B4E10"/>
    <w:rsid w:val="207A025D"/>
    <w:rsid w:val="21880A9F"/>
    <w:rsid w:val="21FA3D7D"/>
    <w:rsid w:val="225B1307"/>
    <w:rsid w:val="22D11171"/>
    <w:rsid w:val="22D64395"/>
    <w:rsid w:val="22DD316A"/>
    <w:rsid w:val="23027C84"/>
    <w:rsid w:val="230B4BE0"/>
    <w:rsid w:val="231D4E92"/>
    <w:rsid w:val="233F4EE8"/>
    <w:rsid w:val="24926518"/>
    <w:rsid w:val="249D1DD9"/>
    <w:rsid w:val="24AF26E9"/>
    <w:rsid w:val="24CA080C"/>
    <w:rsid w:val="25046AB9"/>
    <w:rsid w:val="258279C8"/>
    <w:rsid w:val="25AD0625"/>
    <w:rsid w:val="26434152"/>
    <w:rsid w:val="26AB1349"/>
    <w:rsid w:val="27534056"/>
    <w:rsid w:val="279C23D5"/>
    <w:rsid w:val="27F87CB4"/>
    <w:rsid w:val="28242DE6"/>
    <w:rsid w:val="28731BA0"/>
    <w:rsid w:val="28D80DB6"/>
    <w:rsid w:val="29673955"/>
    <w:rsid w:val="29A7087E"/>
    <w:rsid w:val="29ED2AB0"/>
    <w:rsid w:val="2AB75F15"/>
    <w:rsid w:val="2AFC6BED"/>
    <w:rsid w:val="2BB861BD"/>
    <w:rsid w:val="2CC71606"/>
    <w:rsid w:val="2E7B2DB5"/>
    <w:rsid w:val="2E900AF3"/>
    <w:rsid w:val="2EEF454C"/>
    <w:rsid w:val="2F1F319D"/>
    <w:rsid w:val="2F5A5E39"/>
    <w:rsid w:val="2FAA0F02"/>
    <w:rsid w:val="2FB5211F"/>
    <w:rsid w:val="2FDA4443"/>
    <w:rsid w:val="2FE071B0"/>
    <w:rsid w:val="30051692"/>
    <w:rsid w:val="302857E2"/>
    <w:rsid w:val="308F4EAA"/>
    <w:rsid w:val="30C15BE3"/>
    <w:rsid w:val="31343957"/>
    <w:rsid w:val="315E2113"/>
    <w:rsid w:val="32031B53"/>
    <w:rsid w:val="32836352"/>
    <w:rsid w:val="328C6F65"/>
    <w:rsid w:val="32B57F04"/>
    <w:rsid w:val="3360625A"/>
    <w:rsid w:val="338650D5"/>
    <w:rsid w:val="33A27D13"/>
    <w:rsid w:val="33A8162A"/>
    <w:rsid w:val="33E002CC"/>
    <w:rsid w:val="34176B90"/>
    <w:rsid w:val="34C6428D"/>
    <w:rsid w:val="34CE64A0"/>
    <w:rsid w:val="34EE5822"/>
    <w:rsid w:val="350914B6"/>
    <w:rsid w:val="352B1AF7"/>
    <w:rsid w:val="35BB40E6"/>
    <w:rsid w:val="35DB1D89"/>
    <w:rsid w:val="369235B5"/>
    <w:rsid w:val="36E06D1B"/>
    <w:rsid w:val="36F8509E"/>
    <w:rsid w:val="371174A7"/>
    <w:rsid w:val="371950FC"/>
    <w:rsid w:val="37540BC3"/>
    <w:rsid w:val="3795348A"/>
    <w:rsid w:val="37B0627C"/>
    <w:rsid w:val="37DC6B17"/>
    <w:rsid w:val="38086773"/>
    <w:rsid w:val="38384840"/>
    <w:rsid w:val="385E38A7"/>
    <w:rsid w:val="388943D2"/>
    <w:rsid w:val="38AA214F"/>
    <w:rsid w:val="38AE4C28"/>
    <w:rsid w:val="38D55936"/>
    <w:rsid w:val="39C23B80"/>
    <w:rsid w:val="39CB141E"/>
    <w:rsid w:val="39E12885"/>
    <w:rsid w:val="3A23537C"/>
    <w:rsid w:val="3A3C16A3"/>
    <w:rsid w:val="3A884A20"/>
    <w:rsid w:val="3C0204EB"/>
    <w:rsid w:val="3C830BF5"/>
    <w:rsid w:val="3DC73C0B"/>
    <w:rsid w:val="3EBC7A8F"/>
    <w:rsid w:val="3F41341F"/>
    <w:rsid w:val="3F502EC9"/>
    <w:rsid w:val="3F591CD5"/>
    <w:rsid w:val="407127ED"/>
    <w:rsid w:val="407C3878"/>
    <w:rsid w:val="41331446"/>
    <w:rsid w:val="418F7407"/>
    <w:rsid w:val="4216162D"/>
    <w:rsid w:val="4251011D"/>
    <w:rsid w:val="42954A92"/>
    <w:rsid w:val="42B50CAB"/>
    <w:rsid w:val="42CC2775"/>
    <w:rsid w:val="42F13887"/>
    <w:rsid w:val="430F75E2"/>
    <w:rsid w:val="432338A5"/>
    <w:rsid w:val="43543F4F"/>
    <w:rsid w:val="43942046"/>
    <w:rsid w:val="43A0556A"/>
    <w:rsid w:val="449813AE"/>
    <w:rsid w:val="44DE3966"/>
    <w:rsid w:val="451903DF"/>
    <w:rsid w:val="458F5B64"/>
    <w:rsid w:val="45B835A2"/>
    <w:rsid w:val="46290DC4"/>
    <w:rsid w:val="467C79B2"/>
    <w:rsid w:val="46C16C73"/>
    <w:rsid w:val="47475E2D"/>
    <w:rsid w:val="478668F8"/>
    <w:rsid w:val="47E22CF7"/>
    <w:rsid w:val="47FD0B07"/>
    <w:rsid w:val="482275FD"/>
    <w:rsid w:val="48313F51"/>
    <w:rsid w:val="485E05B4"/>
    <w:rsid w:val="48D22874"/>
    <w:rsid w:val="491E4F0D"/>
    <w:rsid w:val="4A4B21F5"/>
    <w:rsid w:val="4A8A4EA8"/>
    <w:rsid w:val="4A9D4E24"/>
    <w:rsid w:val="4AD1780E"/>
    <w:rsid w:val="4B0478E3"/>
    <w:rsid w:val="4B18135D"/>
    <w:rsid w:val="4B522370"/>
    <w:rsid w:val="4BB2555F"/>
    <w:rsid w:val="4BBD408D"/>
    <w:rsid w:val="4C7861D8"/>
    <w:rsid w:val="4C8D397D"/>
    <w:rsid w:val="4C8F6739"/>
    <w:rsid w:val="4CDD2285"/>
    <w:rsid w:val="4D0806E3"/>
    <w:rsid w:val="4E4F1F8A"/>
    <w:rsid w:val="4E634E63"/>
    <w:rsid w:val="4EBA7ABF"/>
    <w:rsid w:val="4ECB79F9"/>
    <w:rsid w:val="4EDD627E"/>
    <w:rsid w:val="4EE24057"/>
    <w:rsid w:val="4F025615"/>
    <w:rsid w:val="4F0B3C3E"/>
    <w:rsid w:val="4F3A0823"/>
    <w:rsid w:val="4FF767FD"/>
    <w:rsid w:val="50117A66"/>
    <w:rsid w:val="51296FC1"/>
    <w:rsid w:val="51614E21"/>
    <w:rsid w:val="519A5B5D"/>
    <w:rsid w:val="51E4307D"/>
    <w:rsid w:val="52E011A8"/>
    <w:rsid w:val="52E07F59"/>
    <w:rsid w:val="5318598B"/>
    <w:rsid w:val="53480E11"/>
    <w:rsid w:val="536B3A2F"/>
    <w:rsid w:val="53834E8E"/>
    <w:rsid w:val="53D93EAD"/>
    <w:rsid w:val="5462757A"/>
    <w:rsid w:val="546E7501"/>
    <w:rsid w:val="54743755"/>
    <w:rsid w:val="5475250E"/>
    <w:rsid w:val="57826096"/>
    <w:rsid w:val="58087F95"/>
    <w:rsid w:val="58AF4C60"/>
    <w:rsid w:val="592C2FF9"/>
    <w:rsid w:val="5947174D"/>
    <w:rsid w:val="599E15AC"/>
    <w:rsid w:val="59C3173A"/>
    <w:rsid w:val="59CD6935"/>
    <w:rsid w:val="5A7438DF"/>
    <w:rsid w:val="5AB809C3"/>
    <w:rsid w:val="5ABF5700"/>
    <w:rsid w:val="5B133524"/>
    <w:rsid w:val="5CE25A57"/>
    <w:rsid w:val="5D49661D"/>
    <w:rsid w:val="5D682A0E"/>
    <w:rsid w:val="5DA062D3"/>
    <w:rsid w:val="5E09615C"/>
    <w:rsid w:val="5E254840"/>
    <w:rsid w:val="5F0F7296"/>
    <w:rsid w:val="5F585EE4"/>
    <w:rsid w:val="5F857435"/>
    <w:rsid w:val="5F9609F4"/>
    <w:rsid w:val="5FB670E8"/>
    <w:rsid w:val="5FB725FB"/>
    <w:rsid w:val="5FEA02C2"/>
    <w:rsid w:val="6065042E"/>
    <w:rsid w:val="60653142"/>
    <w:rsid w:val="60735A99"/>
    <w:rsid w:val="60EE1D45"/>
    <w:rsid w:val="610C2203"/>
    <w:rsid w:val="613E6176"/>
    <w:rsid w:val="614840D5"/>
    <w:rsid w:val="618D29FB"/>
    <w:rsid w:val="619B4614"/>
    <w:rsid w:val="62BB297F"/>
    <w:rsid w:val="638B5BDF"/>
    <w:rsid w:val="6390760D"/>
    <w:rsid w:val="63F667C1"/>
    <w:rsid w:val="6409126B"/>
    <w:rsid w:val="64E6399B"/>
    <w:rsid w:val="659C144F"/>
    <w:rsid w:val="659D2C3D"/>
    <w:rsid w:val="665C30E1"/>
    <w:rsid w:val="66787A6B"/>
    <w:rsid w:val="66EC748E"/>
    <w:rsid w:val="66F74F18"/>
    <w:rsid w:val="678D2C05"/>
    <w:rsid w:val="678F59EB"/>
    <w:rsid w:val="686035D9"/>
    <w:rsid w:val="69135C0C"/>
    <w:rsid w:val="69232C66"/>
    <w:rsid w:val="696045B0"/>
    <w:rsid w:val="69854D57"/>
    <w:rsid w:val="699A5BF0"/>
    <w:rsid w:val="69BD46B9"/>
    <w:rsid w:val="69BF0C66"/>
    <w:rsid w:val="6B235A7D"/>
    <w:rsid w:val="6B450311"/>
    <w:rsid w:val="6B5A431E"/>
    <w:rsid w:val="6B752F25"/>
    <w:rsid w:val="6C102244"/>
    <w:rsid w:val="6C126404"/>
    <w:rsid w:val="6E0B12C4"/>
    <w:rsid w:val="6E1067C8"/>
    <w:rsid w:val="6E241F88"/>
    <w:rsid w:val="6EEF1A02"/>
    <w:rsid w:val="6EFB3675"/>
    <w:rsid w:val="6F2677F1"/>
    <w:rsid w:val="6F56075E"/>
    <w:rsid w:val="6F5D1089"/>
    <w:rsid w:val="6FB70FF9"/>
    <w:rsid w:val="6FC84829"/>
    <w:rsid w:val="6FD957CF"/>
    <w:rsid w:val="70BE78F2"/>
    <w:rsid w:val="70C80D9B"/>
    <w:rsid w:val="716E5255"/>
    <w:rsid w:val="719B7193"/>
    <w:rsid w:val="71DF7C15"/>
    <w:rsid w:val="71EC056D"/>
    <w:rsid w:val="724A06A0"/>
    <w:rsid w:val="7363401B"/>
    <w:rsid w:val="73AF71D5"/>
    <w:rsid w:val="73D74B4E"/>
    <w:rsid w:val="749C24C6"/>
    <w:rsid w:val="74D24AF6"/>
    <w:rsid w:val="75054D83"/>
    <w:rsid w:val="752D0CE3"/>
    <w:rsid w:val="753D390E"/>
    <w:rsid w:val="754C742E"/>
    <w:rsid w:val="756F31D4"/>
    <w:rsid w:val="76761267"/>
    <w:rsid w:val="76AC326C"/>
    <w:rsid w:val="77E23BB0"/>
    <w:rsid w:val="786B3864"/>
    <w:rsid w:val="79E1174D"/>
    <w:rsid w:val="7A2417EC"/>
    <w:rsid w:val="7A3D7EBC"/>
    <w:rsid w:val="7A9E6320"/>
    <w:rsid w:val="7AB9572B"/>
    <w:rsid w:val="7ACA3C76"/>
    <w:rsid w:val="7B4659E5"/>
    <w:rsid w:val="7B5F7F0C"/>
    <w:rsid w:val="7BC660C3"/>
    <w:rsid w:val="7C646669"/>
    <w:rsid w:val="7C784B9F"/>
    <w:rsid w:val="7D4404A3"/>
    <w:rsid w:val="7D840F8D"/>
    <w:rsid w:val="7D8C7420"/>
    <w:rsid w:val="7DD84ED1"/>
    <w:rsid w:val="7DE42C28"/>
    <w:rsid w:val="7F4619BE"/>
    <w:rsid w:val="7F8F06D0"/>
    <w:rsid w:val="7FCE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70BFD5"/>
  <w15:docId w15:val="{5B6EAE5A-0EF7-438E-B851-54EBCB6F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F54AC4"/>
    <w:rPr>
      <w:rFonts w:asciiTheme="minorHAnsi" w:eastAsiaTheme="minorEastAsia" w:hAnsiTheme="minorHAnsi" w:cstheme="minorBidi"/>
      <w:b/>
      <w:kern w:val="44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</dc:creator>
  <cp:lastModifiedBy>monkey 源码学院</cp:lastModifiedBy>
  <cp:revision>25</cp:revision>
  <dcterms:created xsi:type="dcterms:W3CDTF">2014-10-29T12:08:00Z</dcterms:created>
  <dcterms:modified xsi:type="dcterms:W3CDTF">2020-05-10T14:16:00Z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