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EE97E" w14:textId="3C02BB01" w:rsidR="009B6FBA" w:rsidRDefault="009B6FBA">
      <w:pPr>
        <w:rPr>
          <w:rFonts w:ascii="SimSun" w:eastAsia="SimSun" w:hAnsi="SimSun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>艺术与关怀弱势群体</w:t>
      </w:r>
    </w:p>
    <w:p w14:paraId="4FCCF1E6" w14:textId="5201F2EE" w:rsidR="009B6FBA" w:rsidRDefault="009B6FBA">
      <w:pPr>
        <w:rPr>
          <w:rFonts w:ascii="SimSun" w:eastAsia="SimSun" w:hAnsi="SimSun" w:hint="eastAsia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>王小波</w:t>
      </w:r>
      <w:bookmarkStart w:id="0" w:name="_GoBack"/>
      <w:bookmarkEnd w:id="0"/>
    </w:p>
    <w:p w14:paraId="2860BC46" w14:textId="77777777" w:rsidR="009B6FBA" w:rsidRDefault="009B6FBA">
      <w:pPr>
        <w:rPr>
          <w:rFonts w:ascii="SimSun" w:eastAsia="SimSun" w:hAnsi="SimSun"/>
          <w:color w:val="000000"/>
          <w:shd w:val="clear" w:color="auto" w:fill="F1F1F3"/>
        </w:rPr>
      </w:pPr>
    </w:p>
    <w:p w14:paraId="14071CBF" w14:textId="0AB04C03" w:rsidR="00E579D8" w:rsidRDefault="009B6FBA">
      <w:pPr>
        <w:rPr>
          <w:rFonts w:hint="eastAsia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前不久在《中华读书报》上看到一篇文章，作者在北大听戴锦华教授的课，听到戴教授盛赞林白的《一个人的战争》，就发问道：假如你有女儿，想不想让她看这本书？戴教授答曰：否。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于是作者以为自己抓到了理，得意洋洋地写了那篇文章。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读那篇文章时，我就觉得这是一片歪理，因为同样的话也可以去问谢晋导演。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谢导的儿子是低智人，笔者的意思不是对谢导不敬，而是说：假如谢导持有上述文章作者的想法，拍电影总以儿子能看为准，中国的电影观众就要吃点苦头。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大江健三郎也有个低智儿子，若他写文章以自己的儿子能看为准绳，那就是对读者的不敬。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但我当时没有作文反驳，因为有点吃不准，不知戴教授有多大。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倘若她是七十岁的老人，儿女就当是我的年龄，有一本书我都不宜看，那恐怕没有什么人宜看。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昨天在一酒会上见到戴教授，发现她和我岁数相仿，有儿女也是小孩子，所以我对自己更有把握了。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因为该文作者的文艺观乃是以小孩子为准绳，可以反驳他(或者她)的谬见。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很不幸的是，我把原文作者的名字忘了，在此申明，不是记得有意不提。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任何社会里都有弱势群体，比方说，小孩子、低智人──顺便说一句，孩子本非弱势，但在父母心中就弱势得很。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以笔者为例，是一绝顶聪明的雄壮大汉，我妈称呼我时却总要冠个傻字──社会对弱势人群当有同情之心。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文明国家各种福利事业，都是为此而设。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但我总觉得，科学、艺术不属福利事业，不应以关怀弱势群体为主旨。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这样关怀下去没个底。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就以弱智人为例，我小时候邻居有位弱智人，喜欢以屎在墙上涂抹，然后津津有味地欣赏这些图案。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如果艺术的主旨是关怀弱势群体，恐怕大家都得去看屎画的图案。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倘若科学的主旨是关怀弱势群体，恐怕大家都得变成蜣螂一类──我对这种前景深为忧虑。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最近应朋友之邀，作起了影视评论，看了一些国产影视剧，发现这种前景就在眼前，再看到上述文章，就更感忧虑。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以不才之愚见，我国的文学工作者过于关怀弱势群体，与此同时，自己正在变成一个奇特的弱势群体──起码是比观众、读者为弱。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戴锦华教授很例外地不在其中，难怪有人看她不顺眼。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笔者在北大教过书，知道该校有个传统：教室的门是敞开的，谁都可以听。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这是最美好的传统，体现了对弱势群体的关怀。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但不该是谁都可以提问。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罗素先生曾言，人人理应平等，但实际上做不到，其中最特殊的就是知识的领域……要在北大提问，修养总该大体上能过得去才好。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说完了忧虑，可以转入正题。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我以为科学和艺术的正途不仅不是去关怀弱势群体，而且应当去冒犯强势群体。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lastRenderedPageBreak/>
        <w:t xml:space="preserve">　　使最强的人都感到受了冒犯，那才叫作成就。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以爱因斯坦为例，发表相对论就是冒犯所有在世的物理学家；他做得很对。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艺术家也当如此，我们才有望看到好文章。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以笔者为例，杜拉斯的《情人》、卡尔维诺的《我们的祖先》，还有许多书都使我深感被冒犯，总觉得这样的好东西该是我写出来的才对。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我一直憋着用同样的冒犯去回敬这些人──只可惜卡尔维诺死了。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如你所见，笔者犯着眼高手低的毛病。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不过我也有点好处：起码我能容下林白的《一个人的战争》。</w:t>
      </w:r>
    </w:p>
    <w:sectPr w:rsidR="00E5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D8"/>
    <w:rsid w:val="009B6FBA"/>
    <w:rsid w:val="00E5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91F42"/>
  <w15:chartTrackingRefBased/>
  <w15:docId w15:val="{25D88B17-85D5-4506-B162-AD58C6BE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Linxiu Jiang</dc:creator>
  <cp:keywords/>
  <dc:description/>
  <cp:lastModifiedBy>Linxiu Jiang</cp:lastModifiedBy>
  <cp:revision>2</cp:revision>
  <dcterms:created xsi:type="dcterms:W3CDTF">2019-11-18T02:34:00Z</dcterms:created>
  <dcterms:modified xsi:type="dcterms:W3CDTF">2019-11-18T02:34:00Z</dcterms:modified>
</cp:coreProperties>
</file>