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 w:leftChars="0" w:firstLine="2800" w:firstLineChars="700"/>
      </w:pPr>
      <w:r>
        <w:t>D</w:t>
      </w:r>
      <w:r>
        <w:rPr>
          <w:rFonts w:hint="eastAsia"/>
        </w:rPr>
        <w:t>is</w:t>
      </w:r>
      <w:r>
        <w:t>cuz</w:t>
      </w:r>
      <w:r>
        <w:rPr>
          <w:rFonts w:hint="eastAsia"/>
        </w:rPr>
        <w:t>论坛</w:t>
      </w:r>
      <w:r>
        <w:t>性能测试计划</w:t>
      </w:r>
    </w:p>
    <w:p>
      <w:pPr>
        <w:pStyle w:val="4"/>
        <w:spacing w:before="13"/>
        <w:rPr>
          <w:sz w:val="45"/>
        </w:rPr>
      </w:pPr>
    </w:p>
    <w:tbl>
      <w:tblPr>
        <w:tblStyle w:val="9"/>
        <w:tblW w:w="0" w:type="auto"/>
        <w:tblInd w:w="14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90"/>
        <w:gridCol w:w="1669"/>
        <w:gridCol w:w="1761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001</w:t>
            </w:r>
          </w:p>
        </w:tc>
        <w:tc>
          <w:tcPr>
            <w:tcW w:w="1761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最后修改日期</w:t>
            </w:r>
          </w:p>
        </w:tc>
        <w:tc>
          <w:tcPr>
            <w:tcW w:w="1800" w:type="dxa"/>
          </w:tcPr>
          <w:p>
            <w:pPr>
              <w:pStyle w:val="4"/>
              <w:rPr>
                <w:rFonts w:hint="default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2021/5/24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作者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江明骞</w:t>
            </w:r>
          </w:p>
        </w:tc>
        <w:tc>
          <w:tcPr>
            <w:tcW w:w="1761" w:type="dxa"/>
          </w:tcPr>
          <w:p>
            <w:pPr>
              <w:pStyle w:val="4"/>
              <w:rPr>
                <w:b/>
                <w:sz w:val="20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pStyle w:val="4"/>
              <w:rPr>
                <w:b w:val="0"/>
                <w:bCs/>
                <w:sz w:val="20"/>
                <w:vertAlign w:val="baseline"/>
              </w:rPr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7"/>
        </w:rPr>
      </w:pPr>
    </w:p>
    <w:p>
      <w:pPr>
        <w:pStyle w:val="12"/>
        <w:numPr>
          <w:ilvl w:val="0"/>
          <w:numId w:val="1"/>
        </w:numPr>
        <w:tabs>
          <w:tab w:val="left" w:pos="984"/>
          <w:tab w:val="left" w:pos="985"/>
        </w:tabs>
        <w:spacing w:before="44"/>
        <w:rPr>
          <w:b/>
          <w:sz w:val="21"/>
        </w:rPr>
      </w:pPr>
      <w:r>
        <w:rPr>
          <w:b/>
          <w:sz w:val="21"/>
        </w:rPr>
        <w:t>文档介绍</w:t>
      </w:r>
    </w:p>
    <w:p>
      <w:pPr>
        <w:pStyle w:val="4"/>
        <w:spacing w:before="15"/>
        <w:rPr>
          <w:b/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1127"/>
        </w:tabs>
      </w:pPr>
      <w:r>
        <w:t>编写目的</w:t>
      </w:r>
    </w:p>
    <w:p>
      <w:pPr>
        <w:pStyle w:val="4"/>
        <w:rPr>
          <w:b/>
          <w:sz w:val="28"/>
        </w:rPr>
      </w:pPr>
    </w:p>
    <w:p>
      <w:pPr>
        <w:pStyle w:val="4"/>
        <w:spacing w:before="14"/>
        <w:rPr>
          <w:b/>
          <w:sz w:val="32"/>
        </w:rPr>
      </w:pPr>
    </w:p>
    <w:p>
      <w:pPr>
        <w:pStyle w:val="4"/>
        <w:spacing w:line="386" w:lineRule="auto"/>
        <w:ind w:left="560" w:right="1177" w:firstLine="420"/>
      </w:pPr>
      <w:r>
        <w:t>为了 D</w:t>
      </w:r>
      <w:r>
        <w:rPr>
          <w:rFonts w:hint="eastAsia"/>
        </w:rPr>
        <w:t>iscuz论坛</w:t>
      </w:r>
      <w:r>
        <w:t>性能测试能够有计划、有目的、合理有效的开展性能测试工作而编写该文档。</w:t>
      </w:r>
    </w:p>
    <w:p>
      <w:pPr>
        <w:spacing w:line="386" w:lineRule="auto"/>
        <w:sectPr>
          <w:type w:val="continuous"/>
          <w:pgSz w:w="11910" w:h="16840"/>
          <w:pgMar w:top="1540" w:right="620" w:bottom="280" w:left="1240" w:header="720" w:footer="720" w:gutter="0"/>
          <w:cols w:space="720" w:num="1"/>
        </w:sectPr>
      </w:pPr>
    </w:p>
    <w:p>
      <w:pPr>
        <w:pStyle w:val="4"/>
        <w:spacing w:before="22"/>
        <w:ind w:left="980"/>
      </w:pPr>
      <w:r>
        <w:t>1、</w:t>
      </w:r>
      <w:r>
        <w:rPr>
          <w:sz w:val="22"/>
          <w:szCs w:val="22"/>
        </w:rPr>
        <w:t>明确测试人力资源分配</w:t>
      </w:r>
      <w:r>
        <w:t>；</w:t>
      </w:r>
    </w:p>
    <w:p>
      <w:pPr>
        <w:pStyle w:val="4"/>
        <w:spacing w:before="236"/>
        <w:ind w:left="980"/>
      </w:pPr>
      <w:r>
        <w:t>2、</w:t>
      </w:r>
      <w:r>
        <w:rPr>
          <w:sz w:val="22"/>
          <w:szCs w:val="22"/>
        </w:rPr>
        <w:t>明确性能测试时间</w:t>
      </w:r>
      <w:r>
        <w:t>；</w:t>
      </w:r>
    </w:p>
    <w:p>
      <w:pPr>
        <w:pStyle w:val="4"/>
        <w:spacing w:before="237"/>
        <w:ind w:left="980"/>
      </w:pPr>
      <w:r>
        <w:rPr>
          <w:w w:val="95"/>
        </w:rPr>
        <w:t>3、</w:t>
      </w:r>
      <w:r>
        <w:rPr>
          <w:rFonts w:hint="eastAsia" w:ascii="微软雅黑" w:hAnsi="微软雅黑" w:eastAsia="微软雅黑" w:cs="微软雅黑"/>
          <w:w w:val="95"/>
          <w:sz w:val="22"/>
          <w:szCs w:val="22"/>
        </w:rPr>
        <w:t>明确测试环境、测试工具</w:t>
      </w:r>
      <w:r>
        <w:rPr>
          <w:w w:val="95"/>
        </w:rPr>
        <w:t>；</w:t>
      </w:r>
    </w:p>
    <w:p>
      <w:pPr>
        <w:pStyle w:val="4"/>
        <w:spacing w:before="237"/>
        <w:ind w:left="980"/>
      </w:pPr>
      <w:r>
        <w:rPr>
          <w:w w:val="95"/>
        </w:rPr>
        <w:t>4、</w:t>
      </w:r>
      <w:r>
        <w:rPr>
          <w:w w:val="95"/>
          <w:sz w:val="22"/>
          <w:szCs w:val="22"/>
        </w:rPr>
        <w:t>明确测试场景和性能指标</w:t>
      </w:r>
      <w:r>
        <w:rPr>
          <w:w w:val="95"/>
        </w:rPr>
        <w:t>；</w:t>
      </w:r>
    </w:p>
    <w:p>
      <w:pPr>
        <w:pStyle w:val="4"/>
        <w:rPr>
          <w:sz w:val="28"/>
        </w:rPr>
      </w:pPr>
    </w:p>
    <w:p>
      <w:pPr>
        <w:pStyle w:val="4"/>
        <w:spacing w:before="14"/>
        <w:rPr>
          <w:sz w:val="32"/>
        </w:rPr>
      </w:pPr>
    </w:p>
    <w:p>
      <w:pPr>
        <w:pStyle w:val="12"/>
        <w:numPr>
          <w:ilvl w:val="1"/>
          <w:numId w:val="1"/>
        </w:numPr>
        <w:tabs>
          <w:tab w:val="left" w:pos="1043"/>
        </w:tabs>
        <w:ind w:left="1042" w:hanging="483"/>
        <w:rPr>
          <w:b/>
          <w:sz w:val="21"/>
        </w:rPr>
      </w:pPr>
      <w:r>
        <w:rPr>
          <w:b/>
          <w:sz w:val="21"/>
        </w:rPr>
        <w:t>参考文档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需求分析说明书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数据库设计说明书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性能测试方案</w:t>
      </w:r>
    </w:p>
    <w:p>
      <w:pPr>
        <w:pStyle w:val="3"/>
        <w:spacing w:line="960" w:lineRule="atLeast"/>
        <w:ind w:left="560" w:right="8012" w:firstLine="0"/>
      </w:pPr>
      <w:r>
        <w:t>1.3 术语与解释2、测试资源</w:t>
      </w:r>
    </w:p>
    <w:p>
      <w:pPr>
        <w:pStyle w:val="4"/>
        <w:spacing w:before="8" w:after="1"/>
        <w:rPr>
          <w:b/>
          <w:sz w:val="24"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3"/>
        <w:gridCol w:w="2750"/>
        <w:gridCol w:w="3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2063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角色</w:t>
            </w:r>
          </w:p>
        </w:tc>
        <w:tc>
          <w:tcPr>
            <w:tcW w:w="2750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8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具体职责</w:t>
            </w:r>
          </w:p>
        </w:tc>
        <w:tc>
          <w:tcPr>
            <w:tcW w:w="3711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6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2063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7"/>
              <w:rPr>
                <w:sz w:val="21"/>
              </w:rPr>
            </w:pPr>
            <w:r>
              <w:rPr>
                <w:color w:val="333333"/>
                <w:sz w:val="21"/>
              </w:rPr>
              <w:t>性能测试设计人员</w:t>
            </w:r>
          </w:p>
        </w:tc>
        <w:tc>
          <w:tcPr>
            <w:tcW w:w="2750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1</w:t>
            </w:r>
            <w:r>
              <w:rPr>
                <w:color w:val="333333"/>
                <w:w w:val="95"/>
                <w:sz w:val="21"/>
              </w:rPr>
              <w:t>、测试用例场景设计；</w:t>
            </w:r>
          </w:p>
          <w:p>
            <w:pPr>
              <w:pStyle w:val="13"/>
              <w:numPr>
                <w:ilvl w:val="0"/>
                <w:numId w:val="0"/>
              </w:numPr>
              <w:ind w:firstLine="210" w:firstLineChars="100"/>
              <w:rPr>
                <w:b/>
                <w:sz w:val="20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2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color w:val="333333"/>
                <w:sz w:val="21"/>
              </w:rPr>
              <w:t>性能测试计划编写</w:t>
            </w:r>
          </w:p>
          <w:p>
            <w:pPr>
              <w:pStyle w:val="13"/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3</w:t>
            </w:r>
            <w:r>
              <w:rPr>
                <w:color w:val="333333"/>
                <w:w w:val="95"/>
                <w:sz w:val="21"/>
              </w:rPr>
              <w:t>、编写性能测试用例；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4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性能测试脚本的开发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5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参数化和调试</w:t>
            </w:r>
          </w:p>
          <w:p>
            <w:pPr>
              <w:pStyle w:val="13"/>
              <w:ind w:firstLine="199" w:firstLineChars="100"/>
              <w:rPr>
                <w:rFonts w:hint="default" w:eastAsia="微软雅黑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6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结果分析和总结</w:t>
            </w:r>
          </w:p>
        </w:tc>
        <w:tc>
          <w:tcPr>
            <w:tcW w:w="3711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color w:val="333333"/>
                <w:sz w:val="21"/>
              </w:rPr>
              <w:t>性能测试</w:t>
            </w:r>
            <w:r>
              <w:rPr>
                <w:rFonts w:hint="eastAsia"/>
                <w:color w:val="333333"/>
                <w:sz w:val="21"/>
                <w:lang w:val="en-US" w:eastAsia="zh-CN"/>
              </w:rPr>
              <w:t>计划编写</w:t>
            </w: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性能测试场景的设计</w:t>
            </w:r>
          </w:p>
          <w:p>
            <w:pPr>
              <w:pStyle w:val="13"/>
              <w:ind w:left="106"/>
              <w:rPr>
                <w:rFonts w:hint="default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性能测试报告的总结</w:t>
            </w:r>
          </w:p>
        </w:tc>
      </w:tr>
    </w:tbl>
    <w:p>
      <w:pPr>
        <w:spacing w:line="480" w:lineRule="auto"/>
        <w:rPr>
          <w:sz w:val="21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p>
      <w:pPr>
        <w:pStyle w:val="4"/>
        <w:bidi w:val="0"/>
      </w:pPr>
    </w:p>
    <w:p>
      <w:pPr>
        <w:spacing w:before="44"/>
        <w:ind w:left="560"/>
        <w:rPr>
          <w:b/>
          <w:sz w:val="21"/>
        </w:rPr>
      </w:pPr>
      <w:r>
        <w:rPr>
          <w:b/>
          <w:sz w:val="21"/>
        </w:rPr>
        <w:t>2.2 性能测试阶段进度表</w:t>
      </w:r>
    </w:p>
    <w:p>
      <w:pPr>
        <w:pStyle w:val="4"/>
        <w:spacing w:before="11"/>
        <w:rPr>
          <w:b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2597"/>
        <w:gridCol w:w="1997"/>
        <w:gridCol w:w="1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任务</w:t>
            </w:r>
          </w:p>
        </w:tc>
        <w:tc>
          <w:tcPr>
            <w:tcW w:w="2597" w:type="dxa"/>
            <w:shd w:val="clear" w:color="auto" w:fill="A4A4A4"/>
          </w:tcPr>
          <w:p>
            <w:pPr>
              <w:pStyle w:val="13"/>
              <w:spacing w:before="119"/>
              <w:ind w:left="1157"/>
              <w:rPr>
                <w:b/>
                <w:sz w:val="21"/>
              </w:rPr>
            </w:pPr>
            <w:r>
              <w:rPr>
                <w:b/>
                <w:sz w:val="21"/>
              </w:rPr>
              <w:t>计划时间</w:t>
            </w:r>
          </w:p>
        </w:tc>
        <w:tc>
          <w:tcPr>
            <w:tcW w:w="1997" w:type="dxa"/>
            <w:shd w:val="clear" w:color="auto" w:fill="A4A4A4"/>
          </w:tcPr>
          <w:p>
            <w:pPr>
              <w:pStyle w:val="13"/>
              <w:spacing w:before="119"/>
              <w:ind w:left="367"/>
              <w:rPr>
                <w:b/>
                <w:sz w:val="21"/>
              </w:rPr>
            </w:pPr>
            <w:r>
              <w:rPr>
                <w:b/>
                <w:sz w:val="21"/>
              </w:rPr>
              <w:t>总计（天数）</w:t>
            </w:r>
          </w:p>
        </w:tc>
        <w:tc>
          <w:tcPr>
            <w:tcW w:w="1970" w:type="dxa"/>
            <w:shd w:val="clear" w:color="auto" w:fill="A4A4A4"/>
          </w:tcPr>
          <w:p>
            <w:pPr>
              <w:pStyle w:val="13"/>
              <w:spacing w:before="119"/>
              <w:ind w:left="355"/>
              <w:rPr>
                <w:b/>
                <w:sz w:val="21"/>
              </w:rPr>
            </w:pPr>
            <w:r>
              <w:rPr>
                <w:b/>
                <w:sz w:val="21"/>
              </w:rPr>
              <w:t>总计（人）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性能测试计划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性能测试方案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25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26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性能测试报告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27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021-5-28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/>
        </w:rPr>
      </w:pPr>
    </w:p>
    <w:p>
      <w:pPr>
        <w:pStyle w:val="4"/>
        <w:spacing w:before="2"/>
      </w:pPr>
      <w:r>
        <w:t>本次测试使用的设备清单如下：</w:t>
      </w:r>
    </w:p>
    <w:p>
      <w:pPr>
        <w:pStyle w:val="3"/>
        <w:tabs>
          <w:tab w:val="left" w:pos="1043"/>
        </w:tabs>
        <w:spacing w:before="44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81"/>
        <w:gridCol w:w="2482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系统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所在主机配置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应用服务器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rFonts w:hint="default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rFonts w:hint="default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数据库服务器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</w:tbl>
    <w:p>
      <w:p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"/>
        <w:rPr>
          <w:sz w:val="11"/>
        </w:rPr>
      </w:pPr>
    </w:p>
    <w:p>
      <w:pPr>
        <w:pStyle w:val="3"/>
        <w:tabs>
          <w:tab w:val="left" w:pos="1043"/>
        </w:tabs>
        <w:spacing w:before="44"/>
        <w:ind w:left="559" w:firstLine="0"/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</w:pPr>
      <w:r>
        <w:t>测试工具</w:t>
      </w:r>
    </w:p>
    <w:p>
      <w:pPr>
        <w:pStyle w:val="4"/>
        <w:spacing w:before="10"/>
        <w:rPr>
          <w:b/>
          <w:sz w:val="20"/>
        </w:rPr>
      </w:pPr>
    </w:p>
    <w:tbl>
      <w:tblPr>
        <w:tblStyle w:val="11"/>
        <w:tblW w:w="0" w:type="auto"/>
        <w:tblInd w:w="7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1"/>
        <w:gridCol w:w="5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61" w:type="dxa"/>
            <w:shd w:val="clear" w:color="auto" w:fill="C0C0C0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测试工具</w:t>
            </w:r>
          </w:p>
        </w:tc>
        <w:tc>
          <w:tcPr>
            <w:tcW w:w="5342" w:type="dxa"/>
            <w:shd w:val="clear" w:color="auto" w:fill="C0C0C0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监控器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761" w:type="dxa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apache-jmeter-5.4.1</w:t>
            </w:r>
          </w:p>
        </w:tc>
        <w:tc>
          <w:tcPr>
            <w:tcW w:w="5342" w:type="dxa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JMeterPlugins nmon</w:t>
            </w:r>
          </w:p>
        </w:tc>
      </w:tr>
    </w:tbl>
    <w:p>
      <w:pPr>
        <w:pStyle w:val="4"/>
        <w:rPr>
          <w:b/>
          <w:sz w:val="4"/>
        </w:rPr>
      </w:pPr>
    </w:p>
    <w:p>
      <w:pPr>
        <w:pStyle w:val="4"/>
        <w:spacing w:before="45" w:line="386" w:lineRule="auto"/>
        <w:ind w:left="113" w:right="858" w:firstLine="566"/>
      </w:pPr>
      <w:r>
        <w:t>Apache JMeter</w:t>
      </w:r>
      <w:r>
        <w:rPr>
          <w:spacing w:val="-10"/>
        </w:rPr>
        <w:t xml:space="preserve"> 是 </w:t>
      </w:r>
      <w:r>
        <w:t>Apache</w:t>
      </w:r>
      <w:r>
        <w:rPr>
          <w:spacing w:val="-6"/>
        </w:rPr>
        <w:t xml:space="preserve"> 组织开发的基于 </w:t>
      </w:r>
      <w:r>
        <w:t>Java</w:t>
      </w:r>
      <w:r>
        <w:rPr>
          <w:spacing w:val="-11"/>
        </w:rPr>
        <w:t xml:space="preserve"> 的压力测试工具。用于对软件做压力测试， </w:t>
      </w:r>
      <w:r>
        <w:rPr>
          <w:spacing w:val="-2"/>
        </w:rPr>
        <w:t xml:space="preserve">它最初被设计用于 </w:t>
      </w:r>
      <w:r>
        <w:t>Web 应用测试，但后来扩展到其他测试领域。 它可以用于测试静态和动态资</w:t>
      </w:r>
      <w:r>
        <w:rPr>
          <w:spacing w:val="-14"/>
        </w:rPr>
        <w:t>源，例如静态文件、</w:t>
      </w:r>
      <w:r>
        <w:t>Java</w:t>
      </w:r>
      <w:r>
        <w:rPr>
          <w:spacing w:val="-10"/>
        </w:rPr>
        <w:t xml:space="preserve"> 小服务程序、</w:t>
      </w:r>
      <w:r>
        <w:rPr>
          <w:spacing w:val="-2"/>
        </w:rPr>
        <w:t>CGI</w:t>
      </w:r>
      <w:r>
        <w:rPr>
          <w:spacing w:val="-7"/>
        </w:rPr>
        <w:t xml:space="preserve"> 脚本、</w:t>
      </w:r>
      <w:r>
        <w:t>Java</w:t>
      </w:r>
      <w:r>
        <w:rPr>
          <w:spacing w:val="-12"/>
        </w:rPr>
        <w:t xml:space="preserve"> 对象、数据库、</w:t>
      </w:r>
      <w:r>
        <w:t>FTP</w:t>
      </w:r>
      <w:r>
        <w:rPr>
          <w:spacing w:val="-7"/>
        </w:rPr>
        <w:t xml:space="preserve"> 服务器， 等等。</w:t>
      </w:r>
      <w:r>
        <w:t xml:space="preserve">JMeter </w:t>
      </w:r>
      <w:r>
        <w:rPr>
          <w:spacing w:val="-6"/>
        </w:rPr>
        <w:t>可以用于对服务器、网络或对象模拟巨大的负载，来自不同压力类别下测试它们的强度和分析整体</w:t>
      </w:r>
      <w:r>
        <w:rPr>
          <w:spacing w:val="-7"/>
        </w:rPr>
        <w:t>性能。另外，</w:t>
      </w:r>
      <w:r>
        <w:rPr>
          <w:spacing w:val="-3"/>
        </w:rPr>
        <w:t>JMeter</w:t>
      </w:r>
      <w:r>
        <w:rPr>
          <w:spacing w:val="-4"/>
        </w:rPr>
        <w:t xml:space="preserve"> 能够对应用程序做功能</w:t>
      </w:r>
      <w:r>
        <w:t>/</w:t>
      </w:r>
      <w:r>
        <w:rPr>
          <w:spacing w:val="-4"/>
        </w:rPr>
        <w:t>回归测试，通过创建带有断言的脚本来验证你的程序返回了你期望的结果。为了最大限度的灵活性，JMeter</w:t>
      </w:r>
      <w:r>
        <w:rPr>
          <w:spacing w:val="-3"/>
        </w:rPr>
        <w:t xml:space="preserve"> 允许使用正则表达式创建断言</w:t>
      </w: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</w:pPr>
      <w:r>
        <w:t>测试功场景</w:t>
      </w:r>
    </w:p>
    <w:p>
      <w:pPr>
        <w:pStyle w:val="4"/>
        <w:spacing w:before="17"/>
        <w:rPr>
          <w:b/>
          <w:sz w:val="26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z w:val="21"/>
        </w:rPr>
        <w:t>用户登录场景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用户发帖跟帖场景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</w:t>
      </w:r>
      <w:r>
        <w:rPr>
          <w:rFonts w:hint="eastAsia"/>
          <w:sz w:val="21"/>
          <w:lang w:val="en-US" w:eastAsia="zh-CN"/>
        </w:rPr>
        <w:t>删贴场景</w:t>
      </w:r>
    </w:p>
    <w:p>
      <w:pPr>
        <w:rPr>
          <w:sz w:val="21"/>
        </w:r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22"/>
      </w:pPr>
      <w:r>
        <w:t>性能指标</w:t>
      </w:r>
    </w:p>
    <w:p>
      <w:pPr>
        <w:pStyle w:val="4"/>
        <w:spacing w:before="16"/>
        <w:rPr>
          <w:b/>
          <w:sz w:val="26"/>
        </w:rPr>
      </w:pPr>
    </w:p>
    <w:p>
      <w:pPr>
        <w:ind w:left="560"/>
        <w:rPr>
          <w:b/>
          <w:sz w:val="28"/>
        </w:rPr>
      </w:pPr>
      <w:r>
        <w:rPr>
          <w:b/>
          <w:sz w:val="21"/>
        </w:rPr>
        <w:t>测试压力估算时采用原则如下: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 xml:space="preserve">系统在线用户数取系统总用户数的 </w:t>
      </w:r>
      <w:r>
        <w:rPr>
          <w:sz w:val="21"/>
        </w:rPr>
        <w:t>10%；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1"/>
          <w:sz w:val="21"/>
        </w:rPr>
        <w:t xml:space="preserve">系统在线用户并发数取在线用户数的 </w:t>
      </w:r>
      <w:r>
        <w:rPr>
          <w:sz w:val="21"/>
        </w:rPr>
        <w:t>20%；</w:t>
      </w:r>
    </w:p>
    <w:p>
      <w:pPr>
        <w:pStyle w:val="3"/>
        <w:spacing w:before="237"/>
        <w:ind w:left="560" w:firstLine="0"/>
        <w:rPr>
          <w:b/>
          <w:sz w:val="28"/>
        </w:rPr>
      </w:pPr>
      <w:r>
        <w:t>系统响应时间判断原则如下: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1"/>
          <w:sz w:val="21"/>
        </w:rPr>
        <w:t xml:space="preserve">响应时间小于 </w:t>
      </w:r>
      <w:r>
        <w:rPr>
          <w:sz w:val="21"/>
        </w:rPr>
        <w:t>2</w:t>
      </w:r>
      <w:r>
        <w:rPr>
          <w:spacing w:val="-3"/>
          <w:sz w:val="21"/>
        </w:rPr>
        <w:t xml:space="preserve"> 秒，</w:t>
      </w:r>
      <w:r>
        <w:rPr>
          <w:rFonts w:hint="eastAsia"/>
          <w:spacing w:val="-3"/>
          <w:sz w:val="21"/>
          <w:lang w:val="en-US" w:eastAsia="zh-CN"/>
        </w:rPr>
        <w:t>系统性能优秀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2-5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系统性能良好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5-10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系统性能一般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5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5"/>
          <w:sz w:val="21"/>
        </w:rPr>
        <w:t xml:space="preserve">响应时间超过 </w:t>
      </w:r>
      <w:r>
        <w:rPr>
          <w:sz w:val="21"/>
        </w:rPr>
        <w:t>10</w:t>
      </w:r>
      <w:r>
        <w:rPr>
          <w:spacing w:val="-4"/>
          <w:sz w:val="21"/>
        </w:rPr>
        <w:t xml:space="preserve"> 秒，</w:t>
      </w:r>
      <w:r>
        <w:rPr>
          <w:rFonts w:hint="eastAsia"/>
          <w:spacing w:val="-4"/>
          <w:sz w:val="21"/>
          <w:lang w:val="en-US" w:eastAsia="zh-CN"/>
        </w:rPr>
        <w:t>系统性能差。</w:t>
      </w:r>
      <w:bookmarkStart w:id="0" w:name="_GoBack"/>
      <w:bookmarkEnd w:id="0"/>
    </w:p>
    <w:p>
      <w:pPr>
        <w:pStyle w:val="4"/>
        <w:rPr>
          <w:sz w:val="28"/>
        </w:rPr>
      </w:pPr>
    </w:p>
    <w:p>
      <w:pPr>
        <w:pStyle w:val="4"/>
        <w:spacing w:before="8"/>
        <w:rPr>
          <w:sz w:val="24"/>
        </w:rPr>
      </w:pPr>
    </w:p>
    <w:p>
      <w:pPr>
        <w:pStyle w:val="3"/>
        <w:numPr>
          <w:ilvl w:val="0"/>
          <w:numId w:val="5"/>
        </w:numPr>
        <w:tabs>
          <w:tab w:val="left" w:pos="875"/>
        </w:tabs>
      </w:pPr>
      <w:r>
        <w:t>测试风险</w:t>
      </w:r>
    </w:p>
    <w:p>
      <w:pPr>
        <w:pStyle w:val="4"/>
        <w:spacing w:before="13"/>
        <w:rPr>
          <w:b/>
          <w:sz w:val="30"/>
        </w:rPr>
      </w:pPr>
    </w:p>
    <w:p>
      <w:pPr>
        <w:pStyle w:val="4"/>
        <w:spacing w:line="386" w:lineRule="auto"/>
        <w:ind w:left="560" w:right="1177"/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1509395</wp:posOffset>
                </wp:positionV>
                <wp:extent cx="6028690" cy="120650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573"/>
                              <w:gridCol w:w="1365"/>
                              <w:gridCol w:w="1076"/>
                              <w:gridCol w:w="1260"/>
                              <w:gridCol w:w="2205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47" w:hRule="atLeast"/>
                              </w:trPr>
                              <w:tc>
                                <w:tcPr>
                                  <w:tcW w:w="3573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风险描述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风险发生的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可能性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风险对项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目的影响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责任人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规避方法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3573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性能测试过程中间需要开发协助以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中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低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4.35pt;margin-top:118.85pt;height:95pt;width:474.7pt;mso-position-horizontal-relative:page;z-index:15728640;mso-width-relative:page;mso-height-relative:page;" filled="f" stroked="f" coordsize="21600,21600" o:gfxdata="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KgBgNoAAAAMAQAADwAAAAAAAAABACAAAAAiAAAAZHJzL2Rvd25y&#10;ZXYueG1sUEsBAhQAFAAAAAgAh07iQHDZDYL8AQAABQ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1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573"/>
                        <w:gridCol w:w="1365"/>
                        <w:gridCol w:w="1076"/>
                        <w:gridCol w:w="1260"/>
                        <w:gridCol w:w="2205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47" w:hRule="atLeast"/>
                        </w:trPr>
                        <w:tc>
                          <w:tcPr>
                            <w:tcW w:w="3573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风险描述</w:t>
                            </w:r>
                          </w:p>
                        </w:tc>
                        <w:tc>
                          <w:tcPr>
                            <w:tcW w:w="136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风险发生的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可能性</w:t>
                            </w:r>
                          </w:p>
                        </w:tc>
                        <w:tc>
                          <w:tcPr>
                            <w:tcW w:w="1076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风险对项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目的影响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责任人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规避方法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22" w:hRule="atLeast"/>
                        </w:trPr>
                        <w:tc>
                          <w:tcPr>
                            <w:tcW w:w="3573" w:type="dxa"/>
                          </w:tcPr>
                          <w:p>
                            <w:pPr>
                              <w:pStyle w:val="13"/>
                              <w:spacing w:before="118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性能测试过程中间需要开发协助以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中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低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5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95"/>
          <w:sz w:val="22"/>
          <w:szCs w:val="22"/>
        </w:rPr>
        <w:t xml:space="preserve">风险管理是对影响项目测试的各种可能发生的风险进行估计，以及对风险的发生几率和严重    </w:t>
      </w:r>
      <w:r>
        <w:rPr>
          <w:spacing w:val="-10"/>
          <w:w w:val="95"/>
          <w:sz w:val="22"/>
          <w:szCs w:val="22"/>
        </w:rPr>
        <w:t xml:space="preserve">程度进行估计，并按照估计结果对风险进行排序。以下的表格中已经列出了一些常见的风险    </w:t>
      </w:r>
      <w:r>
        <w:rPr>
          <w:spacing w:val="-13"/>
          <w:w w:val="95"/>
          <w:sz w:val="22"/>
          <w:szCs w:val="22"/>
        </w:rPr>
        <w:t>和应对措施，可以根据项目的特性，对本表的内容进行增加、删除、修改和重新排序，并对</w:t>
      </w:r>
      <w:r>
        <w:rPr>
          <w:spacing w:val="-13"/>
          <w:sz w:val="22"/>
          <w:szCs w:val="22"/>
        </w:rPr>
        <w:t>预防措施进行细化。规避风险的应对措施必须在本部分中有所体现</w:t>
      </w: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</w:pP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3"/>
        <w:gridCol w:w="1365"/>
        <w:gridCol w:w="1076"/>
        <w:gridCol w:w="1260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w w:val="95"/>
                <w:sz w:val="21"/>
              </w:rPr>
              <w:t>及提供相对应的接口协议文档，有时</w:t>
            </w:r>
            <w:r>
              <w:rPr>
                <w:sz w:val="21"/>
              </w:rPr>
              <w:t>候开发响应不及时或者接口协议文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档有缺失</w:t>
            </w: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测试数据量和数据库中预埋数据量 </w:t>
            </w:r>
            <w:r>
              <w:rPr>
                <w:spacing w:val="-1"/>
                <w:w w:val="95"/>
                <w:sz w:val="21"/>
              </w:rPr>
              <w:t>较小，通过测试时间推算的批量处理交易的运行时间满足要求，生产环境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下数据不能满足。</w:t>
            </w:r>
          </w:p>
        </w:tc>
        <w:tc>
          <w:tcPr>
            <w:tcW w:w="1365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076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由于发现较性能瓶颈引发较长时间 </w:t>
            </w:r>
            <w:r>
              <w:rPr>
                <w:w w:val="95"/>
                <w:sz w:val="21"/>
              </w:rPr>
              <w:t>的程序修改，或因环境准备、数据等</w:t>
            </w:r>
          </w:p>
          <w:p>
            <w:pPr>
              <w:pStyle w:val="13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原因造成性能测试进度延迟。</w:t>
            </w:r>
          </w:p>
        </w:tc>
        <w:tc>
          <w:tcPr>
            <w:tcW w:w="1365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076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573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0"/>
        </w:rPr>
      </w:pPr>
    </w:p>
    <w:p>
      <w:pPr>
        <w:pStyle w:val="12"/>
        <w:numPr>
          <w:ilvl w:val="0"/>
          <w:numId w:val="5"/>
        </w:numPr>
        <w:tabs>
          <w:tab w:val="left" w:pos="812"/>
        </w:tabs>
        <w:spacing w:before="44"/>
        <w:ind w:left="812" w:hanging="252"/>
        <w:rPr>
          <w:b/>
          <w:sz w:val="21"/>
        </w:rPr>
      </w:pPr>
      <w:r>
        <w:rPr>
          <w:b/>
          <w:sz w:val="21"/>
        </w:rPr>
        <w:t>测试输出</w:t>
      </w:r>
    </w:p>
    <w:p>
      <w:pPr>
        <w:pStyle w:val="4"/>
        <w:spacing w:before="2"/>
        <w:rPr>
          <w:b/>
          <w:sz w:val="30"/>
        </w:rPr>
      </w:pPr>
    </w:p>
    <w:p>
      <w:pPr>
        <w:pStyle w:val="4"/>
        <w:spacing w:before="1"/>
        <w:rPr>
          <w:i/>
          <w:sz w:val="19"/>
        </w:rPr>
      </w:pPr>
      <w:r>
        <w:rPr>
          <w:rFonts w:hint="eastAsia"/>
          <w:i/>
          <w:sz w:val="19"/>
        </w:rPr>
        <w:t>说明在测试完成后需要输出的阶段性成果，作为检验测试的衡量标准</w:t>
      </w:r>
    </w:p>
    <w:p>
      <w:pPr>
        <w:pStyle w:val="4"/>
        <w:spacing w:before="22"/>
      </w:pPr>
    </w:p>
    <w:sectPr>
      <w:pgSz w:w="11910" w:h="16840"/>
      <w:pgMar w:top="1520" w:right="62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3888"/>
    <w:multiLevelType w:val="multilevel"/>
    <w:tmpl w:val="0A213888"/>
    <w:lvl w:ilvl="0" w:tentative="0">
      <w:start w:val="1"/>
      <w:numFmt w:val="decimal"/>
      <w:lvlText w:val="%1."/>
      <w:lvlJc w:val="left"/>
      <w:pPr>
        <w:ind w:left="984" w:hanging="425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1126" w:hanging="567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11" w:hanging="56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3" w:hanging="56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95" w:hanging="56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7" w:hanging="56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78" w:hanging="56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70" w:hanging="56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62" w:hanging="567"/>
      </w:pPr>
      <w:rPr>
        <w:rFonts w:hint="default"/>
        <w:lang w:val="en-US" w:eastAsia="zh-CN" w:bidi="ar-SA"/>
      </w:rPr>
    </w:lvl>
  </w:abstractNum>
  <w:abstractNum w:abstractNumId="1">
    <w:nsid w:val="0C5E1FA2"/>
    <w:multiLevelType w:val="multilevel"/>
    <w:tmpl w:val="0C5E1FA2"/>
    <w:lvl w:ilvl="0" w:tentative="0">
      <w:start w:val="3"/>
      <w:numFmt w:val="decimal"/>
      <w:lvlText w:val="%1."/>
      <w:lvlJc w:val="left"/>
      <w:pPr>
        <w:ind w:left="874" w:hanging="315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96" w:hanging="31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13" w:hanging="31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29" w:hanging="31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46" w:hanging="31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63" w:hanging="31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79" w:hanging="31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96" w:hanging="31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12" w:hanging="315"/>
      </w:pPr>
      <w:rPr>
        <w:rFonts w:hint="default"/>
        <w:lang w:val="en-US" w:eastAsia="zh-CN" w:bidi="ar-SA"/>
      </w:rPr>
    </w:lvl>
  </w:abstractNum>
  <w:abstractNum w:abstractNumId="2">
    <w:nsid w:val="4A445160"/>
    <w:multiLevelType w:val="multilevel"/>
    <w:tmpl w:val="4A445160"/>
    <w:lvl w:ilvl="0" w:tentative="0">
      <w:start w:val="2"/>
      <w:numFmt w:val="decimal"/>
      <w:lvlText w:val="%1"/>
      <w:lvlJc w:val="left"/>
      <w:pPr>
        <w:ind w:left="1042" w:hanging="483"/>
      </w:pPr>
      <w:rPr>
        <w:rFonts w:hint="default"/>
        <w:lang w:val="en-US" w:eastAsia="zh-CN" w:bidi="ar-SA"/>
      </w:rPr>
    </w:lvl>
    <w:lvl w:ilvl="1" w:tentative="0">
      <w:start w:val="3"/>
      <w:numFmt w:val="decimal"/>
      <w:lvlText w:val="%1.%2."/>
      <w:lvlJc w:val="left"/>
      <w:pPr>
        <w:ind w:left="1042" w:hanging="483"/>
      </w:pPr>
      <w:rPr>
        <w:rFonts w:hint="default" w:ascii="微软雅黑" w:hAnsi="微软雅黑" w:eastAsia="微软雅黑" w:cs="微软雅黑"/>
        <w:b/>
        <w:bCs/>
        <w:spacing w:val="-2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41" w:hanging="4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41" w:hanging="4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42" w:hanging="4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543" w:hanging="4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443" w:hanging="4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344" w:hanging="4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44" w:hanging="483"/>
      </w:pPr>
      <w:rPr>
        <w:rFonts w:hint="default"/>
        <w:lang w:val="en-US" w:eastAsia="zh-CN" w:bidi="ar-SA"/>
      </w:rPr>
    </w:lvl>
  </w:abstractNum>
  <w:abstractNum w:abstractNumId="3">
    <w:nsid w:val="63724CF3"/>
    <w:multiLevelType w:val="multilevel"/>
    <w:tmpl w:val="63724CF3"/>
    <w:lvl w:ilvl="0" w:tentative="0">
      <w:start w:val="1"/>
      <w:numFmt w:val="bullet"/>
      <w:lvlText w:val=""/>
      <w:lvlJc w:val="left"/>
      <w:pPr>
        <w:ind w:left="9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9" w:hanging="420"/>
      </w:pPr>
      <w:rPr>
        <w:rFonts w:hint="default" w:ascii="Wingdings" w:hAnsi="Wingdings"/>
      </w:rPr>
    </w:lvl>
  </w:abstractNum>
  <w:abstractNum w:abstractNumId="4">
    <w:nsid w:val="66841CC0"/>
    <w:multiLevelType w:val="multilevel"/>
    <w:tmpl w:val="66841CC0"/>
    <w:lvl w:ilvl="0" w:tentative="0">
      <w:start w:val="0"/>
      <w:numFmt w:val="bullet"/>
      <w:lvlText w:val=""/>
      <w:lvlJc w:val="left"/>
      <w:pPr>
        <w:ind w:left="560" w:hanging="420"/>
      </w:pPr>
      <w:rPr>
        <w:rFonts w:hint="default" w:ascii="Wingdings" w:hAnsi="Wingdings" w:eastAsia="Wingdings" w:cs="Wingdings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57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0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5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0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51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0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48" w:hanging="42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CB"/>
    <w:rsid w:val="00081F24"/>
    <w:rsid w:val="0012000C"/>
    <w:rsid w:val="0020320D"/>
    <w:rsid w:val="00534160"/>
    <w:rsid w:val="005776E2"/>
    <w:rsid w:val="005A680F"/>
    <w:rsid w:val="00787C57"/>
    <w:rsid w:val="00B1625D"/>
    <w:rsid w:val="00B17DC8"/>
    <w:rsid w:val="00EB7FCB"/>
    <w:rsid w:val="00FB0CD8"/>
    <w:rsid w:val="120A5D80"/>
    <w:rsid w:val="15C979E5"/>
    <w:rsid w:val="1D4F5AFA"/>
    <w:rsid w:val="1FD009C0"/>
    <w:rsid w:val="2A69203C"/>
    <w:rsid w:val="2D124689"/>
    <w:rsid w:val="31E635FB"/>
    <w:rsid w:val="34135985"/>
    <w:rsid w:val="388000C8"/>
    <w:rsid w:val="65547C45"/>
    <w:rsid w:val="6837369B"/>
    <w:rsid w:val="6B2E002E"/>
    <w:rsid w:val="75EF2622"/>
    <w:rsid w:val="75F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978"/>
      <w:outlineLvl w:val="0"/>
    </w:pPr>
    <w:rPr>
      <w:i/>
    </w:rPr>
  </w:style>
  <w:style w:type="paragraph" w:styleId="3">
    <w:name w:val="heading 2"/>
    <w:basedOn w:val="1"/>
    <w:next w:val="1"/>
    <w:unhideWhenUsed/>
    <w:qFormat/>
    <w:uiPriority w:val="9"/>
    <w:pPr>
      <w:ind w:left="1042" w:hanging="483"/>
      <w:outlineLvl w:val="1"/>
    </w:pPr>
    <w:rPr>
      <w:b/>
      <w:bCs/>
      <w:sz w:val="21"/>
      <w:szCs w:val="21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line="719" w:lineRule="exact"/>
      <w:ind w:left="3080"/>
    </w:pPr>
    <w:rPr>
      <w:sz w:val="40"/>
      <w:szCs w:val="40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980" w:hanging="42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10"/>
    <w:link w:val="6"/>
    <w:uiPriority w:val="99"/>
    <w:rPr>
      <w:rFonts w:ascii="微软雅黑" w:hAnsi="微软雅黑" w:eastAsia="微软雅黑" w:cs="微软雅黑"/>
      <w:sz w:val="18"/>
      <w:szCs w:val="18"/>
      <w:lang w:eastAsia="zh-CN"/>
    </w:rPr>
  </w:style>
  <w:style w:type="character" w:customStyle="1" w:styleId="15">
    <w:name w:val="页脚 字符"/>
    <w:basedOn w:val="10"/>
    <w:link w:val="5"/>
    <w:uiPriority w:val="99"/>
    <w:rPr>
      <w:rFonts w:ascii="微软雅黑" w:hAnsi="微软雅黑" w:eastAsia="微软雅黑" w:cs="微软雅黑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291</Words>
  <Characters>1661</Characters>
  <Lines>13</Lines>
  <Paragraphs>3</Paragraphs>
  <TotalTime>2</TotalTime>
  <ScaleCrop>false</ScaleCrop>
  <LinksUpToDate>false</LinksUpToDate>
  <CharactersWithSpaces>1949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2021-05-17T06:14:00Z</dcterms:created>
  <dc:creator>dell</dc:creator>
  <cp:lastModifiedBy>verity</cp:lastModifiedBy>
  <dcterms:modified xsi:type="dcterms:W3CDTF">2021-05-24T01:29:15Z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2052-11.1.0.10314</vt:lpwstr>
  </property>
</Properties>
</file>