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
          <w:rFonts w:hint="eastAsia" w:ascii="宋体" w:hAnsi="宋体" w:eastAsia="宋体" w:cs="宋体"/>
          <w:b w:val="0"/>
          <w:bCs w:val="0"/>
          <w:sz w:val="24"/>
          <w:szCs w:val="24"/>
          <w:lang w:val="en-US" w:eastAsia="zh-CN"/>
        </w:rPr>
      </w:pPr>
      <w:bookmarkStart w:id="0" w:name="OLE_LINK1"/>
      <w:r>
        <w:rPr>
          <w:rStyle w:val="5"/>
          <w:rFonts w:hint="eastAsia" w:ascii="宋体" w:hAnsi="宋体" w:eastAsia="宋体" w:cs="宋体"/>
          <w:b w:val="0"/>
          <w:bCs w:val="0"/>
          <w:sz w:val="24"/>
          <w:szCs w:val="24"/>
        </w:rPr>
        <w:t>Chunk-based Chinese Spelling Check with Global Optimization</w:t>
      </w:r>
      <w:r>
        <w:rPr>
          <w:rStyle w:val="5"/>
          <w:rFonts w:hint="eastAsia" w:ascii="宋体" w:hAnsi="宋体" w:eastAsia="宋体" w:cs="宋体"/>
          <w:b w:val="0"/>
          <w:bCs w:val="0"/>
          <w:sz w:val="24"/>
          <w:szCs w:val="24"/>
          <w:lang w:val="en-US" w:eastAsia="zh-CN"/>
        </w:rPr>
        <w:t>(EMNLP2020)</w:t>
      </w:r>
      <w:bookmarkEnd w:id="0"/>
    </w:p>
    <w:p>
      <w:pPr>
        <w:numPr>
          <w:ilvl w:val="0"/>
          <w:numId w:val="1"/>
        </w:numPr>
        <w:rPr>
          <w:rStyle w:val="5"/>
          <w:rFonts w:hint="eastAsia"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概述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作者认为，一方面，以往的工作大多只考虑对汉字读音或字形相近的错字进行校正，而没有对视觉上和语音上不相关的错字进行校正；另一方面，pipeline的体系结构被广泛用于处理各个模块中不同类型的拼写错误，这很难优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为此，作者提出：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1.用语义候选集扩展了传统的混淆集，以涵盖不同类型的错误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2.提出了一个基于块的(chunk-based))框架来统一纠正单字符和多字符的单词错误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3.采用全局优化策略来实现句子级的纠错选择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本文主要贡献如下：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1.提出了一种全局优化的基于块的解码方法，在统一的框架内纠正单字符和多字符的单词错别字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Style w:val="5"/>
          <w:rFonts w:hint="eastAsia" w:ascii="宋体" w:hAnsi="宋体" w:eastAsia="宋体" w:cs="宋体"/>
          <w:b w:val="0"/>
          <w:bCs w:val="0"/>
          <w:i w:val="0"/>
          <w:iCs w:val="0"/>
          <w:color w:val="000000"/>
          <w:sz w:val="24"/>
          <w:szCs w:val="24"/>
          <w:lang w:val="en-US" w:eastAsia="zh-CN"/>
        </w:rPr>
      </w:pPr>
      <w:r>
        <w:rPr>
          <w:rStyle w:val="5"/>
          <w:rFonts w:hint="eastAsia" w:ascii="宋体" w:hAnsi="宋体" w:eastAsia="宋体" w:cs="宋体"/>
          <w:b w:val="0"/>
          <w:bCs w:val="0"/>
          <w:i w:val="0"/>
          <w:iCs w:val="0"/>
          <w:color w:val="000000"/>
          <w:sz w:val="24"/>
          <w:szCs w:val="24"/>
          <w:lang w:val="en-US" w:eastAsia="zh-CN"/>
        </w:rPr>
        <w:t>2.结合发音、形状和语义混淆集来处理不同的拼写错误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Segoe UI" w:hAnsi="Segoe UI" w:eastAsia="Segoe UI" w:cs="Segoe UI"/>
          <w:i w:val="0"/>
          <w:iCs w:val="0"/>
          <w:caps w:val="0"/>
          <w:color w:val="939599"/>
          <w:spacing w:val="0"/>
          <w:sz w:val="18"/>
          <w:szCs w:val="18"/>
        </w:rPr>
      </w:pPr>
      <w:r>
        <w:rPr>
          <w:rStyle w:val="5"/>
          <w:rFonts w:hint="eastAsia" w:ascii="宋体" w:hAnsi="宋体" w:eastAsia="宋体" w:cs="宋体"/>
          <w:b w:val="0"/>
          <w:bCs w:val="0"/>
          <w:i w:val="0"/>
          <w:iCs w:val="0"/>
          <w:color w:val="000000"/>
          <w:sz w:val="24"/>
          <w:szCs w:val="24"/>
          <w:lang w:val="en-US" w:eastAsia="zh-CN"/>
        </w:rPr>
        <w:t>3.方法在三个基准数据集和一个OCR数据集上实现了新的最先进的性能</w:t>
      </w:r>
    </w:p>
    <w:p>
      <w:pPr>
        <w:numPr>
          <w:ilvl w:val="0"/>
          <w:numId w:val="0"/>
        </w:numPr>
        <w:rPr>
          <w:rStyle w:val="5"/>
          <w:rFonts w:hint="default" w:ascii="宋体" w:hAnsi="宋体" w:eastAsia="宋体" w:cs="宋体"/>
          <w:b w:val="0"/>
          <w:bCs w:val="0"/>
          <w:sz w:val="24"/>
          <w:szCs w:val="24"/>
          <w:lang w:val="en-US" w:eastAsia="zh-CN"/>
        </w:rPr>
      </w:pPr>
    </w:p>
    <w:p>
      <w:pPr>
        <w:numPr>
          <w:ilvl w:val="0"/>
          <w:numId w:val="1"/>
        </w:numPr>
        <w:rPr>
          <w:rStyle w:val="5"/>
          <w:rFonts w:hint="default" w:ascii="宋体" w:hAnsi="宋体" w:eastAsia="宋体" w:cs="宋体"/>
          <w:b w:val="0"/>
          <w:bCs w:val="0"/>
          <w:sz w:val="24"/>
          <w:szCs w:val="24"/>
          <w:lang w:val="en-US" w:eastAsia="zh-CN"/>
        </w:rPr>
      </w:pPr>
      <w:r>
        <w:rPr>
          <w:rStyle w:val="5"/>
          <w:rFonts w:hint="eastAsia" w:ascii="宋体" w:hAnsi="宋体" w:eastAsia="宋体" w:cs="宋体"/>
          <w:b w:val="0"/>
          <w:bCs w:val="0"/>
          <w:sz w:val="24"/>
          <w:szCs w:val="24"/>
          <w:lang w:val="en-US" w:eastAsia="zh-CN"/>
        </w:rPr>
        <w:t>方法概述</w:t>
      </w:r>
    </w:p>
    <w:p>
      <w:pPr>
        <w:numPr>
          <w:ilvl w:val="0"/>
          <w:numId w:val="0"/>
        </w:numPr>
      </w:pPr>
      <w:r>
        <w:drawing>
          <wp:inline distT="0" distB="0" distL="114300" distR="114300">
            <wp:extent cx="5270500" cy="2468245"/>
            <wp:effectExtent l="0" t="0" r="635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246824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sz w:val="24"/>
          <w:szCs w:val="24"/>
          <w:lang w:val="en-US" w:eastAsia="zh-CN"/>
        </w:rPr>
      </w:pPr>
      <w:r>
        <w:rPr>
          <w:rFonts w:hint="eastAsia"/>
          <w:sz w:val="24"/>
          <w:szCs w:val="24"/>
          <w:lang w:val="en-US" w:eastAsia="zh-CN"/>
        </w:rPr>
        <w:t>上图是所提方法的流程。本文提出的拼写检查方法采用基于块的解码方法，统一处理单字和多字单词。在解码过程中，根据输入句子和部分解码后的句子动态生成可变长度的候选词。为了选择最佳的校正结果，采用全局排序优化方法将不同的特征组合在一起。</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textAlignment w:val="auto"/>
        <w:rPr>
          <w:rFonts w:hint="eastAsia"/>
          <w:sz w:val="24"/>
          <w:szCs w:val="24"/>
          <w:lang w:val="en-US" w:eastAsia="zh-CN"/>
        </w:rPr>
      </w:pPr>
      <w:r>
        <w:rPr>
          <w:rFonts w:hint="eastAsia"/>
          <w:sz w:val="24"/>
          <w:szCs w:val="24"/>
          <w:lang w:val="en-US" w:eastAsia="zh-CN"/>
        </w:rPr>
        <w:t>基于块解码(Chunk-based Decoding)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sz w:val="24"/>
          <w:szCs w:val="24"/>
          <w:lang w:val="en-US" w:eastAsia="zh-CN"/>
        </w:rPr>
      </w:pPr>
      <w:r>
        <w:rPr>
          <w:rFonts w:hint="eastAsia"/>
          <w:sz w:val="24"/>
          <w:szCs w:val="24"/>
          <w:lang w:val="en-US" w:eastAsia="zh-CN"/>
        </w:rPr>
        <w:t>基于块的解码将单字符单词、多字符单词、短语和习语等同地视为块。它提供了一个统一的框架，我们可以在其中轻松地扩展候选生成方法。该框架还使全局优化的实现成为可能。 给定一个具有n个字符的输入句子=[c1,c2,...,cn]，基于块的解码同时逐步分块和校正输入的句子。 它试图找到候选块的最佳组合，并以从左到右的方式将输入句子改写为正确形式: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Segoe UI" w:hAnsi="Segoe UI" w:eastAsia="Segoe UI" w:cs="Segoe UI"/>
          <w:i w:val="0"/>
          <w:iCs w:val="0"/>
          <w:caps w:val="0"/>
          <w:color w:val="939599"/>
          <w:spacing w:val="0"/>
          <w:sz w:val="18"/>
          <w:szCs w:val="18"/>
        </w:rPr>
      </w:pPr>
      <w:r>
        <w:drawing>
          <wp:inline distT="0" distB="0" distL="114300" distR="114300">
            <wp:extent cx="1543050" cy="438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543050" cy="43815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ascii="宋体" w:hAnsi="宋体" w:eastAsia="宋体" w:cs="宋体"/>
          <w:sz w:val="24"/>
          <w:szCs w:val="24"/>
          <w:lang w:val="en-US" w:eastAsia="zh-CN"/>
        </w:rPr>
      </w:pPr>
      <w:r>
        <w:rPr>
          <w:rFonts w:hint="eastAsia" w:ascii="宋体" w:hAnsi="宋体" w:eastAsia="宋体" w:cs="宋体"/>
          <w:b w:val="0"/>
          <w:bCs w:val="0"/>
          <w:i w:val="0"/>
          <w:iCs w:val="0"/>
          <w:color w:val="000000"/>
          <w:sz w:val="24"/>
          <w:szCs w:val="24"/>
          <w:lang w:val="en-US" w:eastAsia="zh-CN"/>
        </w:rPr>
        <w:t>这里的</w:t>
      </w:r>
      <w:r>
        <w:rPr>
          <w:rFonts w:hint="eastAsia" w:ascii="宋体" w:hAnsi="宋体" w:eastAsia="宋体" w:cs="宋体"/>
          <w:b w:val="0"/>
          <w:bCs w:val="0"/>
          <w:i/>
          <w:iCs/>
          <w:color w:val="000000"/>
          <w:sz w:val="24"/>
          <w:szCs w:val="24"/>
        </w:rPr>
        <w:t>f</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是一个评分函数，</w:t>
      </w:r>
      <w:r>
        <w:rPr>
          <w:rFonts w:hint="eastAsia" w:ascii="宋体" w:hAnsi="宋体" w:eastAsia="宋体" w:cs="宋体"/>
          <w:b w:val="0"/>
          <w:bCs w:val="0"/>
          <w:i/>
          <w:iCs/>
          <w:color w:val="000000"/>
          <w:sz w:val="24"/>
          <w:szCs w:val="24"/>
          <w:lang w:val="en-US" w:eastAsia="zh-CN"/>
        </w:rPr>
        <w:t>s</w:t>
      </w:r>
      <w:r>
        <w:rPr>
          <w:rFonts w:hint="eastAsia" w:ascii="宋体" w:hAnsi="宋体" w:eastAsia="宋体" w:cs="宋体"/>
          <w:sz w:val="24"/>
          <w:szCs w:val="24"/>
          <w:lang w:val="en-US" w:eastAsia="zh-CN"/>
        </w:rPr>
        <w:t>是输入的句子，L(s)表示s的候选块的所有可能组合的集合。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pPr>
      <w:r>
        <w:drawing>
          <wp:inline distT="0" distB="0" distL="114300" distR="114300">
            <wp:extent cx="3438525" cy="42576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438525" cy="425767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sz w:val="24"/>
          <w:szCs w:val="24"/>
          <w:lang w:val="en-US" w:eastAsia="zh-CN"/>
        </w:rPr>
      </w:pPr>
      <w:r>
        <w:rPr>
          <w:rFonts w:hint="eastAsia"/>
          <w:sz w:val="24"/>
          <w:szCs w:val="24"/>
          <w:lang w:val="en-US" w:eastAsia="zh-CN"/>
        </w:rPr>
        <w:t>如上图所示，解码用的是beam search，beam利用空的校正(empty correction)进行初始化。在循环中，我们用动态生成的候选块扩展beam中每个部分解码的校正。一个评分模型被用来给每个校正一个置信度分数。在每个循环结束时，我们对beam进行排序并以低置信度对校正进行剪枝以减少搜索空间。最后，在beam的每次校正对整个输入句子进行解码后，我们输出最高置信度的校正作为最终结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firstLine="480" w:firstLineChars="200"/>
        <w:textAlignment w:val="auto"/>
        <w:rPr>
          <w:rFonts w:hint="eastAsia"/>
          <w:sz w:val="24"/>
          <w:szCs w:val="24"/>
          <w:lang w:val="en-US" w:eastAsia="zh-CN"/>
        </w:rPr>
      </w:pPr>
      <w:r>
        <w:rPr>
          <w:rFonts w:hint="eastAsia"/>
          <w:sz w:val="24"/>
          <w:szCs w:val="24"/>
          <w:lang w:val="en-US" w:eastAsia="zh-CN"/>
        </w:rPr>
        <w:t xml:space="preserve">本质上，解码阶段联合搜索所有可能的分块及其校正。从另一个角度来看，解码逐渐消除歧义并改写句子。 </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textAlignment w:val="auto"/>
        <w:rPr>
          <w:rFonts w:hint="default"/>
          <w:sz w:val="24"/>
          <w:szCs w:val="24"/>
          <w:lang w:val="en-US" w:eastAsia="zh-CN"/>
        </w:rPr>
      </w:pPr>
      <w:r>
        <w:rPr>
          <w:rFonts w:hint="eastAsia"/>
          <w:sz w:val="24"/>
          <w:szCs w:val="24"/>
          <w:lang w:val="en-US" w:eastAsia="zh-CN"/>
        </w:rPr>
        <w:t>候选生成(Candidate Generation)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firstLine="480" w:firstLineChars="200"/>
        <w:textAlignment w:val="auto"/>
        <w:rPr>
          <w:rFonts w:hint="eastAsia"/>
          <w:sz w:val="24"/>
          <w:szCs w:val="24"/>
          <w:lang w:val="en-US" w:eastAsia="zh-CN"/>
        </w:rPr>
      </w:pPr>
      <w:r>
        <w:rPr>
          <w:rFonts w:hint="eastAsia"/>
          <w:sz w:val="24"/>
          <w:szCs w:val="24"/>
          <w:lang w:val="en-US" w:eastAsia="zh-CN"/>
        </w:rPr>
        <w:t>之前的工作针对候选词的检索是根据发音或形状混淆集。为了处理单字符单词拼写错误和视觉上或音系上无关的拼写错误，我们将发音和形状混淆集扩展为语义混淆集。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sz w:val="24"/>
          <w:szCs w:val="24"/>
          <w:lang w:val="en-US" w:eastAsia="zh-CN"/>
        </w:rPr>
      </w:pPr>
      <w:r>
        <w:rPr>
          <w:rFonts w:hint="eastAsia"/>
          <w:sz w:val="24"/>
          <w:szCs w:val="24"/>
          <w:lang w:val="en-US" w:eastAsia="zh-CN"/>
        </w:rPr>
        <w:t>候选生成模块假定输入句子中的每个字符都可能拼写错误。根据三个方面的混淆集，我们生成了所有可能的块候选，用于部分解码的校正。给定词汇表V、输入句子s和起始位置i，我们将从i开始且在最大长度范围内的字符块视为潜在的打字错误，并生成可能的校正候选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sz w:val="24"/>
          <w:szCs w:val="24"/>
          <w:lang w:val="en-US" w:eastAsia="zh-CN"/>
        </w:rPr>
      </w:pPr>
      <w:r>
        <w:rPr>
          <w:rFonts w:hint="eastAsia"/>
          <w:b/>
          <w:bCs/>
          <w:sz w:val="24"/>
          <w:szCs w:val="24"/>
          <w:lang w:val="en-US" w:eastAsia="zh-CN"/>
        </w:rPr>
        <w:t>发音</w:t>
      </w:r>
      <w:bookmarkStart w:id="1" w:name="OLE_LINK2"/>
      <w:r>
        <w:rPr>
          <w:rFonts w:hint="eastAsia"/>
          <w:b/>
          <w:bCs/>
          <w:sz w:val="24"/>
          <w:szCs w:val="24"/>
          <w:lang w:val="en-US" w:eastAsia="zh-CN"/>
        </w:rPr>
        <w:t>：</w:t>
      </w:r>
      <w:bookmarkEnd w:id="1"/>
      <w:r>
        <w:rPr>
          <w:rFonts w:hint="eastAsia"/>
          <w:sz w:val="24"/>
          <w:szCs w:val="24"/>
          <w:lang w:val="en-US" w:eastAsia="zh-CN"/>
        </w:rPr>
        <w:t>给定一个字符块chunk</w:t>
      </w:r>
      <w:r>
        <w:rPr>
          <w:rFonts w:hint="default" w:asciiTheme="minorAscii" w:hAnsiTheme="minorAscii" w:eastAsiaTheme="minorEastAsia"/>
          <w:sz w:val="24"/>
          <w:szCs w:val="24"/>
          <w:vertAlign w:val="subscript"/>
          <w:lang w:val="en-US" w:eastAsia="zh-CN"/>
        </w:rPr>
        <w:t>ij</w:t>
      </w:r>
      <w:r>
        <w:rPr>
          <w:rFonts w:hint="eastAsia"/>
          <w:sz w:val="24"/>
          <w:szCs w:val="24"/>
          <w:lang w:val="en-US" w:eastAsia="zh-CN"/>
        </w:rPr>
        <w:t xml:space="preserve"> = [c</w:t>
      </w:r>
      <w:r>
        <w:rPr>
          <w:rFonts w:hint="default" w:asciiTheme="minorAscii" w:hAnsiTheme="minorAscii" w:eastAsiaTheme="minorEastAsia"/>
          <w:sz w:val="24"/>
          <w:szCs w:val="24"/>
          <w:vertAlign w:val="subscript"/>
          <w:lang w:val="en-US" w:eastAsia="zh-CN"/>
        </w:rPr>
        <w:t>i</w:t>
      </w:r>
      <w:r>
        <w:rPr>
          <w:rFonts w:hint="eastAsia"/>
          <w:sz w:val="24"/>
          <w:szCs w:val="24"/>
          <w:lang w:val="en-US" w:eastAsia="zh-CN"/>
        </w:rPr>
        <w:t>,···,c</w:t>
      </w:r>
      <w:r>
        <w:rPr>
          <w:rFonts w:hint="default" w:asciiTheme="minorAscii" w:hAnsiTheme="minorAscii" w:eastAsiaTheme="minorEastAsia"/>
          <w:sz w:val="24"/>
          <w:szCs w:val="24"/>
          <w:vertAlign w:val="subscript"/>
          <w:lang w:val="en-US" w:eastAsia="zh-CN"/>
        </w:rPr>
        <w:t>j</w:t>
      </w:r>
      <w:r>
        <w:rPr>
          <w:rFonts w:hint="eastAsia"/>
          <w:sz w:val="24"/>
          <w:szCs w:val="24"/>
          <w:lang w:val="en-US" w:eastAsia="zh-CN"/>
        </w:rPr>
        <w:t>]从句子s中的第i个字符到第j个字符，我们将chunk</w:t>
      </w:r>
      <w:r>
        <w:rPr>
          <w:rFonts w:hint="default" w:asciiTheme="minorAscii" w:hAnsiTheme="minorAscii" w:eastAsiaTheme="minorEastAsia"/>
          <w:sz w:val="24"/>
          <w:szCs w:val="24"/>
          <w:vertAlign w:val="subscript"/>
          <w:lang w:val="en-US" w:eastAsia="zh-CN"/>
        </w:rPr>
        <w:t>ij</w:t>
      </w:r>
      <w:r>
        <w:rPr>
          <w:rFonts w:hint="eastAsia"/>
          <w:sz w:val="24"/>
          <w:szCs w:val="24"/>
          <w:lang w:val="en-US" w:eastAsia="zh-CN"/>
        </w:rPr>
        <w:t>转换为它的拼音，并从V中检索发音相似的所有候选字符。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sz w:val="24"/>
          <w:szCs w:val="24"/>
          <w:lang w:val="en-US" w:eastAsia="zh-CN"/>
        </w:rPr>
      </w:pPr>
      <w:bookmarkStart w:id="2" w:name="OLE_LINK3"/>
      <w:r>
        <w:rPr>
          <w:rFonts w:hint="eastAsia"/>
          <w:b/>
          <w:bCs/>
          <w:sz w:val="24"/>
          <w:szCs w:val="24"/>
          <w:lang w:val="en-US" w:eastAsia="zh-CN"/>
        </w:rPr>
        <w:t>形状：</w:t>
      </w:r>
      <w:bookmarkEnd w:id="2"/>
      <w:r>
        <w:rPr>
          <w:rFonts w:hint="eastAsia"/>
          <w:sz w:val="24"/>
          <w:szCs w:val="24"/>
          <w:lang w:val="en-US" w:eastAsia="zh-CN"/>
        </w:rPr>
        <w:t>除了发音，我们还考虑了候选人的形状相似。在chunk</w:t>
      </w:r>
      <w:r>
        <w:rPr>
          <w:rFonts w:hint="default" w:asciiTheme="minorAscii" w:hAnsiTheme="minorAscii" w:eastAsiaTheme="minorEastAsia"/>
          <w:sz w:val="24"/>
          <w:szCs w:val="24"/>
          <w:vertAlign w:val="subscript"/>
          <w:lang w:val="en-US" w:eastAsia="zh-CN"/>
        </w:rPr>
        <w:t>ij</w:t>
      </w:r>
      <w:r>
        <w:rPr>
          <w:rFonts w:hint="eastAsia"/>
          <w:sz w:val="24"/>
          <w:szCs w:val="24"/>
          <w:lang w:val="en-US" w:eastAsia="zh-CN"/>
        </w:rPr>
        <w:t>中，我们用视觉上相似的字符替换字符，并保留可以在V中找到的候选字符。在实践中，为了在速度和质量之间取得平衡，我们只考虑与chunk</w:t>
      </w:r>
      <w:r>
        <w:rPr>
          <w:rFonts w:hint="default" w:asciiTheme="minorAscii" w:hAnsiTheme="minorAscii" w:eastAsiaTheme="minorEastAsia"/>
          <w:sz w:val="24"/>
          <w:szCs w:val="24"/>
          <w:vertAlign w:val="subscript"/>
          <w:lang w:val="en-US" w:eastAsia="zh-CN"/>
        </w:rPr>
        <w:t>ij</w:t>
      </w:r>
      <w:r>
        <w:rPr>
          <w:rFonts w:hint="eastAsia"/>
          <w:sz w:val="24"/>
          <w:szCs w:val="24"/>
          <w:lang w:val="en-US" w:eastAsia="zh-CN"/>
        </w:rPr>
        <w:t>有1次编辑距离(1次替换)的候选项。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default"/>
          <w:sz w:val="24"/>
          <w:szCs w:val="24"/>
          <w:lang w:val="en-US" w:eastAsia="zh-CN"/>
        </w:rPr>
      </w:pPr>
      <w:r>
        <w:rPr>
          <w:rFonts w:hint="eastAsia"/>
          <w:b/>
          <w:bCs/>
          <w:sz w:val="24"/>
          <w:szCs w:val="24"/>
          <w:lang w:val="en-US" w:eastAsia="zh-CN"/>
        </w:rPr>
        <w:t>语义：</w:t>
      </w:r>
      <w:r>
        <w:rPr>
          <w:rFonts w:hint="eastAsia"/>
          <w:sz w:val="24"/>
          <w:szCs w:val="24"/>
          <w:lang w:val="en-US" w:eastAsia="zh-CN"/>
        </w:rPr>
        <w:t>除了音似和形似外，这里也利用语言模型根据上下文信息检索语义上合理的候选词。这里利用masked language model作为语言模型，并在CSC训练数据上对预训练的masked 模型进行微</w:t>
      </w:r>
      <w:bookmarkStart w:id="3" w:name="_GoBack"/>
      <w:bookmarkEnd w:id="3"/>
      <w:r>
        <w:rPr>
          <w:rFonts w:hint="eastAsia"/>
          <w:sz w:val="24"/>
          <w:szCs w:val="24"/>
          <w:lang w:val="en-US" w:eastAsia="zh-CN"/>
        </w:rPr>
        <w:t>调，并使用每个字符的前k预测作为语义混淆集。对于候选词的生成，我们将chunk</w:t>
      </w:r>
      <w:r>
        <w:rPr>
          <w:rFonts w:hint="default" w:asciiTheme="minorAscii" w:hAnsiTheme="minorAscii" w:eastAsiaTheme="minorEastAsia"/>
          <w:sz w:val="24"/>
          <w:szCs w:val="24"/>
          <w:vertAlign w:val="subscript"/>
          <w:lang w:val="en-US" w:eastAsia="zh-CN"/>
        </w:rPr>
        <w:t>ij</w:t>
      </w:r>
      <w:r>
        <w:rPr>
          <w:rFonts w:hint="eastAsia"/>
          <w:sz w:val="24"/>
          <w:szCs w:val="24"/>
          <w:lang w:val="en-US" w:eastAsia="zh-CN"/>
        </w:rPr>
        <w:t>中的每个字符替换为语义相似的字符，并保留在V中可以找到的候选词。与形状混淆集类似，在实践中，我们只考虑与chunk</w:t>
      </w:r>
      <w:r>
        <w:rPr>
          <w:rFonts w:hint="default" w:asciiTheme="minorAscii" w:hAnsiTheme="minorAscii" w:eastAsiaTheme="minorEastAsia"/>
          <w:sz w:val="24"/>
          <w:szCs w:val="24"/>
          <w:vertAlign w:val="subscript"/>
          <w:lang w:val="en-US" w:eastAsia="zh-CN"/>
        </w:rPr>
        <w:t>ij</w:t>
      </w:r>
      <w:r>
        <w:rPr>
          <w:rFonts w:hint="eastAsia"/>
          <w:sz w:val="24"/>
          <w:szCs w:val="24"/>
          <w:lang w:val="en-US" w:eastAsia="zh-CN"/>
        </w:rPr>
        <w:t>有1个编辑距离(1个替换)的候选项。</w:t>
      </w:r>
    </w:p>
    <w:p>
      <w:pPr>
        <w:pStyle w:val="2"/>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textAlignment w:val="auto"/>
        <w:rPr>
          <w:rFonts w:hint="default"/>
          <w:sz w:val="24"/>
          <w:szCs w:val="24"/>
          <w:lang w:val="en-US" w:eastAsia="zh-CN"/>
        </w:rPr>
      </w:pPr>
      <w:r>
        <w:rPr>
          <w:rFonts w:hint="eastAsia"/>
          <w:sz w:val="24"/>
          <w:szCs w:val="24"/>
          <w:lang w:val="en-US" w:eastAsia="zh-CN"/>
        </w:rPr>
        <w:t>校正选择(Correction Selection)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sz w:val="24"/>
          <w:szCs w:val="24"/>
          <w:lang w:val="en-US" w:eastAsia="zh-CN"/>
        </w:rPr>
      </w:pPr>
      <w:r>
        <w:rPr>
          <w:rFonts w:hint="eastAsia"/>
          <w:sz w:val="24"/>
          <w:szCs w:val="24"/>
          <w:lang w:val="en-US" w:eastAsia="zh-CN"/>
        </w:rPr>
        <w:t>这里将介绍校正选择的训练策略和我们用于全局优化的特征。之前的大部分工作都遵循噪声信道模型，该模型将纠错任务表述为: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sz w:val="24"/>
          <w:szCs w:val="24"/>
          <w:lang w:val="en-US" w:eastAsia="zh-CN"/>
        </w:rPr>
      </w:pPr>
      <w:r>
        <w:rPr>
          <w:rFonts w:hint="eastAsia"/>
          <w:sz w:val="24"/>
          <w:szCs w:val="24"/>
          <w:lang w:val="en-US" w:eastAsia="zh-CN"/>
        </w:rPr>
        <w:drawing>
          <wp:inline distT="0" distB="0" distL="114300" distR="114300">
            <wp:extent cx="1438275" cy="3238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1438275" cy="32385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sz w:val="24"/>
          <w:szCs w:val="24"/>
          <w:lang w:val="en-US" w:eastAsia="zh-CN"/>
        </w:rPr>
      </w:pPr>
      <w:r>
        <w:rPr>
          <w:rFonts w:hint="eastAsia"/>
          <w:sz w:val="24"/>
          <w:szCs w:val="24"/>
          <w:lang w:val="en-US" w:eastAsia="zh-CN"/>
        </w:rPr>
        <w:t>其中s是输入句子，s^表示可能的校正。该公式可以通过贝叶斯规则进一步改写为：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sz w:val="24"/>
          <w:szCs w:val="24"/>
          <w:lang w:val="en-US" w:eastAsia="zh-CN"/>
        </w:rPr>
      </w:pPr>
      <w:r>
        <w:rPr>
          <w:rFonts w:hint="eastAsia"/>
          <w:sz w:val="24"/>
          <w:szCs w:val="24"/>
          <w:lang w:val="en-US" w:eastAsia="zh-CN"/>
        </w:rPr>
        <w:drawing>
          <wp:inline distT="0" distB="0" distL="114300" distR="114300">
            <wp:extent cx="1857375" cy="457200"/>
            <wp:effectExtent l="0" t="0" r="952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1857375" cy="45720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sz w:val="24"/>
          <w:szCs w:val="24"/>
          <w:lang w:val="en-US" w:eastAsia="zh-CN"/>
        </w:rPr>
      </w:pPr>
      <w:r>
        <w:rPr>
          <w:rFonts w:hint="eastAsia"/>
          <w:sz w:val="24"/>
          <w:szCs w:val="24"/>
          <w:lang w:val="en-US" w:eastAsia="zh-CN"/>
        </w:rPr>
        <w:t>其中p(s|s^)和p(^ s)分别为错误模型概率和句子概率。然后我们忽略p(s)因为它对每个s^都是常数，然后取对数：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sz w:val="24"/>
          <w:szCs w:val="24"/>
          <w:lang w:val="en-US" w:eastAsia="zh-CN"/>
        </w:rPr>
      </w:pPr>
      <w:r>
        <w:rPr>
          <w:rFonts w:hint="eastAsia"/>
          <w:sz w:val="24"/>
          <w:szCs w:val="24"/>
          <w:lang w:val="en-US" w:eastAsia="zh-CN"/>
        </w:rPr>
        <w:drawing>
          <wp:inline distT="0" distB="0" distL="114300" distR="114300">
            <wp:extent cx="2495550" cy="34290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2495550" cy="34290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sz w:val="24"/>
          <w:szCs w:val="24"/>
          <w:lang w:val="en-US" w:eastAsia="zh-CN"/>
        </w:rPr>
      </w:pPr>
      <w:r>
        <w:rPr>
          <w:rFonts w:hint="eastAsia"/>
          <w:sz w:val="24"/>
          <w:szCs w:val="24"/>
          <w:lang w:val="en-US" w:eastAsia="zh-CN"/>
        </w:rPr>
        <w:t>该公式将错误模型概率与句子概率以对数形式结合为线性模型。在实践中，错误模型和句子概率是复杂的。在实验中，我们使用一组特征，并采用线性模型作为打分函数进行近似。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default"/>
          <w:sz w:val="24"/>
          <w:szCs w:val="24"/>
          <w:lang w:val="en-US" w:eastAsia="zh-CN"/>
        </w:rPr>
      </w:pPr>
      <w:r>
        <w:rPr>
          <w:rFonts w:hint="eastAsia"/>
          <w:sz w:val="24"/>
          <w:szCs w:val="24"/>
          <w:lang w:val="en-US" w:eastAsia="zh-CN"/>
        </w:rPr>
        <w:drawing>
          <wp:inline distT="0" distB="0" distL="114300" distR="114300">
            <wp:extent cx="1533525" cy="476250"/>
            <wp:effectExtent l="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1533525" cy="47625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sz w:val="24"/>
          <w:szCs w:val="24"/>
          <w:lang w:val="en-US" w:eastAsia="zh-CN"/>
        </w:rPr>
      </w:pPr>
      <w:r>
        <w:rPr>
          <w:rFonts w:hint="eastAsia"/>
          <w:sz w:val="24"/>
          <w:szCs w:val="24"/>
          <w:lang w:val="en-US" w:eastAsia="zh-CN"/>
        </w:rPr>
        <w:t>其中w</w:t>
      </w:r>
      <w:r>
        <w:rPr>
          <w:rFonts w:hint="default" w:asciiTheme="minorAscii" w:hAnsiTheme="minorAscii" w:eastAsiaTheme="minorEastAsia"/>
          <w:sz w:val="24"/>
          <w:szCs w:val="24"/>
          <w:vertAlign w:val="subscript"/>
          <w:lang w:val="en-US" w:eastAsia="zh-CN"/>
        </w:rPr>
        <w:t>i</w:t>
      </w:r>
      <w:r>
        <w:rPr>
          <w:rFonts w:hint="eastAsia"/>
          <w:sz w:val="24"/>
          <w:szCs w:val="24"/>
          <w:lang w:val="en-US" w:eastAsia="zh-CN"/>
        </w:rPr>
        <w:t>是第i个特征feat</w:t>
      </w:r>
      <w:r>
        <w:rPr>
          <w:rFonts w:hint="default" w:asciiTheme="minorAscii" w:hAnsiTheme="minorAscii" w:eastAsiaTheme="minorEastAsia"/>
          <w:sz w:val="24"/>
          <w:szCs w:val="24"/>
          <w:vertAlign w:val="subscript"/>
          <w:lang w:val="en-US" w:eastAsia="zh-CN"/>
        </w:rPr>
        <w:t>i</w:t>
      </w:r>
      <w:r>
        <w:rPr>
          <w:rFonts w:hint="eastAsia"/>
          <w:sz w:val="24"/>
          <w:szCs w:val="24"/>
          <w:lang w:val="en-US" w:eastAsia="zh-CN"/>
        </w:rPr>
        <w:t>的权重。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sz w:val="24"/>
          <w:szCs w:val="24"/>
          <w:lang w:val="en-US" w:eastAsia="zh-CN"/>
        </w:rPr>
      </w:pPr>
      <w:r>
        <w:rPr>
          <w:rFonts w:hint="eastAsia"/>
          <w:sz w:val="24"/>
          <w:szCs w:val="24"/>
          <w:lang w:val="en-US" w:eastAsia="zh-CN"/>
        </w:rPr>
        <w:t>下表列出了我们用于校正选择的特征及其描述。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pPr>
      <w:r>
        <w:drawing>
          <wp:inline distT="0" distB="0" distL="114300" distR="114300">
            <wp:extent cx="3438525" cy="30670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3438525" cy="306705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sz w:val="24"/>
          <w:szCs w:val="24"/>
          <w:lang w:val="en-US" w:eastAsia="zh-CN"/>
        </w:rPr>
      </w:pPr>
      <w:r>
        <w:rPr>
          <w:rFonts w:hint="eastAsia"/>
          <w:sz w:val="24"/>
          <w:szCs w:val="24"/>
          <w:lang w:val="en-US" w:eastAsia="zh-CN"/>
        </w:rPr>
        <w:t>其中ed和pyed通过字符级和发音级来计算纠错句和输入句的相似度。较长的数据块通常比较短的数据块更明确，因此使用较少n-chunk的校正通常更合理。wlm用于检查修正的流畅性。n-py, n-shape和n-lm为不同的混淆集分配权重。cem用于对字符级错误概率进行建模。我们直接使用语义混淆集中经过微调的掩码语言模型(masked language model)作为错误模型。当一个块字符[ci,···,cj]被[ c^i,···,c ^j]替换，我们计算块级(chunk-level)cem近似为: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sz w:val="24"/>
          <w:szCs w:val="24"/>
          <w:lang w:val="en-US" w:eastAsia="zh-CN"/>
        </w:rPr>
      </w:pPr>
      <w:r>
        <w:rPr>
          <w:rFonts w:hint="eastAsia"/>
          <w:sz w:val="24"/>
          <w:szCs w:val="24"/>
          <w:lang w:val="en-US" w:eastAsia="zh-CN"/>
        </w:rPr>
        <w:drawing>
          <wp:inline distT="0" distB="0" distL="114300" distR="114300">
            <wp:extent cx="3009900" cy="561975"/>
            <wp:effectExtent l="0" t="0" r="0"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2"/>
                    <a:stretch>
                      <a:fillRect/>
                    </a:stretch>
                  </pic:blipFill>
                  <pic:spPr>
                    <a:xfrm>
                      <a:off x="0" y="0"/>
                      <a:ext cx="3009900" cy="56197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sz w:val="24"/>
          <w:szCs w:val="24"/>
          <w:lang w:val="en-US" w:eastAsia="zh-CN"/>
        </w:rPr>
      </w:pPr>
      <w:r>
        <w:rPr>
          <w:rFonts w:hint="eastAsia"/>
          <w:sz w:val="24"/>
          <w:szCs w:val="24"/>
          <w:lang w:val="en-US" w:eastAsia="zh-CN"/>
        </w:rPr>
        <w:t>其中p( c^k|ck,s)是在给定输入句子s的情况下用c^k替换ck的概率。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sz w:val="24"/>
          <w:szCs w:val="24"/>
          <w:lang w:val="en-US" w:eastAsia="zh-CN"/>
        </w:rPr>
      </w:pPr>
      <w:r>
        <w:rPr>
          <w:rFonts w:hint="eastAsia"/>
          <w:sz w:val="24"/>
          <w:szCs w:val="24"/>
          <w:lang w:val="en-US" w:eastAsia="zh-CN"/>
        </w:rPr>
        <w:t>对于不同特征的组合，我们采用最小错误率训练(MERT)算法。给定前n个输出，</w:t>
      </w:r>
      <w:r>
        <w:rPr>
          <w:rFonts w:hint="default"/>
          <w:sz w:val="24"/>
          <w:szCs w:val="24"/>
          <w:lang w:val="en-US" w:eastAsia="zh-CN"/>
        </w:rPr>
        <w:t>MERT算法通过学习将解码后的句子根据与金句的相似度重新排序来优化评分函数。</w:t>
      </w:r>
      <w:r>
        <w:rPr>
          <w:rFonts w:hint="eastAsia"/>
          <w:sz w:val="24"/>
          <w:szCs w:val="24"/>
          <w:lang w:val="en-US" w:eastAsia="zh-CN"/>
        </w:rPr>
        <w:t>MERT算法不是局部排序，而是直接通过句子级指标度量相似性，以实现全局优化。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eastAsia="宋体"/>
          <w:color w:val="2A2B2E"/>
          <w:sz w:val="21"/>
          <w:szCs w:val="21"/>
          <w:lang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textAlignment w:val="auto"/>
        <w:rPr>
          <w:rFonts w:hint="eastAsia"/>
          <w:sz w:val="24"/>
          <w:szCs w:val="24"/>
          <w:lang w:val="en-US" w:eastAsia="zh-CN"/>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textAlignment w:val="auto"/>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textAlignment w:val="auto"/>
        <w:rPr>
          <w:rFonts w:hint="eastAsi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rightChars="0"/>
        <w:textAlignment w:val="auto"/>
        <w:rPr>
          <w:rFonts w:hint="default"/>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324516"/>
    <w:multiLevelType w:val="singleLevel"/>
    <w:tmpl w:val="E2324516"/>
    <w:lvl w:ilvl="0" w:tentative="0">
      <w:start w:val="1"/>
      <w:numFmt w:val="decimal"/>
      <w:lvlText w:val="%1."/>
      <w:lvlJc w:val="left"/>
      <w:pPr>
        <w:tabs>
          <w:tab w:val="left" w:pos="312"/>
        </w:tabs>
      </w:pPr>
    </w:lvl>
  </w:abstractNum>
  <w:abstractNum w:abstractNumId="1">
    <w:nsid w:val="6E854924"/>
    <w:multiLevelType w:val="singleLevel"/>
    <w:tmpl w:val="6E854924"/>
    <w:lvl w:ilvl="0" w:tentative="0">
      <w:start w:val="1"/>
      <w:numFmt w:val="chineseCounting"/>
      <w:lvlText w:val="%1."/>
      <w:lvlJc w:val="left"/>
      <w:pPr>
        <w:tabs>
          <w:tab w:val="left" w:pos="312"/>
        </w:tabs>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lOTVlODk2OGQ5M2FiNGExMGQ1YmM0NDk3MTNhY2YifQ=="/>
  </w:docVars>
  <w:rsids>
    <w:rsidRoot w:val="25A6560C"/>
    <w:rsid w:val="04B213C1"/>
    <w:rsid w:val="05283431"/>
    <w:rsid w:val="059B1E55"/>
    <w:rsid w:val="060C6888"/>
    <w:rsid w:val="06225A50"/>
    <w:rsid w:val="065E2E82"/>
    <w:rsid w:val="06684B48"/>
    <w:rsid w:val="07287718"/>
    <w:rsid w:val="08F57ACE"/>
    <w:rsid w:val="09911003"/>
    <w:rsid w:val="0B645CFA"/>
    <w:rsid w:val="0B841A6E"/>
    <w:rsid w:val="0B845139"/>
    <w:rsid w:val="0DC108C7"/>
    <w:rsid w:val="0EBD108E"/>
    <w:rsid w:val="116577BB"/>
    <w:rsid w:val="12902616"/>
    <w:rsid w:val="12955E7E"/>
    <w:rsid w:val="13165211"/>
    <w:rsid w:val="13FF7A53"/>
    <w:rsid w:val="14131750"/>
    <w:rsid w:val="14B44CE1"/>
    <w:rsid w:val="155D7127"/>
    <w:rsid w:val="15802E15"/>
    <w:rsid w:val="15D702F7"/>
    <w:rsid w:val="1630182C"/>
    <w:rsid w:val="17832749"/>
    <w:rsid w:val="17B279C5"/>
    <w:rsid w:val="1B812B6C"/>
    <w:rsid w:val="1B8B1502"/>
    <w:rsid w:val="1D4F6E3B"/>
    <w:rsid w:val="1DFB74DD"/>
    <w:rsid w:val="1EBD0C36"/>
    <w:rsid w:val="201C33F5"/>
    <w:rsid w:val="23E17175"/>
    <w:rsid w:val="243472A5"/>
    <w:rsid w:val="245F009A"/>
    <w:rsid w:val="25164BFC"/>
    <w:rsid w:val="25A6560C"/>
    <w:rsid w:val="28113C64"/>
    <w:rsid w:val="28CA467C"/>
    <w:rsid w:val="2C295F0F"/>
    <w:rsid w:val="2C6031CB"/>
    <w:rsid w:val="2C752B50"/>
    <w:rsid w:val="2D6C3F53"/>
    <w:rsid w:val="2D7D7F0E"/>
    <w:rsid w:val="2E2F7464"/>
    <w:rsid w:val="2E404FC4"/>
    <w:rsid w:val="2E5B7B24"/>
    <w:rsid w:val="2E9D1EEA"/>
    <w:rsid w:val="2EF064BE"/>
    <w:rsid w:val="311C7A3E"/>
    <w:rsid w:val="32494863"/>
    <w:rsid w:val="32C75788"/>
    <w:rsid w:val="34F9496A"/>
    <w:rsid w:val="35A63D7A"/>
    <w:rsid w:val="361C5DEB"/>
    <w:rsid w:val="3B0E664A"/>
    <w:rsid w:val="3B343BD6"/>
    <w:rsid w:val="3C6329C5"/>
    <w:rsid w:val="3D2A34E3"/>
    <w:rsid w:val="3E0B50C2"/>
    <w:rsid w:val="3EC82FB3"/>
    <w:rsid w:val="3F344AF2"/>
    <w:rsid w:val="40C81F21"/>
    <w:rsid w:val="411B386E"/>
    <w:rsid w:val="42B21FB1"/>
    <w:rsid w:val="42F00D2B"/>
    <w:rsid w:val="42FE51F6"/>
    <w:rsid w:val="45C73FC5"/>
    <w:rsid w:val="464C44CA"/>
    <w:rsid w:val="477770F6"/>
    <w:rsid w:val="47AF4D11"/>
    <w:rsid w:val="4B09298A"/>
    <w:rsid w:val="4B6B53F2"/>
    <w:rsid w:val="4C9A48BB"/>
    <w:rsid w:val="4CB61504"/>
    <w:rsid w:val="4D36558C"/>
    <w:rsid w:val="4E870795"/>
    <w:rsid w:val="4EA74993"/>
    <w:rsid w:val="4F005E52"/>
    <w:rsid w:val="50250266"/>
    <w:rsid w:val="54817A35"/>
    <w:rsid w:val="54A31759"/>
    <w:rsid w:val="55BA5542"/>
    <w:rsid w:val="563F3703"/>
    <w:rsid w:val="56674A08"/>
    <w:rsid w:val="56A30136"/>
    <w:rsid w:val="57051B3D"/>
    <w:rsid w:val="59D35A30"/>
    <w:rsid w:val="5B590DC3"/>
    <w:rsid w:val="5C844566"/>
    <w:rsid w:val="5E27164D"/>
    <w:rsid w:val="5EEC1F4F"/>
    <w:rsid w:val="61736957"/>
    <w:rsid w:val="64065861"/>
    <w:rsid w:val="648F5856"/>
    <w:rsid w:val="64E4185A"/>
    <w:rsid w:val="65EC71F6"/>
    <w:rsid w:val="67175ABB"/>
    <w:rsid w:val="672A7AB8"/>
    <w:rsid w:val="679B2A1A"/>
    <w:rsid w:val="6861575B"/>
    <w:rsid w:val="698C6808"/>
    <w:rsid w:val="6AC36259"/>
    <w:rsid w:val="6C3A254B"/>
    <w:rsid w:val="6C5E7784"/>
    <w:rsid w:val="6C7812C6"/>
    <w:rsid w:val="6D152FEE"/>
    <w:rsid w:val="6D5E495F"/>
    <w:rsid w:val="6DBE53FE"/>
    <w:rsid w:val="6DCA3DA3"/>
    <w:rsid w:val="6E5A5127"/>
    <w:rsid w:val="70F76C5D"/>
    <w:rsid w:val="71936857"/>
    <w:rsid w:val="727F0E26"/>
    <w:rsid w:val="73353A6C"/>
    <w:rsid w:val="735247CE"/>
    <w:rsid w:val="755D72AA"/>
    <w:rsid w:val="75AE7B06"/>
    <w:rsid w:val="762027B2"/>
    <w:rsid w:val="76357260"/>
    <w:rsid w:val="770E6AAE"/>
    <w:rsid w:val="777A4144"/>
    <w:rsid w:val="77851EB0"/>
    <w:rsid w:val="787D038F"/>
    <w:rsid w:val="7AB636E5"/>
    <w:rsid w:val="7B615D46"/>
    <w:rsid w:val="7B7B492E"/>
    <w:rsid w:val="7D07647A"/>
    <w:rsid w:val="7D746DF2"/>
    <w:rsid w:val="7DC97BD3"/>
    <w:rsid w:val="7E7A2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autoRedefine/>
    <w:qFormat/>
    <w:uiPriority w:val="0"/>
    <w:rPr>
      <w:sz w:val="24"/>
    </w:rPr>
  </w:style>
  <w:style w:type="character" w:customStyle="1" w:styleId="5">
    <w:name w:val="fontstyle01"/>
    <w:basedOn w:val="4"/>
    <w:autoRedefine/>
    <w:qFormat/>
    <w:uiPriority w:val="0"/>
    <w:rPr>
      <w:rFonts w:ascii="NimbusRomNo9L-Medi" w:hAnsi="NimbusRomNo9L-Medi" w:eastAsia="NimbusRomNo9L-Medi" w:cs="NimbusRomNo9L-Medi"/>
      <w:b/>
      <w:bCs/>
      <w:color w:val="000000"/>
      <w:sz w:val="30"/>
      <w:szCs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2024-01-29T08:08:00Z</dcterms:created>
  <dc:creator>user3041</dc:creator>
  <cp:lastModifiedBy>user3041</cp:lastModifiedBy>
  <dcterms:modified xsi:type="dcterms:W3CDTF">2024-01-30T02:49:39Z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3A0B0E7345214747A153929EF2C20102_11</vt:lpwstr>
  </property>
</Properties>
</file>