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r>
        <w:drawing>
          <wp:inline distT="0" distB="0" distL="114300" distR="114300">
            <wp:extent cx="5269230" cy="2618740"/>
            <wp:effectExtent l="0" t="0" r="381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541905"/>
            <wp:effectExtent l="0" t="0" r="63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607945"/>
            <wp:effectExtent l="0" t="0" r="1270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552700"/>
            <wp:effectExtent l="0" t="0" r="1460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293620"/>
            <wp:effectExtent l="0" t="0" r="1333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331085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757805"/>
            <wp:effectExtent l="0" t="0" r="1079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028190"/>
            <wp:effectExtent l="0" t="0" r="571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476500"/>
            <wp:effectExtent l="0" t="0" r="1143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132965"/>
            <wp:effectExtent l="0" t="0" r="63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496820"/>
            <wp:effectExtent l="0" t="0" r="1397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59080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620010"/>
            <wp:effectExtent l="0" t="0" r="6985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340610"/>
            <wp:effectExtent l="0" t="0" r="14605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200400"/>
            <wp:effectExtent l="0" t="0" r="63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665730"/>
            <wp:effectExtent l="0" t="0" r="1397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A2B2EE4"/>
    <w:rsid w:val="11655896"/>
    <w:rsid w:val="116575D6"/>
    <w:rsid w:val="11B81544"/>
    <w:rsid w:val="123D7C2D"/>
    <w:rsid w:val="190A180D"/>
    <w:rsid w:val="19777FA2"/>
    <w:rsid w:val="1A9A1B4D"/>
    <w:rsid w:val="1DFE6131"/>
    <w:rsid w:val="268C1BD1"/>
    <w:rsid w:val="274E2D73"/>
    <w:rsid w:val="29D37553"/>
    <w:rsid w:val="2B6264D8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C7B7A43"/>
    <w:rsid w:val="6D146BD1"/>
    <w:rsid w:val="71564560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microsoft.com/office/2006/relationships/keyMapCustomizations" Target="customizations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145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2026-09-01T14:29:19Z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