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BA65" w14:textId="77777777" w:rsidR="00000000" w:rsidRDefault="006469B5">
      <w:pPr>
        <w:spacing w:line="500" w:lineRule="atLeast"/>
        <w:jc w:val="center"/>
        <w:divId w:val="900602753"/>
        <w:rPr>
          <w:rFonts w:ascii="黑体" w:eastAsia="黑体" w:hAnsi="黑体"/>
          <w:sz w:val="36"/>
          <w:szCs w:val="36"/>
        </w:rPr>
      </w:pPr>
      <w:r>
        <w:rPr>
          <w:rFonts w:ascii="黑体" w:eastAsia="黑体" w:hAnsi="黑体" w:hint="eastAsia"/>
          <w:sz w:val="36"/>
          <w:szCs w:val="36"/>
        </w:rPr>
        <w:t>上海市闵行区人民法院</w:t>
      </w:r>
    </w:p>
    <w:p w14:paraId="3B5F670B" w14:textId="77777777" w:rsidR="00000000" w:rsidRDefault="006469B5">
      <w:pPr>
        <w:spacing w:line="500" w:lineRule="atLeast"/>
        <w:jc w:val="center"/>
        <w:divId w:val="55878163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600ED3B" w14:textId="77777777" w:rsidR="00000000" w:rsidRDefault="006469B5">
      <w:pPr>
        <w:spacing w:line="500" w:lineRule="atLeast"/>
        <w:jc w:val="right"/>
        <w:divId w:val="227883983"/>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30928</w:t>
      </w:r>
      <w:r>
        <w:rPr>
          <w:rFonts w:hint="eastAsia"/>
          <w:sz w:val="30"/>
          <w:szCs w:val="30"/>
        </w:rPr>
        <w:t>号</w:t>
      </w:r>
    </w:p>
    <w:p w14:paraId="7C99E146" w14:textId="77777777" w:rsidR="00000000" w:rsidRDefault="006469B5">
      <w:pPr>
        <w:spacing w:line="500" w:lineRule="atLeast"/>
        <w:ind w:firstLine="600"/>
        <w:divId w:val="338315178"/>
        <w:rPr>
          <w:rFonts w:hint="eastAsia"/>
          <w:sz w:val="30"/>
          <w:szCs w:val="30"/>
        </w:rPr>
      </w:pPr>
      <w:r>
        <w:rPr>
          <w:rFonts w:hint="eastAsia"/>
          <w:sz w:val="30"/>
          <w:szCs w:val="30"/>
        </w:rPr>
        <w:t>原告：何金虹，女，</w:t>
      </w:r>
      <w:r>
        <w:rPr>
          <w:rFonts w:hint="eastAsia"/>
          <w:sz w:val="30"/>
          <w:szCs w:val="30"/>
        </w:rPr>
        <w:t>1991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日出生，汉族，户籍地湖南省，现住上海市闵行区。</w:t>
      </w:r>
    </w:p>
    <w:p w14:paraId="36642966" w14:textId="77777777" w:rsidR="00000000" w:rsidRDefault="006469B5">
      <w:pPr>
        <w:spacing w:line="500" w:lineRule="atLeast"/>
        <w:ind w:firstLine="600"/>
        <w:divId w:val="1681420915"/>
        <w:rPr>
          <w:rFonts w:hint="eastAsia"/>
          <w:sz w:val="30"/>
          <w:szCs w:val="30"/>
        </w:rPr>
      </w:pPr>
      <w:r>
        <w:rPr>
          <w:rFonts w:hint="eastAsia"/>
          <w:sz w:val="30"/>
          <w:szCs w:val="30"/>
        </w:rPr>
        <w:t>委托诉讼代理人：陆雯姣，上海华勤基信律师事务所律师。</w:t>
      </w:r>
    </w:p>
    <w:p w14:paraId="3B950858" w14:textId="77777777" w:rsidR="00000000" w:rsidRDefault="006469B5">
      <w:pPr>
        <w:spacing w:line="500" w:lineRule="atLeast"/>
        <w:ind w:firstLine="600"/>
        <w:divId w:val="1371998182"/>
        <w:rPr>
          <w:rFonts w:hint="eastAsia"/>
          <w:sz w:val="30"/>
          <w:szCs w:val="30"/>
        </w:rPr>
      </w:pPr>
      <w:r>
        <w:rPr>
          <w:rFonts w:hint="eastAsia"/>
          <w:sz w:val="30"/>
          <w:szCs w:val="30"/>
        </w:rPr>
        <w:t>委托诉讼代理人：宁方方，上海华勤基信律师事务所实习律师。</w:t>
      </w:r>
    </w:p>
    <w:p w14:paraId="5F6DED16" w14:textId="77777777" w:rsidR="00000000" w:rsidRDefault="006469B5">
      <w:pPr>
        <w:spacing w:line="500" w:lineRule="atLeast"/>
        <w:ind w:firstLine="600"/>
        <w:divId w:val="2061897588"/>
        <w:rPr>
          <w:rFonts w:hint="eastAsia"/>
          <w:sz w:val="30"/>
          <w:szCs w:val="30"/>
        </w:rPr>
      </w:pPr>
      <w:r>
        <w:rPr>
          <w:rFonts w:hint="eastAsia"/>
          <w:sz w:val="30"/>
          <w:szCs w:val="30"/>
        </w:rPr>
        <w:t>被告：徐多荣，男，</w:t>
      </w:r>
      <w:r>
        <w:rPr>
          <w:rFonts w:hint="eastAsia"/>
          <w:sz w:val="30"/>
          <w:szCs w:val="30"/>
        </w:rPr>
        <w:t>1963</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日出生，汉族，户籍地上海市浦东新区，现住上海市浦东新区。</w:t>
      </w:r>
    </w:p>
    <w:p w14:paraId="172D4C05" w14:textId="77777777" w:rsidR="00000000" w:rsidRDefault="006469B5">
      <w:pPr>
        <w:spacing w:line="500" w:lineRule="atLeast"/>
        <w:ind w:firstLine="600"/>
        <w:divId w:val="1417937034"/>
        <w:rPr>
          <w:rFonts w:hint="eastAsia"/>
          <w:sz w:val="30"/>
          <w:szCs w:val="30"/>
        </w:rPr>
      </w:pPr>
      <w:r>
        <w:rPr>
          <w:rFonts w:hint="eastAsia"/>
          <w:sz w:val="30"/>
          <w:szCs w:val="30"/>
        </w:rPr>
        <w:t>委托诉讼代理人：张华强，北京市盈科</w:t>
      </w:r>
      <w:r>
        <w:rPr>
          <w:rFonts w:hint="eastAsia"/>
          <w:sz w:val="30"/>
          <w:szCs w:val="30"/>
        </w:rPr>
        <w:t>(</w:t>
      </w:r>
      <w:r>
        <w:rPr>
          <w:rFonts w:hint="eastAsia"/>
          <w:sz w:val="30"/>
          <w:szCs w:val="30"/>
        </w:rPr>
        <w:t>苏州</w:t>
      </w:r>
      <w:r>
        <w:rPr>
          <w:rFonts w:hint="eastAsia"/>
          <w:sz w:val="30"/>
          <w:szCs w:val="30"/>
        </w:rPr>
        <w:t>)</w:t>
      </w:r>
      <w:r>
        <w:rPr>
          <w:rFonts w:hint="eastAsia"/>
          <w:sz w:val="30"/>
          <w:szCs w:val="30"/>
        </w:rPr>
        <w:t>律师事务所律师。</w:t>
      </w:r>
    </w:p>
    <w:p w14:paraId="3FCA2C4A" w14:textId="77777777" w:rsidR="00000000" w:rsidRDefault="006469B5">
      <w:pPr>
        <w:spacing w:line="500" w:lineRule="atLeast"/>
        <w:ind w:firstLine="600"/>
        <w:divId w:val="1157501675"/>
        <w:rPr>
          <w:rFonts w:hint="eastAsia"/>
          <w:sz w:val="30"/>
          <w:szCs w:val="30"/>
        </w:rPr>
      </w:pPr>
      <w:r>
        <w:rPr>
          <w:rFonts w:hint="eastAsia"/>
          <w:sz w:val="30"/>
          <w:szCs w:val="30"/>
        </w:rPr>
        <w:t>原告何金虹与被告徐多荣民间借贷纠纷一案，本院于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日立案后，依法适用简易程序，公开开庭进行了审理。</w:t>
      </w:r>
      <w:r>
        <w:rPr>
          <w:rFonts w:hint="eastAsia"/>
          <w:sz w:val="30"/>
          <w:szCs w:val="30"/>
          <w:highlight w:val="yellow"/>
        </w:rPr>
        <w:t>原告何金虹的委托诉讼代理人陆雯姣，被告徐多荣的委托诉讼代理人张华强均到庭参加诉</w:t>
      </w:r>
      <w:r>
        <w:rPr>
          <w:rFonts w:hint="eastAsia"/>
          <w:sz w:val="30"/>
          <w:szCs w:val="30"/>
        </w:rPr>
        <w:t>。本案现已审理终结。</w:t>
      </w:r>
    </w:p>
    <w:p w14:paraId="4A11EFDE" w14:textId="77777777" w:rsidR="00000000" w:rsidRDefault="006469B5">
      <w:pPr>
        <w:spacing w:line="500" w:lineRule="atLeast"/>
        <w:ind w:firstLine="600"/>
        <w:divId w:val="1411927023"/>
        <w:rPr>
          <w:rFonts w:hint="eastAsia"/>
          <w:sz w:val="30"/>
          <w:szCs w:val="30"/>
        </w:rPr>
      </w:pPr>
      <w:r>
        <w:rPr>
          <w:rFonts w:hint="eastAsia"/>
          <w:sz w:val="30"/>
          <w:szCs w:val="30"/>
        </w:rPr>
        <w:t>原告何金虹向本院提出诉讼请求：</w:t>
      </w:r>
      <w:r>
        <w:rPr>
          <w:rFonts w:hint="eastAsia"/>
          <w:sz w:val="30"/>
          <w:szCs w:val="30"/>
        </w:rPr>
        <w:t>1</w:t>
      </w:r>
      <w:r>
        <w:rPr>
          <w:rFonts w:hint="eastAsia"/>
          <w:sz w:val="30"/>
          <w:szCs w:val="30"/>
        </w:rPr>
        <w:t>、</w:t>
      </w:r>
      <w:r>
        <w:rPr>
          <w:rFonts w:hint="eastAsia"/>
          <w:sz w:val="30"/>
          <w:szCs w:val="30"/>
          <w:highlight w:val="yellow"/>
        </w:rPr>
        <w:t>请求依法判令被告返还原告人民币</w:t>
      </w:r>
      <w:r>
        <w:rPr>
          <w:rFonts w:hint="eastAsia"/>
          <w:sz w:val="30"/>
          <w:szCs w:val="30"/>
          <w:highlight w:val="yellow"/>
        </w:rPr>
        <w:t>74,560.30</w:t>
      </w:r>
      <w:r>
        <w:rPr>
          <w:rFonts w:hint="eastAsia"/>
          <w:sz w:val="30"/>
          <w:szCs w:val="30"/>
          <w:highlight w:val="yellow"/>
        </w:rPr>
        <w:t>元</w:t>
      </w:r>
      <w:r>
        <w:rPr>
          <w:rFonts w:hint="eastAsia"/>
          <w:sz w:val="30"/>
          <w:szCs w:val="30"/>
          <w:highlight w:val="yellow"/>
        </w:rPr>
        <w:t>(</w:t>
      </w:r>
      <w:r>
        <w:rPr>
          <w:rFonts w:hint="eastAsia"/>
          <w:sz w:val="30"/>
          <w:szCs w:val="30"/>
          <w:highlight w:val="yellow"/>
        </w:rPr>
        <w:t>以下币种相同</w:t>
      </w:r>
      <w:r>
        <w:rPr>
          <w:rFonts w:hint="eastAsia"/>
          <w:sz w:val="30"/>
          <w:szCs w:val="30"/>
          <w:highlight w:val="yellow"/>
        </w:rPr>
        <w:t>)</w:t>
      </w:r>
      <w:r>
        <w:rPr>
          <w:rFonts w:hint="eastAsia"/>
          <w:sz w:val="30"/>
          <w:szCs w:val="30"/>
        </w:rPr>
        <w:t>；</w:t>
      </w:r>
      <w:r>
        <w:rPr>
          <w:rFonts w:hint="eastAsia"/>
          <w:sz w:val="30"/>
          <w:szCs w:val="30"/>
        </w:rPr>
        <w:t>2</w:t>
      </w:r>
      <w:r>
        <w:rPr>
          <w:rFonts w:hint="eastAsia"/>
          <w:sz w:val="30"/>
          <w:szCs w:val="30"/>
        </w:rPr>
        <w:t>、判</w:t>
      </w:r>
      <w:r>
        <w:rPr>
          <w:rFonts w:hint="eastAsia"/>
          <w:sz w:val="30"/>
          <w:szCs w:val="30"/>
          <w:highlight w:val="yellow"/>
        </w:rPr>
        <w:t>令被告支付原告资金占用期间利息</w:t>
      </w:r>
      <w:r>
        <w:rPr>
          <w:rFonts w:hint="eastAsia"/>
          <w:sz w:val="30"/>
          <w:szCs w:val="30"/>
          <w:highlight w:val="yellow"/>
        </w:rPr>
        <w:t>4,363.31</w:t>
      </w:r>
      <w:r>
        <w:rPr>
          <w:rFonts w:hint="eastAsia"/>
          <w:sz w:val="30"/>
          <w:szCs w:val="30"/>
          <w:highlight w:val="yellow"/>
        </w:rPr>
        <w:t>元</w:t>
      </w:r>
      <w:r>
        <w:rPr>
          <w:rFonts w:hint="eastAsia"/>
          <w:sz w:val="30"/>
          <w:szCs w:val="30"/>
          <w:highlight w:val="yellow"/>
        </w:rPr>
        <w:t>(</w:t>
      </w:r>
      <w:r>
        <w:rPr>
          <w:rFonts w:hint="eastAsia"/>
          <w:sz w:val="30"/>
          <w:szCs w:val="30"/>
          <w:highlight w:val="yellow"/>
        </w:rPr>
        <w:t>以</w:t>
      </w:r>
      <w:r>
        <w:rPr>
          <w:rFonts w:hint="eastAsia"/>
          <w:sz w:val="30"/>
          <w:szCs w:val="30"/>
          <w:highlight w:val="yellow"/>
        </w:rPr>
        <w:t>74,560.3</w:t>
      </w:r>
      <w:r>
        <w:rPr>
          <w:rFonts w:hint="eastAsia"/>
          <w:sz w:val="30"/>
          <w:szCs w:val="30"/>
          <w:highlight w:val="yellow"/>
        </w:rPr>
        <w:t>元为本金，按年利率</w:t>
      </w:r>
      <w:r>
        <w:rPr>
          <w:rFonts w:hint="eastAsia"/>
          <w:sz w:val="30"/>
          <w:szCs w:val="30"/>
          <w:highlight w:val="yellow"/>
        </w:rPr>
        <w:t>24%</w:t>
      </w:r>
      <w:r>
        <w:rPr>
          <w:rFonts w:hint="eastAsia"/>
          <w:sz w:val="30"/>
          <w:szCs w:val="30"/>
          <w:highlight w:val="yellow"/>
        </w:rPr>
        <w:t>计算，自</w:t>
      </w:r>
      <w:r>
        <w:rPr>
          <w:rFonts w:hint="eastAsia"/>
          <w:sz w:val="30"/>
          <w:szCs w:val="30"/>
          <w:highlight w:val="yellow"/>
        </w:rPr>
        <w:t>2019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日起，暂计至</w:t>
      </w:r>
      <w:r>
        <w:rPr>
          <w:rFonts w:hint="eastAsia"/>
          <w:sz w:val="30"/>
          <w:szCs w:val="30"/>
          <w:highlight w:val="yellow"/>
        </w:rPr>
        <w:t>2019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日，嗣后利息计算至实际清偿之日</w:t>
      </w:r>
      <w:r>
        <w:rPr>
          <w:rFonts w:hint="eastAsia"/>
          <w:sz w:val="30"/>
          <w:szCs w:val="30"/>
          <w:highlight w:val="yellow"/>
        </w:rPr>
        <w:t>)</w:t>
      </w:r>
      <w:r>
        <w:rPr>
          <w:rFonts w:hint="eastAsia"/>
          <w:sz w:val="30"/>
          <w:szCs w:val="30"/>
        </w:rPr>
        <w:t>；</w:t>
      </w:r>
      <w:r>
        <w:rPr>
          <w:rFonts w:hint="eastAsia"/>
          <w:sz w:val="30"/>
          <w:szCs w:val="30"/>
        </w:rPr>
        <w:t>3</w:t>
      </w:r>
      <w:r>
        <w:rPr>
          <w:rFonts w:hint="eastAsia"/>
          <w:sz w:val="30"/>
          <w:szCs w:val="30"/>
        </w:rPr>
        <w:t>、</w:t>
      </w:r>
      <w:r>
        <w:rPr>
          <w:rFonts w:hint="eastAsia"/>
          <w:sz w:val="30"/>
          <w:szCs w:val="30"/>
          <w:highlight w:val="yellow"/>
        </w:rPr>
        <w:t>判令被告赔</w:t>
      </w:r>
      <w:r>
        <w:rPr>
          <w:rFonts w:hint="eastAsia"/>
          <w:sz w:val="30"/>
          <w:szCs w:val="30"/>
          <w:highlight w:val="yellow"/>
        </w:rPr>
        <w:t>偿原告律师费</w:t>
      </w:r>
      <w:r>
        <w:rPr>
          <w:rFonts w:hint="eastAsia"/>
          <w:sz w:val="30"/>
          <w:szCs w:val="30"/>
          <w:highlight w:val="yellow"/>
        </w:rPr>
        <w:t>8,500</w:t>
      </w:r>
      <w:r>
        <w:rPr>
          <w:rFonts w:hint="eastAsia"/>
          <w:sz w:val="30"/>
          <w:szCs w:val="30"/>
          <w:highlight w:val="yellow"/>
        </w:rPr>
        <w:t>元</w:t>
      </w:r>
      <w:r>
        <w:rPr>
          <w:rFonts w:hint="eastAsia"/>
          <w:sz w:val="30"/>
          <w:szCs w:val="30"/>
        </w:rPr>
        <w:t>；</w:t>
      </w:r>
      <w:r>
        <w:rPr>
          <w:rFonts w:hint="eastAsia"/>
          <w:sz w:val="30"/>
          <w:szCs w:val="30"/>
        </w:rPr>
        <w:t>4</w:t>
      </w:r>
      <w:r>
        <w:rPr>
          <w:rFonts w:hint="eastAsia"/>
          <w:sz w:val="30"/>
          <w:szCs w:val="30"/>
        </w:rPr>
        <w:t>、诉讼费由被告承担。事实和理由：</w:t>
      </w:r>
      <w:r>
        <w:rPr>
          <w:rFonts w:hint="eastAsia"/>
          <w:sz w:val="30"/>
          <w:szCs w:val="30"/>
        </w:rPr>
        <w:t>2</w:t>
      </w:r>
      <w:r>
        <w:rPr>
          <w:rFonts w:hint="eastAsia"/>
          <w:sz w:val="30"/>
          <w:szCs w:val="30"/>
          <w:highlight w:val="yellow"/>
        </w:rPr>
        <w:t>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highlight w:val="yellow"/>
        </w:rPr>
        <w:t>,</w:t>
      </w:r>
      <w:r>
        <w:rPr>
          <w:rFonts w:hint="eastAsia"/>
          <w:sz w:val="30"/>
          <w:szCs w:val="30"/>
          <w:highlight w:val="yellow"/>
        </w:rPr>
        <w:t>原、被告经人介绍签订借款合同</w:t>
      </w:r>
      <w:r>
        <w:rPr>
          <w:rFonts w:hint="eastAsia"/>
          <w:sz w:val="30"/>
          <w:szCs w:val="30"/>
          <w:highlight w:val="yellow"/>
        </w:rPr>
        <w:t>,</w:t>
      </w:r>
      <w:r>
        <w:rPr>
          <w:rFonts w:hint="eastAsia"/>
          <w:sz w:val="30"/>
          <w:szCs w:val="30"/>
          <w:highlight w:val="yellow"/>
        </w:rPr>
        <w:t>约定被告因资金周转向原告借款</w:t>
      </w:r>
      <w:r>
        <w:rPr>
          <w:rFonts w:hint="eastAsia"/>
          <w:sz w:val="30"/>
          <w:szCs w:val="30"/>
          <w:highlight w:val="yellow"/>
        </w:rPr>
        <w:t>300,000</w:t>
      </w:r>
      <w:r>
        <w:rPr>
          <w:rFonts w:hint="eastAsia"/>
          <w:sz w:val="30"/>
          <w:szCs w:val="30"/>
          <w:highlight w:val="yellow"/>
        </w:rPr>
        <w:t>元</w:t>
      </w:r>
      <w:r>
        <w:rPr>
          <w:rFonts w:hint="eastAsia"/>
          <w:sz w:val="30"/>
          <w:szCs w:val="30"/>
          <w:highlight w:val="yellow"/>
        </w:rPr>
        <w:t>,</w:t>
      </w:r>
      <w:r>
        <w:rPr>
          <w:rFonts w:hint="eastAsia"/>
          <w:sz w:val="30"/>
          <w:szCs w:val="30"/>
          <w:highlight w:val="yellow"/>
        </w:rPr>
        <w:t>借款期限自</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日至</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highlight w:val="yellow"/>
        </w:rPr>
        <w:t>,</w:t>
      </w:r>
      <w:r>
        <w:rPr>
          <w:rFonts w:hint="eastAsia"/>
          <w:sz w:val="30"/>
          <w:szCs w:val="30"/>
          <w:highlight w:val="yellow"/>
        </w:rPr>
        <w:t>年利率</w:t>
      </w:r>
      <w:r>
        <w:rPr>
          <w:rFonts w:hint="eastAsia"/>
          <w:sz w:val="30"/>
          <w:szCs w:val="30"/>
          <w:highlight w:val="yellow"/>
        </w:rPr>
        <w:t>36%</w:t>
      </w:r>
      <w:r>
        <w:rPr>
          <w:rFonts w:hint="eastAsia"/>
          <w:sz w:val="30"/>
          <w:szCs w:val="30"/>
          <w:highlight w:val="yellow"/>
        </w:rPr>
        <w:t>。同日</w:t>
      </w:r>
      <w:r>
        <w:rPr>
          <w:rFonts w:hint="eastAsia"/>
          <w:sz w:val="30"/>
          <w:szCs w:val="30"/>
          <w:highlight w:val="yellow"/>
        </w:rPr>
        <w:t>,</w:t>
      </w:r>
      <w:r>
        <w:rPr>
          <w:rFonts w:hint="eastAsia"/>
          <w:sz w:val="30"/>
          <w:szCs w:val="30"/>
          <w:highlight w:val="yellow"/>
        </w:rPr>
        <w:t>原告将</w:t>
      </w:r>
      <w:r>
        <w:rPr>
          <w:rFonts w:hint="eastAsia"/>
          <w:sz w:val="30"/>
          <w:szCs w:val="30"/>
          <w:highlight w:val="yellow"/>
        </w:rPr>
        <w:t>300,000</w:t>
      </w:r>
      <w:r>
        <w:rPr>
          <w:rFonts w:hint="eastAsia"/>
          <w:sz w:val="30"/>
          <w:szCs w:val="30"/>
          <w:highlight w:val="yellow"/>
        </w:rPr>
        <w:t>元转账至被告账户。</w:t>
      </w:r>
      <w:r>
        <w:rPr>
          <w:rFonts w:hint="eastAsia"/>
          <w:sz w:val="30"/>
          <w:szCs w:val="30"/>
        </w:rPr>
        <w:t>后被告经原告多次催讨借款</w:t>
      </w:r>
      <w:r>
        <w:rPr>
          <w:rFonts w:hint="eastAsia"/>
          <w:sz w:val="30"/>
          <w:szCs w:val="30"/>
        </w:rPr>
        <w:t>,</w:t>
      </w:r>
      <w:r>
        <w:rPr>
          <w:rFonts w:hint="eastAsia"/>
          <w:sz w:val="30"/>
          <w:szCs w:val="30"/>
        </w:rPr>
        <w:t>一直以各种借口拒绝还</w:t>
      </w:r>
      <w:r>
        <w:rPr>
          <w:rFonts w:hint="eastAsia"/>
          <w:sz w:val="30"/>
          <w:szCs w:val="30"/>
        </w:rPr>
        <w:lastRenderedPageBreak/>
        <w:t>款。</w:t>
      </w:r>
      <w:r>
        <w:rPr>
          <w:rFonts w:hint="eastAsia"/>
          <w:sz w:val="30"/>
          <w:szCs w:val="30"/>
          <w:highlight w:val="yellow"/>
        </w:rPr>
        <w:t>截至起诉之日</w:t>
      </w:r>
      <w:r>
        <w:rPr>
          <w:rFonts w:hint="eastAsia"/>
          <w:sz w:val="30"/>
          <w:szCs w:val="30"/>
          <w:highlight w:val="yellow"/>
        </w:rPr>
        <w:t>,</w:t>
      </w:r>
      <w:r>
        <w:rPr>
          <w:rFonts w:hint="eastAsia"/>
          <w:sz w:val="30"/>
          <w:szCs w:val="30"/>
          <w:highlight w:val="yellow"/>
        </w:rPr>
        <w:t>被告尚欠原告本金</w:t>
      </w:r>
      <w:r>
        <w:rPr>
          <w:rFonts w:hint="eastAsia"/>
          <w:sz w:val="30"/>
          <w:szCs w:val="30"/>
          <w:highlight w:val="yellow"/>
        </w:rPr>
        <w:t>74,469</w:t>
      </w:r>
      <w:r>
        <w:rPr>
          <w:rFonts w:hint="eastAsia"/>
          <w:sz w:val="30"/>
          <w:szCs w:val="30"/>
          <w:highlight w:val="yellow"/>
        </w:rPr>
        <w:t>元和相应利息</w:t>
      </w:r>
      <w:r>
        <w:rPr>
          <w:rFonts w:hint="eastAsia"/>
          <w:sz w:val="30"/>
          <w:szCs w:val="30"/>
          <w:highlight w:val="yellow"/>
        </w:rPr>
        <w:t>,</w:t>
      </w:r>
      <w:r>
        <w:rPr>
          <w:rFonts w:hint="eastAsia"/>
          <w:sz w:val="30"/>
          <w:szCs w:val="30"/>
        </w:rPr>
        <w:t>损害了原告的经济利益，故诉至法院。</w:t>
      </w:r>
    </w:p>
    <w:p w14:paraId="2D2C0173" w14:textId="77777777" w:rsidR="00000000" w:rsidRDefault="006469B5">
      <w:pPr>
        <w:spacing w:line="500" w:lineRule="atLeast"/>
        <w:ind w:firstLine="600"/>
        <w:divId w:val="628316405"/>
        <w:rPr>
          <w:rFonts w:hint="eastAsia"/>
          <w:sz w:val="30"/>
          <w:szCs w:val="30"/>
        </w:rPr>
      </w:pPr>
      <w:r>
        <w:rPr>
          <w:rFonts w:hint="eastAsia"/>
          <w:sz w:val="30"/>
          <w:szCs w:val="30"/>
        </w:rPr>
        <w:t>被告辩称，借款是事实，</w:t>
      </w:r>
      <w:r>
        <w:rPr>
          <w:rFonts w:hint="eastAsia"/>
          <w:sz w:val="30"/>
          <w:szCs w:val="30"/>
          <w:highlight w:val="yellow"/>
        </w:rPr>
        <w:t>原告与被告并不认识，借款是通过案外人李某某操作的</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日，虽然转账</w:t>
      </w:r>
      <w:r>
        <w:rPr>
          <w:rFonts w:hint="eastAsia"/>
          <w:sz w:val="30"/>
          <w:szCs w:val="30"/>
          <w:highlight w:val="yellow"/>
        </w:rPr>
        <w:t>金额为</w:t>
      </w:r>
      <w:r>
        <w:rPr>
          <w:rFonts w:hint="eastAsia"/>
          <w:sz w:val="30"/>
          <w:szCs w:val="30"/>
          <w:highlight w:val="yellow"/>
        </w:rPr>
        <w:t>30</w:t>
      </w:r>
      <w:r>
        <w:rPr>
          <w:rFonts w:hint="eastAsia"/>
          <w:sz w:val="30"/>
          <w:szCs w:val="30"/>
          <w:highlight w:val="yellow"/>
        </w:rPr>
        <w:t>万，但实际借款为</w:t>
      </w:r>
      <w:r>
        <w:rPr>
          <w:rFonts w:hint="eastAsia"/>
          <w:sz w:val="30"/>
          <w:szCs w:val="30"/>
          <w:highlight w:val="yellow"/>
        </w:rPr>
        <w:t>25.5</w:t>
      </w:r>
      <w:r>
        <w:rPr>
          <w:rFonts w:hint="eastAsia"/>
          <w:sz w:val="30"/>
          <w:szCs w:val="30"/>
          <w:highlight w:val="yellow"/>
        </w:rPr>
        <w:t>万元，</w:t>
      </w:r>
      <w:r>
        <w:rPr>
          <w:rFonts w:hint="eastAsia"/>
          <w:sz w:val="30"/>
          <w:szCs w:val="30"/>
          <w:highlight w:val="cyan"/>
        </w:rPr>
        <w:t>是案外人李某某要求被告以现金方式先支付</w:t>
      </w:r>
      <w:r>
        <w:rPr>
          <w:rFonts w:hint="eastAsia"/>
          <w:sz w:val="30"/>
          <w:szCs w:val="30"/>
          <w:highlight w:val="cyan"/>
        </w:rPr>
        <w:t>4.5</w:t>
      </w:r>
      <w:r>
        <w:rPr>
          <w:rFonts w:hint="eastAsia"/>
          <w:sz w:val="30"/>
          <w:szCs w:val="30"/>
          <w:highlight w:val="cyan"/>
        </w:rPr>
        <w:t>万元后再放款的</w:t>
      </w:r>
      <w:r>
        <w:rPr>
          <w:rFonts w:hint="eastAsia"/>
          <w:sz w:val="30"/>
          <w:szCs w:val="30"/>
          <w:highlight w:val="yellow"/>
        </w:rPr>
        <w:t>。被告已经还款</w:t>
      </w:r>
      <w:r>
        <w:rPr>
          <w:rFonts w:hint="eastAsia"/>
          <w:sz w:val="30"/>
          <w:szCs w:val="30"/>
          <w:highlight w:val="yellow"/>
        </w:rPr>
        <w:t>31</w:t>
      </w:r>
      <w:r>
        <w:rPr>
          <w:rFonts w:hint="eastAsia"/>
          <w:sz w:val="30"/>
          <w:szCs w:val="30"/>
          <w:highlight w:val="yellow"/>
        </w:rPr>
        <w:t>万余元，包含了支付给案外人李某某的</w:t>
      </w:r>
      <w:r>
        <w:rPr>
          <w:rFonts w:hint="eastAsia"/>
          <w:sz w:val="30"/>
          <w:szCs w:val="30"/>
          <w:highlight w:val="yellow"/>
        </w:rPr>
        <w:t>4.5</w:t>
      </w:r>
      <w:r>
        <w:rPr>
          <w:rFonts w:hint="eastAsia"/>
          <w:sz w:val="30"/>
          <w:szCs w:val="30"/>
          <w:highlight w:val="yellow"/>
        </w:rPr>
        <w:t>万元。</w:t>
      </w:r>
      <w:r>
        <w:rPr>
          <w:rFonts w:hint="eastAsia"/>
          <w:sz w:val="30"/>
          <w:szCs w:val="30"/>
          <w:highlight w:val="cyan"/>
        </w:rPr>
        <w:t>被告与案外人李某某的聊天记录表明被告只要再支付</w:t>
      </w:r>
      <w:r>
        <w:rPr>
          <w:rFonts w:hint="eastAsia"/>
          <w:sz w:val="30"/>
          <w:szCs w:val="30"/>
          <w:highlight w:val="cyan"/>
        </w:rPr>
        <w:t>1.9</w:t>
      </w:r>
      <w:r>
        <w:rPr>
          <w:rFonts w:hint="eastAsia"/>
          <w:sz w:val="30"/>
          <w:szCs w:val="30"/>
          <w:highlight w:val="cyan"/>
        </w:rPr>
        <w:t>万元就与原告的借款结清了</w:t>
      </w:r>
      <w:r>
        <w:rPr>
          <w:rFonts w:hint="eastAsia"/>
          <w:sz w:val="30"/>
          <w:szCs w:val="30"/>
        </w:rPr>
        <w:t>，律师费应该原告自己承担，故不同意原告的诉请。</w:t>
      </w:r>
    </w:p>
    <w:p w14:paraId="0C405E8A" w14:textId="77777777" w:rsidR="00000000" w:rsidRDefault="006469B5">
      <w:pPr>
        <w:spacing w:line="500" w:lineRule="atLeast"/>
        <w:ind w:firstLine="600"/>
        <w:divId w:val="1322657186"/>
        <w:rPr>
          <w:rFonts w:hint="eastAsia"/>
          <w:sz w:val="30"/>
          <w:szCs w:val="30"/>
        </w:rPr>
      </w:pPr>
      <w:r>
        <w:rPr>
          <w:rFonts w:hint="eastAsia"/>
          <w:sz w:val="30"/>
          <w:szCs w:val="30"/>
          <w:highlight w:val="yellow"/>
        </w:rPr>
        <w:t>原告为支持其诉讼请求，向本院递交如下证据：借款合同、电子回单、律师费发票等</w:t>
      </w:r>
      <w:r>
        <w:rPr>
          <w:rFonts w:hint="eastAsia"/>
          <w:sz w:val="30"/>
          <w:szCs w:val="30"/>
        </w:rPr>
        <w:t>。</w:t>
      </w:r>
    </w:p>
    <w:p w14:paraId="1C778BBB" w14:textId="77777777" w:rsidR="00000000" w:rsidRDefault="006469B5">
      <w:pPr>
        <w:spacing w:line="500" w:lineRule="atLeast"/>
        <w:ind w:firstLine="600"/>
        <w:divId w:val="1424376217"/>
        <w:rPr>
          <w:rFonts w:hint="eastAsia"/>
          <w:sz w:val="30"/>
          <w:szCs w:val="30"/>
        </w:rPr>
      </w:pPr>
      <w:r>
        <w:rPr>
          <w:rFonts w:hint="eastAsia"/>
          <w:sz w:val="30"/>
          <w:szCs w:val="30"/>
        </w:rPr>
        <w:t>被告对原告提供的证据真实性无异议，并提供了银行流水以证明被告的还款情况及款项均打入了实际操作人李某某的账户；提供微信及短信聊天记录表明被告只要再支付</w:t>
      </w:r>
      <w:r>
        <w:rPr>
          <w:rFonts w:hint="eastAsia"/>
          <w:sz w:val="30"/>
          <w:szCs w:val="30"/>
        </w:rPr>
        <w:t>1.9</w:t>
      </w:r>
      <w:r>
        <w:rPr>
          <w:rFonts w:hint="eastAsia"/>
          <w:sz w:val="30"/>
          <w:szCs w:val="30"/>
        </w:rPr>
        <w:t>万元就了事。</w:t>
      </w:r>
    </w:p>
    <w:p w14:paraId="3138563B" w14:textId="77777777" w:rsidR="00000000" w:rsidRDefault="006469B5">
      <w:pPr>
        <w:spacing w:line="500" w:lineRule="atLeast"/>
        <w:ind w:firstLine="600"/>
        <w:divId w:val="676421851"/>
        <w:rPr>
          <w:rFonts w:hint="eastAsia"/>
          <w:sz w:val="30"/>
          <w:szCs w:val="30"/>
        </w:rPr>
      </w:pPr>
      <w:r>
        <w:rPr>
          <w:rFonts w:hint="eastAsia"/>
          <w:sz w:val="30"/>
          <w:szCs w:val="30"/>
        </w:rPr>
        <w:t>原告对被告提供的银行流水无异议，对聊天记录不认可，认为与本案无关。</w:t>
      </w:r>
    </w:p>
    <w:p w14:paraId="5950F258" w14:textId="77777777" w:rsidR="00000000" w:rsidRDefault="006469B5">
      <w:pPr>
        <w:spacing w:line="500" w:lineRule="atLeast"/>
        <w:ind w:firstLine="600"/>
        <w:divId w:val="1151629487"/>
        <w:rPr>
          <w:rFonts w:hint="eastAsia"/>
          <w:sz w:val="30"/>
          <w:szCs w:val="30"/>
        </w:rPr>
      </w:pPr>
      <w:r>
        <w:rPr>
          <w:rFonts w:hint="eastAsia"/>
          <w:sz w:val="30"/>
          <w:szCs w:val="30"/>
        </w:rPr>
        <w:t>本院经审理认定事实如下：</w:t>
      </w:r>
      <w:r>
        <w:rPr>
          <w:rFonts w:hint="eastAsia"/>
          <w:sz w:val="30"/>
          <w:szCs w:val="30"/>
          <w:highlight w:val="yellow"/>
        </w:rPr>
        <w:t>被告因资金周转多次向原告借款。</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日，双方签订一份《借款合同》</w:t>
      </w:r>
      <w:r>
        <w:rPr>
          <w:rFonts w:hint="eastAsia"/>
          <w:sz w:val="30"/>
          <w:szCs w:val="30"/>
        </w:rPr>
        <w:t>,</w:t>
      </w:r>
      <w:r>
        <w:rPr>
          <w:rFonts w:hint="eastAsia"/>
          <w:sz w:val="30"/>
          <w:szCs w:val="30"/>
          <w:highlight w:val="yellow"/>
        </w:rPr>
        <w:t>言明：“被告向原告借款</w:t>
      </w:r>
      <w:r>
        <w:rPr>
          <w:rFonts w:hint="eastAsia"/>
          <w:sz w:val="30"/>
          <w:szCs w:val="30"/>
          <w:highlight w:val="yellow"/>
        </w:rPr>
        <w:t>300,000</w:t>
      </w:r>
      <w:r>
        <w:rPr>
          <w:rFonts w:hint="eastAsia"/>
          <w:sz w:val="30"/>
          <w:szCs w:val="30"/>
          <w:highlight w:val="yellow"/>
        </w:rPr>
        <w:t>元</w:t>
      </w:r>
      <w:r>
        <w:rPr>
          <w:rFonts w:hint="eastAsia"/>
          <w:sz w:val="30"/>
          <w:szCs w:val="30"/>
          <w:highlight w:val="yellow"/>
        </w:rPr>
        <w:t>,</w:t>
      </w:r>
      <w:r>
        <w:rPr>
          <w:rFonts w:hint="eastAsia"/>
          <w:sz w:val="30"/>
          <w:szCs w:val="30"/>
          <w:highlight w:val="yellow"/>
        </w:rPr>
        <w:t>借款期限：叁拾天</w:t>
      </w:r>
      <w:r>
        <w:rPr>
          <w:rFonts w:hint="eastAsia"/>
          <w:sz w:val="30"/>
          <w:szCs w:val="30"/>
        </w:rPr>
        <w:t>，</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日至</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日止</w:t>
      </w:r>
      <w:r>
        <w:rPr>
          <w:rFonts w:hint="eastAsia"/>
          <w:sz w:val="30"/>
          <w:szCs w:val="30"/>
        </w:rPr>
        <w:t>；</w:t>
      </w:r>
      <w:r>
        <w:rPr>
          <w:rFonts w:hint="eastAsia"/>
          <w:sz w:val="30"/>
          <w:szCs w:val="30"/>
          <w:highlight w:val="yellow"/>
        </w:rPr>
        <w:t>借款利率：借期内按照年利率</w:t>
      </w:r>
      <w:r>
        <w:rPr>
          <w:rFonts w:hint="eastAsia"/>
          <w:sz w:val="30"/>
          <w:szCs w:val="30"/>
          <w:highlight w:val="yellow"/>
        </w:rPr>
        <w:t>36%</w:t>
      </w:r>
      <w:r>
        <w:rPr>
          <w:rFonts w:hint="eastAsia"/>
          <w:sz w:val="30"/>
          <w:szCs w:val="30"/>
          <w:highlight w:val="yellow"/>
        </w:rPr>
        <w:t>支付利息”</w:t>
      </w:r>
      <w:r>
        <w:rPr>
          <w:rFonts w:hint="eastAsia"/>
          <w:sz w:val="30"/>
          <w:szCs w:val="30"/>
        </w:rPr>
        <w:t>。</w:t>
      </w:r>
      <w:r>
        <w:rPr>
          <w:rFonts w:hint="eastAsia"/>
          <w:sz w:val="30"/>
          <w:szCs w:val="30"/>
          <w:highlight w:val="yellow"/>
        </w:rPr>
        <w:t>同日</w:t>
      </w:r>
      <w:r>
        <w:rPr>
          <w:rFonts w:hint="eastAsia"/>
          <w:sz w:val="30"/>
          <w:szCs w:val="30"/>
          <w:highlight w:val="yellow"/>
        </w:rPr>
        <w:t>,</w:t>
      </w:r>
      <w:r>
        <w:rPr>
          <w:rFonts w:hint="eastAsia"/>
          <w:sz w:val="30"/>
          <w:szCs w:val="30"/>
          <w:highlight w:val="yellow"/>
        </w:rPr>
        <w:t>原告将上述款项转至被告账户</w:t>
      </w:r>
      <w:r>
        <w:rPr>
          <w:rFonts w:hint="eastAsia"/>
          <w:sz w:val="30"/>
          <w:szCs w:val="30"/>
        </w:rPr>
        <w:t>。之后，</w:t>
      </w:r>
      <w:r>
        <w:rPr>
          <w:rFonts w:hint="eastAsia"/>
          <w:sz w:val="30"/>
          <w:szCs w:val="30"/>
          <w:highlight w:val="yellow"/>
        </w:rPr>
        <w:t>因原告未收到被告归还的全部本息</w:t>
      </w:r>
      <w:r>
        <w:rPr>
          <w:rFonts w:hint="eastAsia"/>
          <w:sz w:val="30"/>
          <w:szCs w:val="30"/>
        </w:rPr>
        <w:t>，故诉至来院，请求判决如其诉请。</w:t>
      </w:r>
    </w:p>
    <w:p w14:paraId="116DFCCD" w14:textId="77777777" w:rsidR="00000000" w:rsidRDefault="006469B5">
      <w:pPr>
        <w:spacing w:line="500" w:lineRule="atLeast"/>
        <w:ind w:firstLine="600"/>
        <w:divId w:val="13463485"/>
        <w:rPr>
          <w:rFonts w:hint="eastAsia"/>
          <w:sz w:val="30"/>
          <w:szCs w:val="30"/>
        </w:rPr>
      </w:pPr>
      <w:r>
        <w:rPr>
          <w:rFonts w:hint="eastAsia"/>
          <w:sz w:val="30"/>
          <w:szCs w:val="30"/>
        </w:rPr>
        <w:t>庭审中，经双方核对，除了被告辩称转给案外人李某某</w:t>
      </w:r>
      <w:r>
        <w:rPr>
          <w:rFonts w:hint="eastAsia"/>
          <w:sz w:val="30"/>
          <w:szCs w:val="30"/>
        </w:rPr>
        <w:t>4.5</w:t>
      </w:r>
      <w:r>
        <w:rPr>
          <w:rFonts w:hint="eastAsia"/>
          <w:sz w:val="30"/>
          <w:szCs w:val="30"/>
        </w:rPr>
        <w:t>万元外，已归还原</w:t>
      </w:r>
      <w:r>
        <w:rPr>
          <w:rFonts w:hint="eastAsia"/>
          <w:sz w:val="30"/>
          <w:szCs w:val="30"/>
        </w:rPr>
        <w:t>告</w:t>
      </w:r>
      <w:r>
        <w:rPr>
          <w:rFonts w:hint="eastAsia"/>
          <w:sz w:val="30"/>
          <w:szCs w:val="30"/>
        </w:rPr>
        <w:t>26.5</w:t>
      </w:r>
      <w:r>
        <w:rPr>
          <w:rFonts w:hint="eastAsia"/>
          <w:sz w:val="30"/>
          <w:szCs w:val="30"/>
        </w:rPr>
        <w:t>万元，对此原告予以确认。</w:t>
      </w:r>
    </w:p>
    <w:p w14:paraId="43880E5A" w14:textId="77777777" w:rsidR="00000000" w:rsidRDefault="006469B5">
      <w:pPr>
        <w:spacing w:line="500" w:lineRule="atLeast"/>
        <w:ind w:firstLine="600"/>
        <w:divId w:val="1216428637"/>
        <w:rPr>
          <w:rFonts w:hint="eastAsia"/>
          <w:sz w:val="30"/>
          <w:szCs w:val="30"/>
        </w:rPr>
      </w:pPr>
      <w:r>
        <w:rPr>
          <w:rFonts w:hint="eastAsia"/>
          <w:sz w:val="30"/>
          <w:szCs w:val="30"/>
        </w:rPr>
        <w:t>本院认为，合法的民间借贷关系受法律保护。本案的争议焦点在于被告归还给案外人李某某</w:t>
      </w:r>
      <w:r>
        <w:rPr>
          <w:rFonts w:hint="eastAsia"/>
          <w:sz w:val="30"/>
          <w:szCs w:val="30"/>
        </w:rPr>
        <w:t>4.5</w:t>
      </w:r>
      <w:r>
        <w:rPr>
          <w:rFonts w:hint="eastAsia"/>
          <w:sz w:val="30"/>
          <w:szCs w:val="30"/>
        </w:rPr>
        <w:t>万元是否应包含在原、被告的借款本金中。因原告对该笔</w:t>
      </w:r>
      <w:r>
        <w:rPr>
          <w:rFonts w:hint="eastAsia"/>
          <w:sz w:val="30"/>
          <w:szCs w:val="30"/>
        </w:rPr>
        <w:t>4.5</w:t>
      </w:r>
      <w:r>
        <w:rPr>
          <w:rFonts w:hint="eastAsia"/>
          <w:sz w:val="30"/>
          <w:szCs w:val="30"/>
        </w:rPr>
        <w:t>万元予以否认，而被告对自己的辩称意见未提供相应的依据予以证实，故对被告的意见不予采纳，其还应根据借款合同的约定支付原告本息。庭审中，原告计算出的具体金额，于法有据，本院予以支持。原告自愿调整逾期利息的利率为</w:t>
      </w:r>
      <w:r>
        <w:rPr>
          <w:rFonts w:hint="eastAsia"/>
          <w:sz w:val="30"/>
          <w:szCs w:val="30"/>
        </w:rPr>
        <w:t>24%</w:t>
      </w:r>
      <w:r>
        <w:rPr>
          <w:rFonts w:hint="eastAsia"/>
          <w:sz w:val="30"/>
          <w:szCs w:val="30"/>
        </w:rPr>
        <w:t>，符合法律规定，本院予以支持。被告提出借期外按</w:t>
      </w:r>
      <w:r>
        <w:rPr>
          <w:rFonts w:hint="eastAsia"/>
          <w:sz w:val="30"/>
          <w:szCs w:val="30"/>
        </w:rPr>
        <w:t>24%</w:t>
      </w:r>
      <w:r>
        <w:rPr>
          <w:rFonts w:hint="eastAsia"/>
          <w:sz w:val="30"/>
          <w:szCs w:val="30"/>
        </w:rPr>
        <w:t>利率支付逾期利息，因被告超过借期后仍按</w:t>
      </w:r>
      <w:r>
        <w:rPr>
          <w:rFonts w:hint="eastAsia"/>
          <w:sz w:val="30"/>
          <w:szCs w:val="30"/>
        </w:rPr>
        <w:t>36%</w:t>
      </w:r>
      <w:r>
        <w:rPr>
          <w:rFonts w:hint="eastAsia"/>
          <w:sz w:val="30"/>
          <w:szCs w:val="30"/>
        </w:rPr>
        <w:t>利率支付利息，且未归还本金</w:t>
      </w:r>
      <w:r>
        <w:rPr>
          <w:rFonts w:hint="eastAsia"/>
          <w:sz w:val="30"/>
          <w:szCs w:val="30"/>
        </w:rPr>
        <w:t>的情况下应视为为借款期限的延长，在双方未订立新的借款合同的情况下，双方仍应按原借款合同履行，故对被告的意见不予采纳。原告要求被告承担律师费，本院根据案件的标的、难易程度等因素综合考虑，酌情支持律师费</w:t>
      </w:r>
      <w:r>
        <w:rPr>
          <w:rFonts w:hint="eastAsia"/>
          <w:sz w:val="30"/>
          <w:szCs w:val="30"/>
        </w:rPr>
        <w:t>3,000</w:t>
      </w:r>
      <w:r>
        <w:rPr>
          <w:rFonts w:hint="eastAsia"/>
          <w:sz w:val="30"/>
          <w:szCs w:val="30"/>
        </w:rPr>
        <w:t>元。据此，依照《中华人民共和国合同法》第六十条第一款、第一百零七条、第二百零六条、第二百零七条，《最高人民法院关于审理民间借贷案件适用法律若干问题的规定》第二十九条之规定，判决如下：</w:t>
      </w:r>
    </w:p>
    <w:p w14:paraId="559B7048" w14:textId="77777777" w:rsidR="00000000" w:rsidRDefault="006469B5">
      <w:pPr>
        <w:spacing w:line="500" w:lineRule="atLeast"/>
        <w:ind w:firstLine="600"/>
        <w:divId w:val="401677916"/>
        <w:rPr>
          <w:rFonts w:hint="eastAsia"/>
          <w:sz w:val="30"/>
          <w:szCs w:val="30"/>
        </w:rPr>
      </w:pPr>
      <w:r>
        <w:rPr>
          <w:rFonts w:hint="eastAsia"/>
          <w:sz w:val="30"/>
          <w:szCs w:val="30"/>
        </w:rPr>
        <w:t>一、</w:t>
      </w:r>
      <w:r>
        <w:rPr>
          <w:rFonts w:hint="eastAsia"/>
          <w:sz w:val="30"/>
          <w:szCs w:val="30"/>
          <w:highlight w:val="yellow"/>
        </w:rPr>
        <w:t>被告徐多荣于本判决生效之日起十日内归还原告何金虹借款本金人民币</w:t>
      </w:r>
      <w:r>
        <w:rPr>
          <w:rFonts w:hint="eastAsia"/>
          <w:sz w:val="30"/>
          <w:szCs w:val="30"/>
          <w:highlight w:val="yellow"/>
        </w:rPr>
        <w:t>74,560.30</w:t>
      </w:r>
      <w:r>
        <w:rPr>
          <w:rFonts w:hint="eastAsia"/>
          <w:sz w:val="30"/>
          <w:szCs w:val="30"/>
          <w:highlight w:val="yellow"/>
        </w:rPr>
        <w:t>元</w:t>
      </w:r>
      <w:r>
        <w:rPr>
          <w:rFonts w:hint="eastAsia"/>
          <w:sz w:val="30"/>
          <w:szCs w:val="30"/>
        </w:rPr>
        <w:t>；</w:t>
      </w:r>
    </w:p>
    <w:p w14:paraId="472F4EFA" w14:textId="77777777" w:rsidR="00000000" w:rsidRDefault="006469B5">
      <w:pPr>
        <w:spacing w:line="500" w:lineRule="atLeast"/>
        <w:ind w:firstLine="600"/>
        <w:divId w:val="880018972"/>
        <w:rPr>
          <w:rFonts w:hint="eastAsia"/>
          <w:sz w:val="30"/>
          <w:szCs w:val="30"/>
        </w:rPr>
      </w:pPr>
      <w:r>
        <w:rPr>
          <w:rFonts w:hint="eastAsia"/>
          <w:sz w:val="30"/>
          <w:szCs w:val="30"/>
        </w:rPr>
        <w:t>二、</w:t>
      </w:r>
      <w:r>
        <w:rPr>
          <w:rFonts w:hint="eastAsia"/>
          <w:sz w:val="30"/>
          <w:szCs w:val="30"/>
          <w:highlight w:val="yellow"/>
        </w:rPr>
        <w:t>被告徐多荣于本判决生效之日</w:t>
      </w:r>
      <w:r>
        <w:rPr>
          <w:rFonts w:hint="eastAsia"/>
          <w:sz w:val="30"/>
          <w:szCs w:val="30"/>
          <w:highlight w:val="yellow"/>
        </w:rPr>
        <w:t>起十日内支付原告何金虹自</w:t>
      </w:r>
      <w:r>
        <w:rPr>
          <w:rFonts w:hint="eastAsia"/>
          <w:sz w:val="30"/>
          <w:szCs w:val="30"/>
          <w:highlight w:val="yellow"/>
        </w:rPr>
        <w:t>2019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日起至被告徐多荣实际履行之日止、以本金人民币</w:t>
      </w:r>
      <w:r>
        <w:rPr>
          <w:rFonts w:hint="eastAsia"/>
          <w:sz w:val="30"/>
          <w:szCs w:val="30"/>
          <w:highlight w:val="yellow"/>
        </w:rPr>
        <w:t>74,560.30</w:t>
      </w:r>
      <w:r>
        <w:rPr>
          <w:rFonts w:hint="eastAsia"/>
          <w:sz w:val="30"/>
          <w:szCs w:val="30"/>
          <w:highlight w:val="yellow"/>
        </w:rPr>
        <w:t>元计，按</w:t>
      </w:r>
      <w:r>
        <w:rPr>
          <w:rFonts w:hint="eastAsia"/>
          <w:sz w:val="30"/>
          <w:szCs w:val="30"/>
          <w:highlight w:val="yellow"/>
        </w:rPr>
        <w:t>24%</w:t>
      </w:r>
      <w:r>
        <w:rPr>
          <w:rFonts w:hint="eastAsia"/>
          <w:sz w:val="30"/>
          <w:szCs w:val="30"/>
          <w:highlight w:val="yellow"/>
        </w:rPr>
        <w:t>年利率计算的利息</w:t>
      </w:r>
      <w:r>
        <w:rPr>
          <w:rFonts w:hint="eastAsia"/>
          <w:sz w:val="30"/>
          <w:szCs w:val="30"/>
        </w:rPr>
        <w:t>；</w:t>
      </w:r>
    </w:p>
    <w:p w14:paraId="7CF597F8" w14:textId="77777777" w:rsidR="00000000" w:rsidRDefault="006469B5">
      <w:pPr>
        <w:spacing w:line="500" w:lineRule="atLeast"/>
        <w:ind w:firstLine="600"/>
        <w:divId w:val="1914462974"/>
        <w:rPr>
          <w:rFonts w:hint="eastAsia"/>
          <w:sz w:val="30"/>
          <w:szCs w:val="30"/>
        </w:rPr>
      </w:pPr>
      <w:r>
        <w:rPr>
          <w:rFonts w:hint="eastAsia"/>
          <w:sz w:val="30"/>
          <w:szCs w:val="30"/>
        </w:rPr>
        <w:t>三、</w:t>
      </w:r>
      <w:r>
        <w:rPr>
          <w:rFonts w:hint="eastAsia"/>
          <w:sz w:val="30"/>
          <w:szCs w:val="30"/>
          <w:highlight w:val="yellow"/>
        </w:rPr>
        <w:t>被告徐多荣于本判决生效之日起十日内支付原告何金虹律师费人民币</w:t>
      </w:r>
      <w:r>
        <w:rPr>
          <w:rFonts w:hint="eastAsia"/>
          <w:sz w:val="30"/>
          <w:szCs w:val="30"/>
          <w:highlight w:val="yellow"/>
        </w:rPr>
        <w:t>3,000</w:t>
      </w:r>
      <w:r>
        <w:rPr>
          <w:rFonts w:hint="eastAsia"/>
          <w:sz w:val="30"/>
          <w:szCs w:val="30"/>
          <w:highlight w:val="yellow"/>
        </w:rPr>
        <w:t>元</w:t>
      </w:r>
      <w:r>
        <w:rPr>
          <w:rFonts w:hint="eastAsia"/>
          <w:sz w:val="30"/>
          <w:szCs w:val="30"/>
        </w:rPr>
        <w:t>。</w:t>
      </w:r>
    </w:p>
    <w:p w14:paraId="74D40C69" w14:textId="77777777" w:rsidR="00000000" w:rsidRDefault="006469B5">
      <w:pPr>
        <w:spacing w:line="500" w:lineRule="atLeast"/>
        <w:ind w:firstLine="600"/>
        <w:divId w:val="1494877022"/>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05ED1A26" w14:textId="77777777" w:rsidR="00000000" w:rsidRDefault="006469B5">
      <w:pPr>
        <w:spacing w:line="500" w:lineRule="atLeast"/>
        <w:ind w:firstLine="600"/>
        <w:divId w:val="944078227"/>
        <w:rPr>
          <w:rFonts w:hint="eastAsia"/>
          <w:sz w:val="30"/>
          <w:szCs w:val="30"/>
        </w:rPr>
      </w:pPr>
      <w:r>
        <w:rPr>
          <w:rFonts w:hint="eastAsia"/>
          <w:sz w:val="30"/>
          <w:szCs w:val="30"/>
        </w:rPr>
        <w:t>案件受理费减半收取计</w:t>
      </w:r>
      <w:r>
        <w:rPr>
          <w:rFonts w:hint="eastAsia"/>
          <w:sz w:val="30"/>
          <w:szCs w:val="30"/>
        </w:rPr>
        <w:t>992.34</w:t>
      </w:r>
      <w:r>
        <w:rPr>
          <w:rFonts w:hint="eastAsia"/>
          <w:sz w:val="30"/>
          <w:szCs w:val="30"/>
        </w:rPr>
        <w:t>元，由被告徐多荣负担。</w:t>
      </w:r>
    </w:p>
    <w:p w14:paraId="7410DCF9" w14:textId="77777777" w:rsidR="00000000" w:rsidRDefault="006469B5">
      <w:pPr>
        <w:spacing w:line="500" w:lineRule="atLeast"/>
        <w:ind w:firstLine="600"/>
        <w:divId w:val="453865458"/>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w:t>
      </w:r>
      <w:r>
        <w:rPr>
          <w:rFonts w:hint="eastAsia"/>
          <w:sz w:val="30"/>
          <w:szCs w:val="30"/>
        </w:rPr>
        <w:t>上海市第一中级人民法院。</w:t>
      </w:r>
    </w:p>
    <w:p w14:paraId="45FA2D00" w14:textId="77777777" w:rsidR="00000000" w:rsidRDefault="006469B5">
      <w:pPr>
        <w:spacing w:line="500" w:lineRule="atLeast"/>
        <w:jc w:val="right"/>
        <w:divId w:val="903415645"/>
        <w:rPr>
          <w:rFonts w:hint="eastAsia"/>
          <w:sz w:val="30"/>
          <w:szCs w:val="30"/>
        </w:rPr>
      </w:pPr>
      <w:r>
        <w:rPr>
          <w:rFonts w:hint="eastAsia"/>
          <w:sz w:val="30"/>
          <w:szCs w:val="30"/>
        </w:rPr>
        <w:t>审判员　　王蓓</w:t>
      </w:r>
    </w:p>
    <w:p w14:paraId="299D2C3F" w14:textId="77777777" w:rsidR="00000000" w:rsidRDefault="006469B5">
      <w:pPr>
        <w:spacing w:line="500" w:lineRule="atLeast"/>
        <w:jc w:val="right"/>
        <w:divId w:val="120005717"/>
        <w:rPr>
          <w:rFonts w:hint="eastAsia"/>
          <w:sz w:val="30"/>
          <w:szCs w:val="30"/>
        </w:rPr>
      </w:pPr>
      <w:r>
        <w:rPr>
          <w:rFonts w:hint="eastAsia"/>
          <w:sz w:val="30"/>
          <w:szCs w:val="30"/>
        </w:rPr>
        <w:t>二〇一九年十月二十九日</w:t>
      </w:r>
    </w:p>
    <w:p w14:paraId="0DB73F29" w14:textId="77777777" w:rsidR="00000000" w:rsidRDefault="006469B5">
      <w:pPr>
        <w:spacing w:line="500" w:lineRule="atLeast"/>
        <w:jc w:val="right"/>
        <w:divId w:val="1836143456"/>
        <w:rPr>
          <w:rFonts w:hint="eastAsia"/>
          <w:sz w:val="30"/>
          <w:szCs w:val="30"/>
        </w:rPr>
      </w:pPr>
      <w:r>
        <w:rPr>
          <w:rFonts w:hint="eastAsia"/>
          <w:sz w:val="30"/>
          <w:szCs w:val="30"/>
        </w:rPr>
        <w:t>书记员　　王亚</w:t>
      </w:r>
    </w:p>
    <w:p w14:paraId="49FECC4E" w14:textId="77777777" w:rsidR="00000000" w:rsidRDefault="006469B5">
      <w:pPr>
        <w:spacing w:line="500" w:lineRule="atLeast"/>
        <w:ind w:firstLine="600"/>
        <w:divId w:val="848450091"/>
        <w:rPr>
          <w:rFonts w:hint="eastAsia"/>
          <w:sz w:val="30"/>
          <w:szCs w:val="30"/>
        </w:rPr>
      </w:pPr>
      <w:r>
        <w:rPr>
          <w:rFonts w:hint="eastAsia"/>
          <w:sz w:val="30"/>
          <w:szCs w:val="30"/>
        </w:rPr>
        <w:t>附：相关法律条文</w:t>
      </w:r>
    </w:p>
    <w:p w14:paraId="4EF09FF5" w14:textId="77777777" w:rsidR="00000000" w:rsidRDefault="006469B5">
      <w:pPr>
        <w:spacing w:line="500" w:lineRule="atLeast"/>
        <w:ind w:firstLine="600"/>
        <w:divId w:val="1600869749"/>
        <w:rPr>
          <w:rFonts w:hint="eastAsia"/>
          <w:sz w:val="30"/>
          <w:szCs w:val="30"/>
        </w:rPr>
      </w:pPr>
      <w:r>
        <w:rPr>
          <w:rFonts w:hint="eastAsia"/>
          <w:sz w:val="30"/>
          <w:szCs w:val="30"/>
        </w:rPr>
        <w:t>一、《中华人民共和国合同法》</w:t>
      </w:r>
    </w:p>
    <w:p w14:paraId="003548C2" w14:textId="77777777" w:rsidR="00000000" w:rsidRDefault="006469B5">
      <w:pPr>
        <w:spacing w:line="500" w:lineRule="atLeast"/>
        <w:ind w:firstLine="600"/>
        <w:divId w:val="247421419"/>
        <w:rPr>
          <w:rFonts w:hint="eastAsia"/>
          <w:sz w:val="30"/>
          <w:szCs w:val="30"/>
        </w:rPr>
      </w:pPr>
      <w:r>
        <w:rPr>
          <w:rFonts w:hint="eastAsia"/>
          <w:sz w:val="30"/>
          <w:szCs w:val="30"/>
        </w:rPr>
        <w:t>第六十条当事人应当按照约定全面履行自己的义务。</w:t>
      </w:r>
    </w:p>
    <w:p w14:paraId="1734EA49" w14:textId="77777777" w:rsidR="00000000" w:rsidRDefault="006469B5">
      <w:pPr>
        <w:spacing w:line="500" w:lineRule="atLeast"/>
        <w:ind w:firstLine="600"/>
        <w:divId w:val="702905552"/>
        <w:rPr>
          <w:rFonts w:hint="eastAsia"/>
          <w:sz w:val="30"/>
          <w:szCs w:val="30"/>
        </w:rPr>
      </w:pPr>
      <w:r>
        <w:rPr>
          <w:rFonts w:hint="eastAsia"/>
          <w:sz w:val="30"/>
          <w:szCs w:val="30"/>
        </w:rPr>
        <w:t>当事人应当遵循诚实信用原则，根据合同的性质、目的和交易习惯履行通知、协助、保密等义务。</w:t>
      </w:r>
    </w:p>
    <w:p w14:paraId="640CA1A6" w14:textId="77777777" w:rsidR="00000000" w:rsidRDefault="006469B5">
      <w:pPr>
        <w:spacing w:line="500" w:lineRule="atLeast"/>
        <w:ind w:firstLine="600"/>
        <w:divId w:val="1931355388"/>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53A24F2D" w14:textId="77777777" w:rsidR="00000000" w:rsidRDefault="006469B5">
      <w:pPr>
        <w:spacing w:line="500" w:lineRule="atLeast"/>
        <w:ind w:firstLine="600"/>
        <w:divId w:val="195162704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4C456A7" w14:textId="77777777" w:rsidR="00000000" w:rsidRDefault="006469B5">
      <w:pPr>
        <w:spacing w:line="500" w:lineRule="atLeast"/>
        <w:ind w:firstLine="600"/>
        <w:divId w:val="556669173"/>
        <w:rPr>
          <w:rFonts w:hint="eastAsia"/>
          <w:sz w:val="30"/>
          <w:szCs w:val="30"/>
        </w:rPr>
      </w:pPr>
      <w:r>
        <w:rPr>
          <w:rFonts w:hint="eastAsia"/>
          <w:sz w:val="30"/>
          <w:szCs w:val="30"/>
        </w:rPr>
        <w:t>第二百零七条借款人未按照约定的期限返还借款的，应当按照约定或者国家有关规定支付逾期利息。</w:t>
      </w:r>
    </w:p>
    <w:p w14:paraId="4B3D0E52" w14:textId="77777777" w:rsidR="00000000" w:rsidRDefault="006469B5">
      <w:pPr>
        <w:spacing w:line="500" w:lineRule="atLeast"/>
        <w:ind w:firstLine="600"/>
        <w:divId w:val="2023972871"/>
        <w:rPr>
          <w:rFonts w:hint="eastAsia"/>
          <w:sz w:val="30"/>
          <w:szCs w:val="30"/>
        </w:rPr>
      </w:pPr>
      <w:r>
        <w:rPr>
          <w:rFonts w:hint="eastAsia"/>
          <w:sz w:val="30"/>
          <w:szCs w:val="30"/>
        </w:rPr>
        <w:t>二、《最高人民法院关于审理民间借贷案件适用法律若干问题的规定》</w:t>
      </w:r>
    </w:p>
    <w:p w14:paraId="005B4ED6" w14:textId="77777777" w:rsidR="00000000" w:rsidRDefault="006469B5">
      <w:pPr>
        <w:spacing w:line="500" w:lineRule="atLeast"/>
        <w:ind w:firstLine="600"/>
        <w:divId w:val="180358732"/>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49EC2290" w14:textId="77777777" w:rsidR="00000000" w:rsidRDefault="006469B5">
      <w:pPr>
        <w:spacing w:line="500" w:lineRule="atLeast"/>
        <w:ind w:firstLine="600"/>
        <w:divId w:val="2005861616"/>
        <w:rPr>
          <w:rFonts w:hint="eastAsia"/>
          <w:sz w:val="30"/>
          <w:szCs w:val="30"/>
        </w:rPr>
      </w:pPr>
      <w:r>
        <w:rPr>
          <w:rFonts w:hint="eastAsia"/>
          <w:sz w:val="30"/>
          <w:szCs w:val="30"/>
        </w:rPr>
        <w:t>未约定逾期利率或者约定不明的，人民法院可以区分不同情况处理：</w:t>
      </w:r>
    </w:p>
    <w:p w14:paraId="02F6B859" w14:textId="77777777" w:rsidR="00000000" w:rsidRDefault="006469B5">
      <w:pPr>
        <w:spacing w:line="500" w:lineRule="atLeast"/>
        <w:ind w:firstLine="600"/>
        <w:divId w:val="12264070"/>
        <w:rPr>
          <w:rFonts w:hint="eastAsia"/>
          <w:sz w:val="30"/>
          <w:szCs w:val="30"/>
        </w:rPr>
      </w:pPr>
      <w:r>
        <w:rPr>
          <w:rFonts w:hint="eastAsia"/>
          <w:sz w:val="30"/>
          <w:szCs w:val="30"/>
        </w:rPr>
        <w:t>（一）既未约定借期内的利率，也未约定逾期</w:t>
      </w:r>
      <w:r>
        <w:rPr>
          <w:rFonts w:hint="eastAsia"/>
          <w:sz w:val="30"/>
          <w:szCs w:val="30"/>
        </w:rPr>
        <w:t>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4E0ADB83" w14:textId="77777777" w:rsidR="00000000" w:rsidRDefault="006469B5">
      <w:pPr>
        <w:spacing w:line="500" w:lineRule="atLeast"/>
        <w:ind w:firstLine="600"/>
        <w:divId w:val="290019686"/>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E1F9F" w14:textId="77777777" w:rsidR="006469B5" w:rsidRDefault="006469B5" w:rsidP="006469B5">
      <w:r>
        <w:separator/>
      </w:r>
    </w:p>
  </w:endnote>
  <w:endnote w:type="continuationSeparator" w:id="0">
    <w:p w14:paraId="5FCD6353" w14:textId="77777777" w:rsidR="006469B5" w:rsidRDefault="006469B5" w:rsidP="0064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41EBD" w14:textId="77777777" w:rsidR="006469B5" w:rsidRDefault="006469B5" w:rsidP="006469B5">
      <w:r>
        <w:separator/>
      </w:r>
    </w:p>
  </w:footnote>
  <w:footnote w:type="continuationSeparator" w:id="0">
    <w:p w14:paraId="1CD283E9" w14:textId="77777777" w:rsidR="006469B5" w:rsidRDefault="006469B5" w:rsidP="00646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469B5"/>
    <w:rsid w:val="0064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31791"/>
  <w15:chartTrackingRefBased/>
  <w15:docId w15:val="{3D9E0333-28FE-452F-B9A5-CCD9D85E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469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69B5"/>
    <w:rPr>
      <w:rFonts w:ascii="宋体" w:eastAsia="宋体" w:hAnsi="宋体" w:cs="宋体"/>
      <w:sz w:val="18"/>
      <w:szCs w:val="18"/>
    </w:rPr>
  </w:style>
  <w:style w:type="paragraph" w:styleId="a5">
    <w:name w:val="footer"/>
    <w:basedOn w:val="a"/>
    <w:link w:val="a6"/>
    <w:uiPriority w:val="99"/>
    <w:unhideWhenUsed/>
    <w:rsid w:val="006469B5"/>
    <w:pPr>
      <w:tabs>
        <w:tab w:val="center" w:pos="4153"/>
        <w:tab w:val="right" w:pos="8306"/>
      </w:tabs>
      <w:snapToGrid w:val="0"/>
    </w:pPr>
    <w:rPr>
      <w:sz w:val="18"/>
      <w:szCs w:val="18"/>
    </w:rPr>
  </w:style>
  <w:style w:type="character" w:customStyle="1" w:styleId="a6">
    <w:name w:val="页脚 字符"/>
    <w:basedOn w:val="a0"/>
    <w:link w:val="a5"/>
    <w:uiPriority w:val="99"/>
    <w:rsid w:val="006469B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070">
      <w:marLeft w:val="0"/>
      <w:marRight w:val="0"/>
      <w:marTop w:val="10"/>
      <w:marBottom w:val="10"/>
      <w:divBdr>
        <w:top w:val="none" w:sz="0" w:space="0" w:color="auto"/>
        <w:left w:val="none" w:sz="0" w:space="0" w:color="auto"/>
        <w:bottom w:val="none" w:sz="0" w:space="0" w:color="auto"/>
        <w:right w:val="none" w:sz="0" w:space="0" w:color="auto"/>
      </w:divBdr>
    </w:div>
    <w:div w:id="13463485">
      <w:marLeft w:val="0"/>
      <w:marRight w:val="0"/>
      <w:marTop w:val="10"/>
      <w:marBottom w:val="10"/>
      <w:divBdr>
        <w:top w:val="none" w:sz="0" w:space="0" w:color="auto"/>
        <w:left w:val="none" w:sz="0" w:space="0" w:color="auto"/>
        <w:bottom w:val="none" w:sz="0" w:space="0" w:color="auto"/>
        <w:right w:val="none" w:sz="0" w:space="0" w:color="auto"/>
      </w:divBdr>
    </w:div>
    <w:div w:id="120005717">
      <w:marLeft w:val="0"/>
      <w:marRight w:val="720"/>
      <w:marTop w:val="10"/>
      <w:marBottom w:val="10"/>
      <w:divBdr>
        <w:top w:val="none" w:sz="0" w:space="0" w:color="auto"/>
        <w:left w:val="none" w:sz="0" w:space="0" w:color="auto"/>
        <w:bottom w:val="none" w:sz="0" w:space="0" w:color="auto"/>
        <w:right w:val="none" w:sz="0" w:space="0" w:color="auto"/>
      </w:divBdr>
    </w:div>
    <w:div w:id="180358732">
      <w:marLeft w:val="0"/>
      <w:marRight w:val="0"/>
      <w:marTop w:val="10"/>
      <w:marBottom w:val="10"/>
      <w:divBdr>
        <w:top w:val="none" w:sz="0" w:space="0" w:color="auto"/>
        <w:left w:val="none" w:sz="0" w:space="0" w:color="auto"/>
        <w:bottom w:val="none" w:sz="0" w:space="0" w:color="auto"/>
        <w:right w:val="none" w:sz="0" w:space="0" w:color="auto"/>
      </w:divBdr>
    </w:div>
    <w:div w:id="227883983">
      <w:marLeft w:val="0"/>
      <w:marRight w:val="0"/>
      <w:marTop w:val="10"/>
      <w:marBottom w:val="10"/>
      <w:divBdr>
        <w:top w:val="none" w:sz="0" w:space="0" w:color="auto"/>
        <w:left w:val="none" w:sz="0" w:space="0" w:color="auto"/>
        <w:bottom w:val="none" w:sz="0" w:space="0" w:color="auto"/>
        <w:right w:val="none" w:sz="0" w:space="0" w:color="auto"/>
      </w:divBdr>
    </w:div>
    <w:div w:id="247421419">
      <w:marLeft w:val="0"/>
      <w:marRight w:val="0"/>
      <w:marTop w:val="10"/>
      <w:marBottom w:val="10"/>
      <w:divBdr>
        <w:top w:val="none" w:sz="0" w:space="0" w:color="auto"/>
        <w:left w:val="none" w:sz="0" w:space="0" w:color="auto"/>
        <w:bottom w:val="none" w:sz="0" w:space="0" w:color="auto"/>
        <w:right w:val="none" w:sz="0" w:space="0" w:color="auto"/>
      </w:divBdr>
    </w:div>
    <w:div w:id="290019686">
      <w:marLeft w:val="0"/>
      <w:marRight w:val="0"/>
      <w:marTop w:val="10"/>
      <w:marBottom w:val="10"/>
      <w:divBdr>
        <w:top w:val="none" w:sz="0" w:space="0" w:color="auto"/>
        <w:left w:val="none" w:sz="0" w:space="0" w:color="auto"/>
        <w:bottom w:val="none" w:sz="0" w:space="0" w:color="auto"/>
        <w:right w:val="none" w:sz="0" w:space="0" w:color="auto"/>
      </w:divBdr>
    </w:div>
    <w:div w:id="338315178">
      <w:marLeft w:val="0"/>
      <w:marRight w:val="0"/>
      <w:marTop w:val="10"/>
      <w:marBottom w:val="10"/>
      <w:divBdr>
        <w:top w:val="none" w:sz="0" w:space="0" w:color="auto"/>
        <w:left w:val="none" w:sz="0" w:space="0" w:color="auto"/>
        <w:bottom w:val="none" w:sz="0" w:space="0" w:color="auto"/>
        <w:right w:val="none" w:sz="0" w:space="0" w:color="auto"/>
      </w:divBdr>
    </w:div>
    <w:div w:id="401677916">
      <w:marLeft w:val="0"/>
      <w:marRight w:val="0"/>
      <w:marTop w:val="10"/>
      <w:marBottom w:val="10"/>
      <w:divBdr>
        <w:top w:val="none" w:sz="0" w:space="0" w:color="auto"/>
        <w:left w:val="none" w:sz="0" w:space="0" w:color="auto"/>
        <w:bottom w:val="none" w:sz="0" w:space="0" w:color="auto"/>
        <w:right w:val="none" w:sz="0" w:space="0" w:color="auto"/>
      </w:divBdr>
    </w:div>
    <w:div w:id="453865458">
      <w:marLeft w:val="0"/>
      <w:marRight w:val="0"/>
      <w:marTop w:val="10"/>
      <w:marBottom w:val="10"/>
      <w:divBdr>
        <w:top w:val="none" w:sz="0" w:space="0" w:color="auto"/>
        <w:left w:val="none" w:sz="0" w:space="0" w:color="auto"/>
        <w:bottom w:val="none" w:sz="0" w:space="0" w:color="auto"/>
        <w:right w:val="none" w:sz="0" w:space="0" w:color="auto"/>
      </w:divBdr>
    </w:div>
    <w:div w:id="556669173">
      <w:marLeft w:val="0"/>
      <w:marRight w:val="0"/>
      <w:marTop w:val="10"/>
      <w:marBottom w:val="10"/>
      <w:divBdr>
        <w:top w:val="none" w:sz="0" w:space="0" w:color="auto"/>
        <w:left w:val="none" w:sz="0" w:space="0" w:color="auto"/>
        <w:bottom w:val="none" w:sz="0" w:space="0" w:color="auto"/>
        <w:right w:val="none" w:sz="0" w:space="0" w:color="auto"/>
      </w:divBdr>
    </w:div>
    <w:div w:id="558781630">
      <w:marLeft w:val="0"/>
      <w:marRight w:val="0"/>
      <w:marTop w:val="10"/>
      <w:marBottom w:val="10"/>
      <w:divBdr>
        <w:top w:val="none" w:sz="0" w:space="0" w:color="auto"/>
        <w:left w:val="none" w:sz="0" w:space="0" w:color="auto"/>
        <w:bottom w:val="none" w:sz="0" w:space="0" w:color="auto"/>
        <w:right w:val="none" w:sz="0" w:space="0" w:color="auto"/>
      </w:divBdr>
    </w:div>
    <w:div w:id="628316405">
      <w:marLeft w:val="0"/>
      <w:marRight w:val="0"/>
      <w:marTop w:val="10"/>
      <w:marBottom w:val="10"/>
      <w:divBdr>
        <w:top w:val="none" w:sz="0" w:space="0" w:color="auto"/>
        <w:left w:val="none" w:sz="0" w:space="0" w:color="auto"/>
        <w:bottom w:val="none" w:sz="0" w:space="0" w:color="auto"/>
        <w:right w:val="none" w:sz="0" w:space="0" w:color="auto"/>
      </w:divBdr>
    </w:div>
    <w:div w:id="676421851">
      <w:marLeft w:val="0"/>
      <w:marRight w:val="0"/>
      <w:marTop w:val="10"/>
      <w:marBottom w:val="10"/>
      <w:divBdr>
        <w:top w:val="none" w:sz="0" w:space="0" w:color="auto"/>
        <w:left w:val="none" w:sz="0" w:space="0" w:color="auto"/>
        <w:bottom w:val="none" w:sz="0" w:space="0" w:color="auto"/>
        <w:right w:val="none" w:sz="0" w:space="0" w:color="auto"/>
      </w:divBdr>
    </w:div>
    <w:div w:id="702905552">
      <w:marLeft w:val="0"/>
      <w:marRight w:val="0"/>
      <w:marTop w:val="10"/>
      <w:marBottom w:val="10"/>
      <w:divBdr>
        <w:top w:val="none" w:sz="0" w:space="0" w:color="auto"/>
        <w:left w:val="none" w:sz="0" w:space="0" w:color="auto"/>
        <w:bottom w:val="none" w:sz="0" w:space="0" w:color="auto"/>
        <w:right w:val="none" w:sz="0" w:space="0" w:color="auto"/>
      </w:divBdr>
    </w:div>
    <w:div w:id="848450091">
      <w:marLeft w:val="0"/>
      <w:marRight w:val="0"/>
      <w:marTop w:val="10"/>
      <w:marBottom w:val="10"/>
      <w:divBdr>
        <w:top w:val="none" w:sz="0" w:space="0" w:color="auto"/>
        <w:left w:val="none" w:sz="0" w:space="0" w:color="auto"/>
        <w:bottom w:val="none" w:sz="0" w:space="0" w:color="auto"/>
        <w:right w:val="none" w:sz="0" w:space="0" w:color="auto"/>
      </w:divBdr>
    </w:div>
    <w:div w:id="880018972">
      <w:marLeft w:val="0"/>
      <w:marRight w:val="0"/>
      <w:marTop w:val="10"/>
      <w:marBottom w:val="10"/>
      <w:divBdr>
        <w:top w:val="none" w:sz="0" w:space="0" w:color="auto"/>
        <w:left w:val="none" w:sz="0" w:space="0" w:color="auto"/>
        <w:bottom w:val="none" w:sz="0" w:space="0" w:color="auto"/>
        <w:right w:val="none" w:sz="0" w:space="0" w:color="auto"/>
      </w:divBdr>
    </w:div>
    <w:div w:id="900602753">
      <w:marLeft w:val="0"/>
      <w:marRight w:val="0"/>
      <w:marTop w:val="10"/>
      <w:marBottom w:val="10"/>
      <w:divBdr>
        <w:top w:val="none" w:sz="0" w:space="0" w:color="auto"/>
        <w:left w:val="none" w:sz="0" w:space="0" w:color="auto"/>
        <w:bottom w:val="none" w:sz="0" w:space="0" w:color="auto"/>
        <w:right w:val="none" w:sz="0" w:space="0" w:color="auto"/>
      </w:divBdr>
    </w:div>
    <w:div w:id="903415645">
      <w:marLeft w:val="0"/>
      <w:marRight w:val="720"/>
      <w:marTop w:val="10"/>
      <w:marBottom w:val="10"/>
      <w:divBdr>
        <w:top w:val="none" w:sz="0" w:space="0" w:color="auto"/>
        <w:left w:val="none" w:sz="0" w:space="0" w:color="auto"/>
        <w:bottom w:val="none" w:sz="0" w:space="0" w:color="auto"/>
        <w:right w:val="none" w:sz="0" w:space="0" w:color="auto"/>
      </w:divBdr>
    </w:div>
    <w:div w:id="944078227">
      <w:marLeft w:val="0"/>
      <w:marRight w:val="0"/>
      <w:marTop w:val="10"/>
      <w:marBottom w:val="10"/>
      <w:divBdr>
        <w:top w:val="none" w:sz="0" w:space="0" w:color="auto"/>
        <w:left w:val="none" w:sz="0" w:space="0" w:color="auto"/>
        <w:bottom w:val="none" w:sz="0" w:space="0" w:color="auto"/>
        <w:right w:val="none" w:sz="0" w:space="0" w:color="auto"/>
      </w:divBdr>
    </w:div>
    <w:div w:id="1151629487">
      <w:marLeft w:val="0"/>
      <w:marRight w:val="0"/>
      <w:marTop w:val="10"/>
      <w:marBottom w:val="10"/>
      <w:divBdr>
        <w:top w:val="none" w:sz="0" w:space="0" w:color="auto"/>
        <w:left w:val="none" w:sz="0" w:space="0" w:color="auto"/>
        <w:bottom w:val="none" w:sz="0" w:space="0" w:color="auto"/>
        <w:right w:val="none" w:sz="0" w:space="0" w:color="auto"/>
      </w:divBdr>
    </w:div>
    <w:div w:id="1157501675">
      <w:marLeft w:val="0"/>
      <w:marRight w:val="0"/>
      <w:marTop w:val="10"/>
      <w:marBottom w:val="10"/>
      <w:divBdr>
        <w:top w:val="none" w:sz="0" w:space="0" w:color="auto"/>
        <w:left w:val="none" w:sz="0" w:space="0" w:color="auto"/>
        <w:bottom w:val="none" w:sz="0" w:space="0" w:color="auto"/>
        <w:right w:val="none" w:sz="0" w:space="0" w:color="auto"/>
      </w:divBdr>
    </w:div>
    <w:div w:id="1216428637">
      <w:marLeft w:val="0"/>
      <w:marRight w:val="0"/>
      <w:marTop w:val="10"/>
      <w:marBottom w:val="10"/>
      <w:divBdr>
        <w:top w:val="none" w:sz="0" w:space="0" w:color="auto"/>
        <w:left w:val="none" w:sz="0" w:space="0" w:color="auto"/>
        <w:bottom w:val="none" w:sz="0" w:space="0" w:color="auto"/>
        <w:right w:val="none" w:sz="0" w:space="0" w:color="auto"/>
      </w:divBdr>
    </w:div>
    <w:div w:id="1322657186">
      <w:marLeft w:val="0"/>
      <w:marRight w:val="0"/>
      <w:marTop w:val="10"/>
      <w:marBottom w:val="10"/>
      <w:divBdr>
        <w:top w:val="none" w:sz="0" w:space="0" w:color="auto"/>
        <w:left w:val="none" w:sz="0" w:space="0" w:color="auto"/>
        <w:bottom w:val="none" w:sz="0" w:space="0" w:color="auto"/>
        <w:right w:val="none" w:sz="0" w:space="0" w:color="auto"/>
      </w:divBdr>
    </w:div>
    <w:div w:id="1371998182">
      <w:marLeft w:val="0"/>
      <w:marRight w:val="0"/>
      <w:marTop w:val="10"/>
      <w:marBottom w:val="10"/>
      <w:divBdr>
        <w:top w:val="none" w:sz="0" w:space="0" w:color="auto"/>
        <w:left w:val="none" w:sz="0" w:space="0" w:color="auto"/>
        <w:bottom w:val="none" w:sz="0" w:space="0" w:color="auto"/>
        <w:right w:val="none" w:sz="0" w:space="0" w:color="auto"/>
      </w:divBdr>
    </w:div>
    <w:div w:id="1411927023">
      <w:marLeft w:val="0"/>
      <w:marRight w:val="0"/>
      <w:marTop w:val="10"/>
      <w:marBottom w:val="10"/>
      <w:divBdr>
        <w:top w:val="none" w:sz="0" w:space="0" w:color="auto"/>
        <w:left w:val="none" w:sz="0" w:space="0" w:color="auto"/>
        <w:bottom w:val="none" w:sz="0" w:space="0" w:color="auto"/>
        <w:right w:val="none" w:sz="0" w:space="0" w:color="auto"/>
      </w:divBdr>
    </w:div>
    <w:div w:id="1417937034">
      <w:marLeft w:val="0"/>
      <w:marRight w:val="0"/>
      <w:marTop w:val="10"/>
      <w:marBottom w:val="10"/>
      <w:divBdr>
        <w:top w:val="none" w:sz="0" w:space="0" w:color="auto"/>
        <w:left w:val="none" w:sz="0" w:space="0" w:color="auto"/>
        <w:bottom w:val="none" w:sz="0" w:space="0" w:color="auto"/>
        <w:right w:val="none" w:sz="0" w:space="0" w:color="auto"/>
      </w:divBdr>
    </w:div>
    <w:div w:id="1424376217">
      <w:marLeft w:val="0"/>
      <w:marRight w:val="0"/>
      <w:marTop w:val="10"/>
      <w:marBottom w:val="10"/>
      <w:divBdr>
        <w:top w:val="none" w:sz="0" w:space="0" w:color="auto"/>
        <w:left w:val="none" w:sz="0" w:space="0" w:color="auto"/>
        <w:bottom w:val="none" w:sz="0" w:space="0" w:color="auto"/>
        <w:right w:val="none" w:sz="0" w:space="0" w:color="auto"/>
      </w:divBdr>
    </w:div>
    <w:div w:id="1494877022">
      <w:marLeft w:val="0"/>
      <w:marRight w:val="0"/>
      <w:marTop w:val="10"/>
      <w:marBottom w:val="10"/>
      <w:divBdr>
        <w:top w:val="none" w:sz="0" w:space="0" w:color="auto"/>
        <w:left w:val="none" w:sz="0" w:space="0" w:color="auto"/>
        <w:bottom w:val="none" w:sz="0" w:space="0" w:color="auto"/>
        <w:right w:val="none" w:sz="0" w:space="0" w:color="auto"/>
      </w:divBdr>
    </w:div>
    <w:div w:id="1600869749">
      <w:marLeft w:val="0"/>
      <w:marRight w:val="0"/>
      <w:marTop w:val="10"/>
      <w:marBottom w:val="10"/>
      <w:divBdr>
        <w:top w:val="none" w:sz="0" w:space="0" w:color="auto"/>
        <w:left w:val="none" w:sz="0" w:space="0" w:color="auto"/>
        <w:bottom w:val="none" w:sz="0" w:space="0" w:color="auto"/>
        <w:right w:val="none" w:sz="0" w:space="0" w:color="auto"/>
      </w:divBdr>
    </w:div>
    <w:div w:id="1681420915">
      <w:marLeft w:val="0"/>
      <w:marRight w:val="0"/>
      <w:marTop w:val="10"/>
      <w:marBottom w:val="10"/>
      <w:divBdr>
        <w:top w:val="none" w:sz="0" w:space="0" w:color="auto"/>
        <w:left w:val="none" w:sz="0" w:space="0" w:color="auto"/>
        <w:bottom w:val="none" w:sz="0" w:space="0" w:color="auto"/>
        <w:right w:val="none" w:sz="0" w:space="0" w:color="auto"/>
      </w:divBdr>
    </w:div>
    <w:div w:id="1836143456">
      <w:marLeft w:val="0"/>
      <w:marRight w:val="720"/>
      <w:marTop w:val="10"/>
      <w:marBottom w:val="10"/>
      <w:divBdr>
        <w:top w:val="none" w:sz="0" w:space="0" w:color="auto"/>
        <w:left w:val="none" w:sz="0" w:space="0" w:color="auto"/>
        <w:bottom w:val="none" w:sz="0" w:space="0" w:color="auto"/>
        <w:right w:val="none" w:sz="0" w:space="0" w:color="auto"/>
      </w:divBdr>
    </w:div>
    <w:div w:id="1914462974">
      <w:marLeft w:val="0"/>
      <w:marRight w:val="0"/>
      <w:marTop w:val="10"/>
      <w:marBottom w:val="10"/>
      <w:divBdr>
        <w:top w:val="none" w:sz="0" w:space="0" w:color="auto"/>
        <w:left w:val="none" w:sz="0" w:space="0" w:color="auto"/>
        <w:bottom w:val="none" w:sz="0" w:space="0" w:color="auto"/>
        <w:right w:val="none" w:sz="0" w:space="0" w:color="auto"/>
      </w:divBdr>
    </w:div>
    <w:div w:id="1931355388">
      <w:marLeft w:val="0"/>
      <w:marRight w:val="0"/>
      <w:marTop w:val="10"/>
      <w:marBottom w:val="10"/>
      <w:divBdr>
        <w:top w:val="none" w:sz="0" w:space="0" w:color="auto"/>
        <w:left w:val="none" w:sz="0" w:space="0" w:color="auto"/>
        <w:bottom w:val="none" w:sz="0" w:space="0" w:color="auto"/>
        <w:right w:val="none" w:sz="0" w:space="0" w:color="auto"/>
      </w:divBdr>
    </w:div>
    <w:div w:id="1951627040">
      <w:marLeft w:val="0"/>
      <w:marRight w:val="0"/>
      <w:marTop w:val="10"/>
      <w:marBottom w:val="10"/>
      <w:divBdr>
        <w:top w:val="none" w:sz="0" w:space="0" w:color="auto"/>
        <w:left w:val="none" w:sz="0" w:space="0" w:color="auto"/>
        <w:bottom w:val="none" w:sz="0" w:space="0" w:color="auto"/>
        <w:right w:val="none" w:sz="0" w:space="0" w:color="auto"/>
      </w:divBdr>
    </w:div>
    <w:div w:id="2005861616">
      <w:marLeft w:val="0"/>
      <w:marRight w:val="0"/>
      <w:marTop w:val="10"/>
      <w:marBottom w:val="10"/>
      <w:divBdr>
        <w:top w:val="none" w:sz="0" w:space="0" w:color="auto"/>
        <w:left w:val="none" w:sz="0" w:space="0" w:color="auto"/>
        <w:bottom w:val="none" w:sz="0" w:space="0" w:color="auto"/>
        <w:right w:val="none" w:sz="0" w:space="0" w:color="auto"/>
      </w:divBdr>
    </w:div>
    <w:div w:id="2023972871">
      <w:marLeft w:val="0"/>
      <w:marRight w:val="0"/>
      <w:marTop w:val="10"/>
      <w:marBottom w:val="10"/>
      <w:divBdr>
        <w:top w:val="none" w:sz="0" w:space="0" w:color="auto"/>
        <w:left w:val="none" w:sz="0" w:space="0" w:color="auto"/>
        <w:bottom w:val="none" w:sz="0" w:space="0" w:color="auto"/>
        <w:right w:val="none" w:sz="0" w:space="0" w:color="auto"/>
      </w:divBdr>
    </w:div>
    <w:div w:id="20618975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2024-05-11T15:30:00Z</dcterms:created>
  <dcterms:modified xsi:type="dcterms:W3CDTF">2024-05-11T15:30:00Z</dcterms:modified>
</cp:coreProperties>
</file>