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AB21A" w14:textId="77777777" w:rsidR="00000000" w:rsidRDefault="0069046A">
      <w:pPr>
        <w:pStyle w:val="fulltext-wraptitle"/>
        <w:spacing w:after="225"/>
        <w:ind w:left="375" w:right="375"/>
        <w:textAlignment w:val="baseline"/>
        <w:rPr>
          <w:rFonts w:ascii="Arial" w:eastAsia="Arial" w:hAnsi="Arial" w:cs="Arial"/>
          <w:b/>
          <w:bCs/>
          <w:lang w:val="en-US" w:eastAsia="zh-CN" w:bidi="ar-SA"/>
        </w:rPr>
      </w:pPr>
      <w:r>
        <w:rPr>
          <w:rFonts w:ascii="Arial" w:eastAsia="Arial" w:hAnsi="Arial" w:cs="Arial"/>
          <w:b/>
          <w:bCs/>
          <w:lang w:val="en-US" w:eastAsia="zh-CN" w:bidi="ar-SA"/>
        </w:rPr>
        <w:t>吴德孚诉钱耀华等民间借贷纠纷案</w:t>
      </w:r>
    </w:p>
    <w:p w14:paraId="49BF77BF" w14:textId="77777777" w:rsidR="00000000" w:rsidRDefault="0069046A">
      <w:pPr>
        <w:ind w:left="375" w:right="375"/>
        <w:rPr>
          <w:rFonts w:ascii="Arial" w:eastAsia="Arial" w:hAnsi="Arial" w:cs="Arial"/>
          <w:lang w:val="en-US" w:eastAsia="zh-CN" w:bidi="ar-SA"/>
        </w:rPr>
      </w:pPr>
      <w:r>
        <w:rPr>
          <w:rFonts w:ascii="Arial" w:eastAsia="Arial" w:hAnsi="Arial" w:cs="Arial"/>
          <w:lang w:val="en-US" w:eastAsia="zh-CN" w:bidi="ar-SA"/>
        </w:rPr>
        <w:br/>
      </w:r>
    </w:p>
    <w:p w14:paraId="5161AE3B" w14:textId="77777777" w:rsidR="00000000" w:rsidRDefault="0069046A">
      <w:pPr>
        <w:pStyle w:val="p"/>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吴德孚诉钱耀华等民间借贷纠纷案</w:t>
      </w:r>
    </w:p>
    <w:p w14:paraId="2B65F117" w14:textId="77777777" w:rsidR="00000000" w:rsidRDefault="0069046A">
      <w:pPr>
        <w:pStyle w:val="div"/>
        <w:spacing w:line="600" w:lineRule="atLeast"/>
        <w:ind w:left="375" w:right="375"/>
        <w:jc w:val="center"/>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t>上海市徐汇区人民法院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民事判决书</w:t>
      </w:r>
    </w:p>
    <w:p w14:paraId="00DEC92A" w14:textId="77777777" w:rsidR="00000000" w:rsidRDefault="0069046A">
      <w:pPr>
        <w:pStyle w:val="div"/>
        <w:spacing w:line="600" w:lineRule="atLeast"/>
        <w:ind w:left="375" w:right="375"/>
        <w:jc w:val="right"/>
        <w:rPr>
          <w:rFonts w:ascii="宋体" w:eastAsia="宋体" w:hAnsi="宋体" w:cs="宋体"/>
          <w:color w:val="000000"/>
          <w:sz w:val="27"/>
          <w:szCs w:val="27"/>
          <w:lang w:val="en-US" w:eastAsia="zh-CN" w:bidi="ar-SA"/>
        </w:rPr>
      </w:pPr>
      <w:r>
        <w:rPr>
          <w:rStyle w:val="span"/>
          <w:rFonts w:ascii="宋体" w:eastAsia="宋体" w:hAnsi="宋体" w:cs="宋体"/>
          <w:color w:val="000000"/>
          <w:sz w:val="27"/>
          <w:szCs w:val="27"/>
          <w:lang w:val="en-US" w:eastAsia="zh-CN" w:bidi="ar-SA"/>
        </w:rPr>
        <w:t>2016&gt;</w:t>
      </w:r>
      <w:r>
        <w:rPr>
          <w:rStyle w:val="span"/>
          <w:rFonts w:ascii="宋体" w:eastAsia="宋体" w:hAnsi="宋体" w:cs="宋体"/>
          <w:color w:val="000000"/>
          <w:sz w:val="27"/>
          <w:szCs w:val="27"/>
          <w:lang w:val="en-US" w:eastAsia="zh-CN" w:bidi="ar-SA"/>
        </w:rPr>
        <w:t>沪</w:t>
      </w:r>
      <w:r>
        <w:rPr>
          <w:rStyle w:val="span"/>
          <w:rFonts w:ascii="宋体" w:eastAsia="宋体" w:hAnsi="宋体" w:cs="宋体"/>
          <w:color w:val="000000"/>
          <w:sz w:val="27"/>
          <w:szCs w:val="27"/>
          <w:lang w:val="en-US" w:eastAsia="zh-CN" w:bidi="ar-SA"/>
        </w:rPr>
        <w:t>0104</w:t>
      </w:r>
      <w:r>
        <w:rPr>
          <w:rStyle w:val="span"/>
          <w:rFonts w:ascii="宋体" w:eastAsia="宋体" w:hAnsi="宋体" w:cs="宋体"/>
          <w:color w:val="000000"/>
          <w:sz w:val="27"/>
          <w:szCs w:val="27"/>
          <w:lang w:val="en-US" w:eastAsia="zh-CN" w:bidi="ar-SA"/>
        </w:rPr>
        <w:t>民初</w:t>
      </w:r>
      <w:r>
        <w:rPr>
          <w:rStyle w:val="span"/>
          <w:rFonts w:ascii="宋体" w:eastAsia="宋体" w:hAnsi="宋体" w:cs="宋体"/>
          <w:color w:val="000000"/>
          <w:sz w:val="27"/>
          <w:szCs w:val="27"/>
          <w:lang w:val="en-US" w:eastAsia="zh-CN" w:bidi="ar-SA"/>
        </w:rPr>
        <w:t>29567</w:t>
      </w:r>
      <w:r>
        <w:rPr>
          <w:rStyle w:val="span"/>
          <w:rFonts w:ascii="宋体" w:eastAsia="宋体" w:hAnsi="宋体" w:cs="宋体"/>
          <w:color w:val="000000"/>
          <w:sz w:val="27"/>
          <w:szCs w:val="27"/>
          <w:lang w:val="en-US" w:eastAsia="zh-CN" w:bidi="ar-SA"/>
        </w:rPr>
        <w:t>号</w:t>
      </w:r>
    </w:p>
    <w:p w14:paraId="7DD80082" w14:textId="77777777" w:rsidR="00000000" w:rsidRDefault="0069046A">
      <w:pPr>
        <w:spacing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原告：吴德孚，男，</w:t>
      </w:r>
      <w:r>
        <w:rPr>
          <w:rFonts w:ascii="宋体" w:eastAsia="宋体" w:hAnsi="宋体" w:cs="宋体"/>
          <w:color w:val="000000"/>
          <w:sz w:val="27"/>
          <w:szCs w:val="27"/>
          <w:lang w:val="en-US" w:eastAsia="zh-CN" w:bidi="ar-SA"/>
        </w:rPr>
        <w:t>1940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6</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24</w:t>
      </w:r>
      <w:r>
        <w:rPr>
          <w:rFonts w:ascii="宋体" w:eastAsia="宋体" w:hAnsi="宋体" w:cs="宋体"/>
          <w:color w:val="000000"/>
          <w:sz w:val="27"/>
          <w:szCs w:val="27"/>
          <w:lang w:val="en-US" w:eastAsia="zh-CN" w:bidi="ar-SA"/>
        </w:rPr>
        <w:t>日出生，汉族，住上海市徐汇区。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委托诉讼代理人：徐晨宁，</w:t>
      </w:r>
      <w:hyperlink r:id="rId7" w:history="1">
        <w:r>
          <w:rPr>
            <w:rStyle w:val="fulltext-wrapfulltexta"/>
            <w:rFonts w:ascii="宋体" w:eastAsia="宋体" w:hAnsi="宋体" w:cs="宋体"/>
            <w:sz w:val="27"/>
            <w:szCs w:val="27"/>
            <w:lang w:val="en-US" w:eastAsia="zh-CN" w:bidi="ar-SA"/>
          </w:rPr>
          <w:t>上海新惟律师事务所</w:t>
        </w:r>
      </w:hyperlink>
      <w:r>
        <w:rPr>
          <w:rFonts w:ascii="宋体" w:eastAsia="宋体" w:hAnsi="宋体" w:cs="宋体"/>
          <w:color w:val="000000"/>
          <w:sz w:val="27"/>
          <w:szCs w:val="27"/>
          <w:lang w:val="en-US" w:eastAsia="zh-CN" w:bidi="ar-SA"/>
        </w:rPr>
        <w:t>律师。</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被告：钱耀华，男，</w:t>
      </w:r>
      <w:r>
        <w:rPr>
          <w:rFonts w:ascii="宋体" w:eastAsia="宋体" w:hAnsi="宋体" w:cs="宋体"/>
          <w:color w:val="000000"/>
          <w:sz w:val="27"/>
          <w:szCs w:val="27"/>
          <w:lang w:val="en-US" w:eastAsia="zh-CN" w:bidi="ar-SA"/>
        </w:rPr>
        <w:t>1976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日出生，汉族，户籍地上海市浦东新区。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被告：孙怡，女，</w:t>
      </w:r>
      <w:r>
        <w:rPr>
          <w:rFonts w:ascii="宋体" w:eastAsia="宋体" w:hAnsi="宋体" w:cs="宋体"/>
          <w:color w:val="000000"/>
          <w:sz w:val="27"/>
          <w:szCs w:val="27"/>
          <w:lang w:val="en-US" w:eastAsia="zh-CN" w:bidi="ar-SA"/>
        </w:rPr>
        <w:t>1980</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5</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日出生，汉族，户</w:t>
      </w:r>
      <w:r>
        <w:rPr>
          <w:rFonts w:ascii="宋体" w:eastAsia="宋体" w:hAnsi="宋体" w:cs="宋体"/>
          <w:color w:val="000000"/>
          <w:sz w:val="27"/>
          <w:szCs w:val="27"/>
          <w:lang w:val="en-US" w:eastAsia="zh-CN" w:bidi="ar-SA"/>
        </w:rPr>
        <w:t>籍地上海市浦东新区。</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原告吴德孚与被告钱耀华、孙怡民间借贷纠纷一案，本院于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9</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日立案受理后，依法适用简易程序，于</w:t>
      </w:r>
      <w:r>
        <w:rPr>
          <w:rFonts w:ascii="宋体" w:eastAsia="宋体" w:hAnsi="宋体" w:cs="宋体"/>
          <w:color w:val="000000"/>
          <w:sz w:val="27"/>
          <w:szCs w:val="27"/>
          <w:lang w:val="en-US" w:eastAsia="zh-CN" w:bidi="ar-SA"/>
        </w:rPr>
        <w:t>2016</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11</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日公开开庭进行了审理，原告吴德孚及其委托诉讼代理人徐晨宁到庭参加诉讼。被告钱耀华、孙怡经本院合法传唤未到庭，作缺席审理。本案现已审理终结。</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吴德孚向本院提出诉讼请求：</w:t>
      </w:r>
      <w:r>
        <w:rPr>
          <w:rFonts w:ascii="宋体" w:eastAsia="宋体" w:hAnsi="宋体" w:cs="宋体"/>
          <w:color w:val="000000"/>
          <w:sz w:val="27"/>
          <w:szCs w:val="27"/>
          <w:lang w:val="en-US" w:eastAsia="zh-CN" w:bidi="ar-SA"/>
        </w:rPr>
        <w:t>1.</w:t>
      </w:r>
      <w:r>
        <w:rPr>
          <w:rFonts w:ascii="宋体" w:eastAsia="宋体" w:hAnsi="宋体" w:cs="宋体"/>
          <w:color w:val="000000"/>
          <w:sz w:val="27"/>
          <w:szCs w:val="27"/>
          <w:lang w:val="en-US" w:eastAsia="zh-CN" w:bidi="ar-SA"/>
        </w:rPr>
        <w:t>钱耀华、孙怡共同返还借款</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t>2.</w:t>
      </w:r>
      <w:r>
        <w:rPr>
          <w:rFonts w:ascii="宋体" w:eastAsia="宋体" w:hAnsi="宋体" w:cs="宋体"/>
          <w:color w:val="000000"/>
          <w:sz w:val="27"/>
          <w:szCs w:val="27"/>
          <w:lang w:val="en-US" w:eastAsia="zh-CN" w:bidi="ar-SA"/>
        </w:rPr>
        <w:t>以</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万元为基数自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22</w:t>
      </w:r>
      <w:r>
        <w:rPr>
          <w:rFonts w:ascii="宋体" w:eastAsia="宋体" w:hAnsi="宋体" w:cs="宋体"/>
          <w:color w:val="000000"/>
          <w:sz w:val="27"/>
          <w:szCs w:val="27"/>
          <w:lang w:val="en-US" w:eastAsia="zh-CN" w:bidi="ar-SA"/>
        </w:rPr>
        <w:t>日起至实际清偿日止，按银行同期贷款利率支付逾期利息。事实和理由：原告与孙怡是做生意时认识多年的朋友，两被告是夫妻。</w:t>
      </w:r>
      <w:r>
        <w:rPr>
          <w:rFonts w:ascii="宋体" w:eastAsia="宋体" w:hAnsi="宋体" w:cs="宋体"/>
          <w:color w:val="000000"/>
          <w:sz w:val="27"/>
          <w:szCs w:val="27"/>
          <w:lang w:val="en-US" w:eastAsia="zh-CN" w:bidi="ar-SA"/>
        </w:rPr>
        <w:t>因两被告要做生意缺资金，向原告提出借款，原告出于对孙怡的信任，同意借款。</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日，原告通过银行汇给钱耀华</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万元，由孙怡于次日到原告家中出具</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万元的借条，借期为三个月。</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日，原告又通过银行汇给钱耀华</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万元，仍由孙怡于次日到原告家中出具了</w:t>
      </w:r>
      <w:r>
        <w:rPr>
          <w:rFonts w:ascii="宋体" w:eastAsia="宋体" w:hAnsi="宋体" w:cs="宋体"/>
          <w:color w:val="000000"/>
          <w:sz w:val="27"/>
          <w:szCs w:val="27"/>
          <w:lang w:val="en-US" w:eastAsia="zh-CN" w:bidi="ar-SA"/>
        </w:rPr>
        <w:t>30</w:t>
      </w:r>
      <w:r>
        <w:rPr>
          <w:rFonts w:ascii="宋体" w:eastAsia="宋体" w:hAnsi="宋体" w:cs="宋体"/>
          <w:color w:val="000000"/>
          <w:sz w:val="27"/>
          <w:szCs w:val="27"/>
          <w:lang w:val="en-US" w:eastAsia="zh-CN" w:bidi="ar-SA"/>
        </w:rPr>
        <w:t>万元的借条，借期为三</w:t>
      </w:r>
      <w:r>
        <w:rPr>
          <w:rFonts w:ascii="宋体" w:eastAsia="宋体" w:hAnsi="宋体" w:cs="宋体"/>
          <w:color w:val="000000"/>
          <w:sz w:val="27"/>
          <w:szCs w:val="27"/>
          <w:lang w:val="en-US" w:eastAsia="zh-CN" w:bidi="ar-SA"/>
        </w:rPr>
        <w:lastRenderedPageBreak/>
        <w:t>个月。借款到期后，原告多次催讨，孙怡至今未还款。系争债务系两被告夫妻共同债务，应共同偿还，要求判如所请。</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钱耀华、孙怡未作答辩。</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本院经审理认定事实如下：吴德孚于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21</w:t>
      </w:r>
      <w:r>
        <w:rPr>
          <w:rFonts w:ascii="宋体" w:eastAsia="宋体" w:hAnsi="宋体" w:cs="宋体"/>
          <w:color w:val="000000"/>
          <w:sz w:val="27"/>
          <w:szCs w:val="27"/>
          <w:lang w:val="en-US" w:eastAsia="zh-CN" w:bidi="ar-SA"/>
        </w:rPr>
        <w:t>日通过其尾号为</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工商银行账</w:t>
      </w:r>
      <w:r>
        <w:rPr>
          <w:rFonts w:ascii="宋体" w:eastAsia="宋体" w:hAnsi="宋体" w:cs="宋体"/>
          <w:color w:val="000000"/>
          <w:sz w:val="27"/>
          <w:szCs w:val="27"/>
          <w:lang w:val="en-US" w:eastAsia="zh-CN" w:bidi="ar-SA"/>
        </w:rPr>
        <w:t>户分三笔</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万元、共计</w:t>
      </w:r>
      <w:r>
        <w:rPr>
          <w:rFonts w:ascii="宋体" w:eastAsia="宋体" w:hAnsi="宋体" w:cs="宋体"/>
          <w:color w:val="000000"/>
          <w:sz w:val="27"/>
          <w:szCs w:val="27"/>
          <w:lang w:val="en-US" w:eastAsia="zh-CN" w:bidi="ar-SA"/>
        </w:rPr>
        <w:t>60</w:t>
      </w:r>
      <w:r>
        <w:rPr>
          <w:rFonts w:ascii="宋体" w:eastAsia="宋体" w:hAnsi="宋体" w:cs="宋体"/>
          <w:color w:val="000000"/>
          <w:sz w:val="27"/>
          <w:szCs w:val="27"/>
          <w:lang w:val="en-US" w:eastAsia="zh-CN" w:bidi="ar-SA"/>
        </w:rPr>
        <w:t>万元汇入钱耀华尾号为</w:t>
      </w:r>
      <w:r>
        <w:rPr>
          <w:rFonts w:ascii="宋体" w:eastAsia="宋体" w:hAnsi="宋体" w:cs="宋体"/>
          <w:color w:val="000000"/>
          <w:sz w:val="27"/>
          <w:szCs w:val="27"/>
          <w:lang w:val="en-US" w:eastAsia="zh-CN" w:bidi="ar-SA"/>
        </w:rPr>
        <w:t>XXXX</w:t>
      </w:r>
      <w:r>
        <w:rPr>
          <w:rFonts w:ascii="宋体" w:eastAsia="宋体" w:hAnsi="宋体" w:cs="宋体"/>
          <w:color w:val="000000"/>
          <w:sz w:val="27"/>
          <w:szCs w:val="27"/>
          <w:lang w:val="en-US" w:eastAsia="zh-CN" w:bidi="ar-SA"/>
        </w:rPr>
        <w:t>工商银行账户。</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日，吴德孚通过上述账户又向钱耀华上述账户分别汇款</w:t>
      </w:r>
      <w:r>
        <w:rPr>
          <w:rFonts w:ascii="宋体" w:eastAsia="宋体" w:hAnsi="宋体" w:cs="宋体"/>
          <w:color w:val="000000"/>
          <w:sz w:val="27"/>
          <w:szCs w:val="27"/>
          <w:lang w:val="en-US" w:eastAsia="zh-CN" w:bidi="ar-SA"/>
        </w:rPr>
        <w:t>20</w:t>
      </w:r>
      <w:r>
        <w:rPr>
          <w:rFonts w:ascii="宋体" w:eastAsia="宋体" w:hAnsi="宋体" w:cs="宋体"/>
          <w:color w:val="000000"/>
          <w:sz w:val="27"/>
          <w:szCs w:val="27"/>
          <w:lang w:val="en-US" w:eastAsia="zh-CN" w:bidi="ar-SA"/>
        </w:rPr>
        <w:t>万元和</w:t>
      </w:r>
      <w:r>
        <w:rPr>
          <w:rFonts w:ascii="宋体" w:eastAsia="宋体" w:hAnsi="宋体" w:cs="宋体"/>
          <w:color w:val="000000"/>
          <w:sz w:val="27"/>
          <w:szCs w:val="27"/>
          <w:lang w:val="en-US" w:eastAsia="zh-CN" w:bidi="ar-SA"/>
        </w:rPr>
        <w:t>10</w:t>
      </w:r>
      <w:r>
        <w:rPr>
          <w:rFonts w:ascii="宋体" w:eastAsia="宋体" w:hAnsi="宋体" w:cs="宋体"/>
          <w:color w:val="000000"/>
          <w:sz w:val="27"/>
          <w:szCs w:val="27"/>
          <w:lang w:val="en-US" w:eastAsia="zh-CN" w:bidi="ar-SA"/>
        </w:rPr>
        <w:t>万元。现吴德孚持有孙怡出具的收条二份，内容为：</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今收到吴德孚先生通过银行转账借给钱耀华人民币陆拾万元整，借期三个月，请吴先生放心，我们一定按时归还，我们把位于浦东新区的两处房产作为担保。</w:t>
      </w:r>
      <w:r>
        <w:rPr>
          <w:rFonts w:ascii="宋体" w:eastAsia="宋体" w:hAnsi="宋体" w:cs="宋体"/>
          <w:color w:val="000000"/>
          <w:sz w:val="27"/>
          <w:szCs w:val="27"/>
          <w:lang w:val="en-US" w:eastAsia="zh-CN" w:bidi="ar-SA"/>
        </w:rPr>
        <w:t>2014.04.22</w:t>
      </w:r>
      <w:r>
        <w:rPr>
          <w:rFonts w:ascii="宋体" w:eastAsia="宋体" w:hAnsi="宋体" w:cs="宋体"/>
          <w:color w:val="000000"/>
          <w:sz w:val="27"/>
          <w:szCs w:val="27"/>
          <w:lang w:val="en-US" w:eastAsia="zh-CN" w:bidi="ar-SA"/>
        </w:rPr>
        <w:t>孙怡。</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t>收到吴德孚先生于</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4</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27</w:t>
      </w:r>
      <w:r>
        <w:rPr>
          <w:rFonts w:ascii="宋体" w:eastAsia="宋体" w:hAnsi="宋体" w:cs="宋体"/>
          <w:color w:val="000000"/>
          <w:sz w:val="27"/>
          <w:szCs w:val="27"/>
          <w:lang w:val="en-US" w:eastAsia="zh-CN" w:bidi="ar-SA"/>
        </w:rPr>
        <w:t>日借给钱耀华的人民币叁拾万元整，借期三个月，请吴先生放心，我们会按时归还，我们的浦东新区两处房产作为担保。</w:t>
      </w:r>
      <w:r>
        <w:rPr>
          <w:rFonts w:ascii="宋体" w:eastAsia="宋体" w:hAnsi="宋体" w:cs="宋体"/>
          <w:color w:val="000000"/>
          <w:sz w:val="27"/>
          <w:szCs w:val="27"/>
          <w:lang w:val="en-US" w:eastAsia="zh-CN" w:bidi="ar-SA"/>
        </w:rPr>
        <w:t>201</w:t>
      </w:r>
      <w:r>
        <w:rPr>
          <w:rFonts w:ascii="宋体" w:eastAsia="宋体" w:hAnsi="宋体" w:cs="宋体"/>
          <w:color w:val="000000"/>
          <w:sz w:val="27"/>
          <w:szCs w:val="27"/>
          <w:lang w:val="en-US" w:eastAsia="zh-CN" w:bidi="ar-SA"/>
        </w:rPr>
        <w:t>4.04.28</w:t>
      </w:r>
      <w:r>
        <w:rPr>
          <w:rFonts w:ascii="宋体" w:eastAsia="宋体" w:hAnsi="宋体" w:cs="宋体"/>
          <w:color w:val="000000"/>
          <w:sz w:val="27"/>
          <w:szCs w:val="27"/>
          <w:lang w:val="en-US" w:eastAsia="zh-CN" w:bidi="ar-SA"/>
        </w:rPr>
        <w:t>孙怡。</w:t>
      </w:r>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另查明，钱耀华与孙怡于</w:t>
      </w:r>
      <w:r>
        <w:rPr>
          <w:rFonts w:ascii="宋体" w:eastAsia="宋体" w:hAnsi="宋体" w:cs="宋体"/>
          <w:color w:val="000000"/>
          <w:sz w:val="27"/>
          <w:szCs w:val="27"/>
          <w:lang w:val="en-US" w:eastAsia="zh-CN" w:bidi="ar-SA"/>
        </w:rPr>
        <w:t>2001</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12</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19</w:t>
      </w:r>
      <w:r>
        <w:rPr>
          <w:rFonts w:ascii="宋体" w:eastAsia="宋体" w:hAnsi="宋体" w:cs="宋体"/>
          <w:color w:val="000000"/>
          <w:sz w:val="27"/>
          <w:szCs w:val="27"/>
          <w:lang w:val="en-US" w:eastAsia="zh-CN" w:bidi="ar-SA"/>
        </w:rPr>
        <w:t>日登记结婚。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以上事实，有吴德孚提供汇款凭证及收条等证据证实，并经庭审审核，应予认定。</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审理中，吴德孚称收条上用房产作担保是孙怡自己写的，所以未要求去办抵押登记。</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本院认为，吴德孚持有汇款给钱耀华</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万元的凭证及孙怡出具的收条，收条上对钱耀华收到</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万元系借款予以确认，钱耀华、孙怡与吴德孚的借贷法律关系成立。钱耀华与孙怡系夫妻，系争债务发生在两被告夫妻关系存续期间，系夫妻共同债务，钱耀华、孙怡未按期归还借款，现吴德孚要求钱耀华</w:t>
      </w:r>
      <w:r>
        <w:rPr>
          <w:rFonts w:ascii="宋体" w:eastAsia="宋体" w:hAnsi="宋体" w:cs="宋体"/>
          <w:color w:val="000000"/>
          <w:sz w:val="27"/>
          <w:szCs w:val="27"/>
          <w:lang w:val="en-US" w:eastAsia="zh-CN" w:bidi="ar-SA"/>
        </w:rPr>
        <w:t>、孙怡共同归还借款并支付逾期利息的诉讼请求，符合法律规定，应予支持。钱耀华、孙怡经本院合法传唤未到庭，由本院依法缺席判决。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依照《</w:t>
      </w:r>
      <w:hyperlink r:id="rId8"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》第</w:t>
      </w:r>
      <w:hyperlink r:id="rId9" w:anchor="tiao_206" w:history="1">
        <w:r>
          <w:rPr>
            <w:rStyle w:val="fulltext-wrapfulltexta"/>
            <w:rFonts w:ascii="宋体" w:eastAsia="宋体" w:hAnsi="宋体" w:cs="宋体"/>
            <w:sz w:val="27"/>
            <w:szCs w:val="27"/>
            <w:lang w:val="en-US" w:eastAsia="zh-CN" w:bidi="ar-SA"/>
          </w:rPr>
          <w:t>二百零六条</w:t>
        </w:r>
      </w:hyperlink>
      <w:r>
        <w:rPr>
          <w:rFonts w:ascii="宋体" w:eastAsia="宋体" w:hAnsi="宋体" w:cs="宋体"/>
          <w:color w:val="000000"/>
          <w:sz w:val="27"/>
          <w:szCs w:val="27"/>
          <w:lang w:val="en-US" w:eastAsia="zh-CN" w:bidi="ar-SA"/>
        </w:rPr>
        <w:t>、第</w:t>
      </w:r>
      <w:hyperlink r:id="rId10" w:anchor="tiao_207" w:history="1">
        <w:r>
          <w:rPr>
            <w:rStyle w:val="fulltext-wrapfulltexta"/>
            <w:rFonts w:ascii="宋体" w:eastAsia="宋体" w:hAnsi="宋体" w:cs="宋体"/>
            <w:sz w:val="27"/>
            <w:szCs w:val="27"/>
            <w:lang w:val="en-US" w:eastAsia="zh-CN" w:bidi="ar-SA"/>
          </w:rPr>
          <w:t>二百零七条</w:t>
        </w:r>
      </w:hyperlink>
      <w:r>
        <w:rPr>
          <w:rFonts w:ascii="宋体" w:eastAsia="宋体" w:hAnsi="宋体" w:cs="宋体"/>
          <w:color w:val="000000"/>
          <w:sz w:val="27"/>
          <w:szCs w:val="27"/>
          <w:lang w:val="en-US" w:eastAsia="zh-CN" w:bidi="ar-SA"/>
        </w:rPr>
        <w:t>、《</w:t>
      </w:r>
      <w:hyperlink r:id="rId11"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2" w:anchor="tiao_144" w:history="1">
        <w:r>
          <w:rPr>
            <w:rStyle w:val="fulltext-wrapfulltexta"/>
            <w:rFonts w:ascii="宋体" w:eastAsia="宋体" w:hAnsi="宋体" w:cs="宋体"/>
            <w:sz w:val="27"/>
            <w:szCs w:val="27"/>
            <w:lang w:val="en-US" w:eastAsia="zh-CN" w:bidi="ar-SA"/>
          </w:rPr>
          <w:t>一百四十四条</w:t>
        </w:r>
      </w:hyperlink>
      <w:r>
        <w:rPr>
          <w:rFonts w:ascii="宋体" w:eastAsia="宋体" w:hAnsi="宋体" w:cs="宋体"/>
          <w:color w:val="000000"/>
          <w:sz w:val="27"/>
          <w:szCs w:val="27"/>
          <w:lang w:val="en-US" w:eastAsia="zh-CN" w:bidi="ar-SA"/>
        </w:rPr>
        <w:t>，《最高人民法院关于适用</w:t>
      </w:r>
      <w:r>
        <w:rPr>
          <w:rFonts w:ascii="宋体" w:eastAsia="宋体" w:hAnsi="宋体" w:cs="宋体"/>
          <w:color w:val="000000"/>
          <w:sz w:val="27"/>
          <w:szCs w:val="27"/>
          <w:lang w:val="en-US" w:eastAsia="zh-CN" w:bidi="ar-SA"/>
        </w:rPr>
        <w:t>&lt;</w:t>
      </w:r>
      <w:r>
        <w:rPr>
          <w:rFonts w:ascii="宋体" w:eastAsia="宋体" w:hAnsi="宋体" w:cs="宋体"/>
          <w:color w:val="000000"/>
          <w:sz w:val="27"/>
          <w:szCs w:val="27"/>
          <w:lang w:val="en-US" w:eastAsia="zh-CN" w:bidi="ar-SA"/>
        </w:rPr>
        <w:t>中华人民共和国婚姻法</w:t>
      </w:r>
      <w:r>
        <w:rPr>
          <w:rFonts w:ascii="宋体" w:eastAsia="宋体" w:hAnsi="宋体" w:cs="宋体"/>
          <w:color w:val="000000"/>
          <w:sz w:val="27"/>
          <w:szCs w:val="27"/>
          <w:lang w:val="en-US" w:eastAsia="zh-CN" w:bidi="ar-SA"/>
        </w:rPr>
        <w:t>&gt;</w:t>
      </w:r>
      <w:r>
        <w:rPr>
          <w:rFonts w:ascii="宋体" w:eastAsia="宋体" w:hAnsi="宋体" w:cs="宋体"/>
          <w:color w:val="000000"/>
          <w:sz w:val="27"/>
          <w:szCs w:val="27"/>
          <w:lang w:val="en-US" w:eastAsia="zh-CN" w:bidi="ar-SA"/>
        </w:rPr>
        <w:t>若干问题的解释</w:t>
      </w:r>
      <w:r>
        <w:rPr>
          <w:rFonts w:ascii="宋体" w:eastAsia="宋体" w:hAnsi="宋体" w:cs="宋体"/>
          <w:color w:val="000000"/>
          <w:sz w:val="27"/>
          <w:szCs w:val="27"/>
          <w:lang w:val="en-US" w:eastAsia="zh-CN" w:bidi="ar-SA"/>
        </w:rPr>
        <w:t>&lt;</w:t>
      </w:r>
      <w:r>
        <w:rPr>
          <w:rFonts w:ascii="宋体" w:eastAsia="宋体" w:hAnsi="宋体" w:cs="宋体"/>
          <w:color w:val="000000"/>
          <w:sz w:val="27"/>
          <w:szCs w:val="27"/>
          <w:lang w:val="en-US" w:eastAsia="zh-CN" w:bidi="ar-SA"/>
        </w:rPr>
        <w:t>二</w:t>
      </w:r>
      <w:r>
        <w:rPr>
          <w:rFonts w:ascii="宋体" w:eastAsia="宋体" w:hAnsi="宋体" w:cs="宋体"/>
          <w:color w:val="000000"/>
          <w:sz w:val="27"/>
          <w:szCs w:val="27"/>
          <w:lang w:val="en-US" w:eastAsia="zh-CN" w:bidi="ar-SA"/>
        </w:rPr>
        <w:t>&gt;</w:t>
      </w:r>
      <w:r>
        <w:rPr>
          <w:rFonts w:ascii="宋体" w:eastAsia="宋体" w:hAnsi="宋体" w:cs="宋体"/>
          <w:color w:val="000000"/>
          <w:sz w:val="27"/>
          <w:szCs w:val="27"/>
          <w:lang w:val="en-US" w:eastAsia="zh-CN" w:bidi="ar-SA"/>
        </w:rPr>
        <w:t>》第二十四条规定，判决如下：</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一、钱耀华、孙怡于本判决生效之日起十日内返还吴德孚借款</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二、钱耀华、孙怡于本判决生效之日起十日内按中国人民银行同期贷款利率</w:t>
      </w:r>
      <w:r>
        <w:rPr>
          <w:rFonts w:ascii="宋体" w:eastAsia="宋体" w:hAnsi="宋体" w:cs="宋体"/>
          <w:color w:val="000000"/>
          <w:sz w:val="27"/>
          <w:szCs w:val="27"/>
          <w:lang w:val="en-US" w:eastAsia="zh-CN" w:bidi="ar-SA"/>
        </w:rPr>
        <w:t>&lt;</w:t>
      </w:r>
      <w:r>
        <w:rPr>
          <w:rFonts w:ascii="宋体" w:eastAsia="宋体" w:hAnsi="宋体" w:cs="宋体"/>
          <w:color w:val="000000"/>
          <w:sz w:val="27"/>
          <w:szCs w:val="27"/>
          <w:lang w:val="en-US" w:eastAsia="zh-CN" w:bidi="ar-SA"/>
        </w:rPr>
        <w:t>不超过年利率</w:t>
      </w:r>
      <w:r>
        <w:rPr>
          <w:rFonts w:ascii="宋体" w:eastAsia="宋体" w:hAnsi="宋体" w:cs="宋体"/>
          <w:color w:val="000000"/>
          <w:sz w:val="27"/>
          <w:szCs w:val="27"/>
          <w:lang w:val="en-US" w:eastAsia="zh-CN" w:bidi="ar-SA"/>
        </w:rPr>
        <w:t>6%&gt;</w:t>
      </w:r>
      <w:r>
        <w:rPr>
          <w:rFonts w:ascii="宋体" w:eastAsia="宋体" w:hAnsi="宋体" w:cs="宋体"/>
          <w:color w:val="000000"/>
          <w:sz w:val="27"/>
          <w:szCs w:val="27"/>
          <w:lang w:val="en-US" w:eastAsia="zh-CN" w:bidi="ar-SA"/>
        </w:rPr>
        <w:t>支付吴德孚</w:t>
      </w:r>
      <w:r>
        <w:rPr>
          <w:rFonts w:ascii="宋体" w:eastAsia="宋体" w:hAnsi="宋体" w:cs="宋体"/>
          <w:color w:val="000000"/>
          <w:sz w:val="27"/>
          <w:szCs w:val="27"/>
          <w:lang w:val="en-US" w:eastAsia="zh-CN" w:bidi="ar-SA"/>
        </w:rPr>
        <w:t>90</w:t>
      </w:r>
      <w:r>
        <w:rPr>
          <w:rFonts w:ascii="宋体" w:eastAsia="宋体" w:hAnsi="宋体" w:cs="宋体"/>
          <w:color w:val="000000"/>
          <w:sz w:val="27"/>
          <w:szCs w:val="27"/>
          <w:lang w:val="en-US" w:eastAsia="zh-CN" w:bidi="ar-SA"/>
        </w:rPr>
        <w:t>万元的逾期利息，期限自</w:t>
      </w:r>
      <w:r>
        <w:rPr>
          <w:rFonts w:ascii="宋体" w:eastAsia="宋体" w:hAnsi="宋体" w:cs="宋体"/>
          <w:color w:val="000000"/>
          <w:sz w:val="27"/>
          <w:szCs w:val="27"/>
          <w:lang w:val="en-US" w:eastAsia="zh-CN" w:bidi="ar-SA"/>
        </w:rPr>
        <w:t>2014</w:t>
      </w:r>
      <w:r>
        <w:rPr>
          <w:rFonts w:ascii="宋体" w:eastAsia="宋体" w:hAnsi="宋体" w:cs="宋体"/>
          <w:color w:val="000000"/>
          <w:sz w:val="27"/>
          <w:szCs w:val="27"/>
          <w:lang w:val="en-US" w:eastAsia="zh-CN" w:bidi="ar-SA"/>
        </w:rPr>
        <w:t>年</w:t>
      </w:r>
      <w:r>
        <w:rPr>
          <w:rFonts w:ascii="宋体" w:eastAsia="宋体" w:hAnsi="宋体" w:cs="宋体"/>
          <w:color w:val="000000"/>
          <w:sz w:val="27"/>
          <w:szCs w:val="27"/>
          <w:lang w:val="en-US" w:eastAsia="zh-CN" w:bidi="ar-SA"/>
        </w:rPr>
        <w:t>7</w:t>
      </w:r>
      <w:r>
        <w:rPr>
          <w:rFonts w:ascii="宋体" w:eastAsia="宋体" w:hAnsi="宋体" w:cs="宋体"/>
          <w:color w:val="000000"/>
          <w:sz w:val="27"/>
          <w:szCs w:val="27"/>
          <w:lang w:val="en-US" w:eastAsia="zh-CN" w:bidi="ar-SA"/>
        </w:rPr>
        <w:t>月</w:t>
      </w:r>
      <w:r>
        <w:rPr>
          <w:rFonts w:ascii="宋体" w:eastAsia="宋体" w:hAnsi="宋体" w:cs="宋体"/>
          <w:color w:val="000000"/>
          <w:sz w:val="27"/>
          <w:szCs w:val="27"/>
          <w:lang w:val="en-US" w:eastAsia="zh-CN" w:bidi="ar-SA"/>
        </w:rPr>
        <w:t>28</w:t>
      </w:r>
      <w:r>
        <w:rPr>
          <w:rFonts w:ascii="宋体" w:eastAsia="宋体" w:hAnsi="宋体" w:cs="宋体"/>
          <w:color w:val="000000"/>
          <w:sz w:val="27"/>
          <w:szCs w:val="27"/>
          <w:lang w:val="en-US" w:eastAsia="zh-CN" w:bidi="ar-SA"/>
        </w:rPr>
        <w:t>日起至实际清偿日止。</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如果未按本判决指定的期间履行金钱给付义务，应当依照《</w:t>
      </w:r>
      <w:hyperlink r:id="rId13"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》第</w:t>
      </w:r>
      <w:hyperlink r:id="rId14" w:anchor="tiao_253" w:history="1">
        <w:r>
          <w:rPr>
            <w:rStyle w:val="fulltext-wrapfulltexta"/>
            <w:rFonts w:ascii="宋体" w:eastAsia="宋体" w:hAnsi="宋体" w:cs="宋体"/>
            <w:sz w:val="27"/>
            <w:szCs w:val="27"/>
            <w:lang w:val="en-US" w:eastAsia="zh-CN" w:bidi="ar-SA"/>
          </w:rPr>
          <w:t>二百五十三条</w:t>
        </w:r>
      </w:hyperlink>
      <w:r>
        <w:rPr>
          <w:rFonts w:ascii="宋体" w:eastAsia="宋体" w:hAnsi="宋体" w:cs="宋体"/>
          <w:color w:val="000000"/>
          <w:sz w:val="27"/>
          <w:szCs w:val="27"/>
          <w:lang w:val="en-US" w:eastAsia="zh-CN" w:bidi="ar-SA"/>
        </w:rPr>
        <w:t>之规定，加倍支付迟延履行期间的债务利息。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案件受理费</w:t>
      </w:r>
      <w:r>
        <w:rPr>
          <w:rFonts w:ascii="宋体" w:eastAsia="宋体" w:hAnsi="宋体" w:cs="宋体"/>
          <w:color w:val="000000"/>
          <w:sz w:val="27"/>
          <w:szCs w:val="27"/>
          <w:lang w:val="en-US" w:eastAsia="zh-CN" w:bidi="ar-SA"/>
        </w:rPr>
        <w:t>12,800</w:t>
      </w:r>
      <w:r>
        <w:rPr>
          <w:rFonts w:ascii="宋体" w:eastAsia="宋体" w:hAnsi="宋体" w:cs="宋体"/>
          <w:color w:val="000000"/>
          <w:sz w:val="27"/>
          <w:szCs w:val="27"/>
          <w:lang w:val="en-US" w:eastAsia="zh-CN" w:bidi="ar-SA"/>
        </w:rPr>
        <w:t>元，减半收取计</w:t>
      </w:r>
      <w:r>
        <w:rPr>
          <w:rFonts w:ascii="宋体" w:eastAsia="宋体" w:hAnsi="宋体" w:cs="宋体"/>
          <w:color w:val="000000"/>
          <w:sz w:val="27"/>
          <w:szCs w:val="27"/>
          <w:lang w:val="en-US" w:eastAsia="zh-CN" w:bidi="ar-SA"/>
        </w:rPr>
        <w:t>6,400</w:t>
      </w:r>
      <w:r>
        <w:rPr>
          <w:rFonts w:ascii="宋体" w:eastAsia="宋体" w:hAnsi="宋体" w:cs="宋体"/>
          <w:color w:val="000000"/>
          <w:sz w:val="27"/>
          <w:szCs w:val="27"/>
          <w:lang w:val="en-US" w:eastAsia="zh-CN" w:bidi="ar-SA"/>
        </w:rPr>
        <w:t>元，由钱耀华、孙怡负担。</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 xml:space="preserve">　　如不服本判</w:t>
      </w:r>
      <w:r>
        <w:rPr>
          <w:rFonts w:ascii="宋体" w:eastAsia="宋体" w:hAnsi="宋体" w:cs="宋体"/>
          <w:color w:val="000000"/>
          <w:sz w:val="27"/>
          <w:szCs w:val="27"/>
          <w:lang w:val="en-US" w:eastAsia="zh-CN" w:bidi="ar-SA"/>
        </w:rPr>
        <w:t>决，可以在判决书送达之日起十五日内向本院递交上诉状，并按对方当事人的人数提出副本，上诉于上海市第一中级人民法院。</w:t>
      </w:r>
    </w:p>
    <w:p w14:paraId="62987A87" w14:textId="77777777" w:rsidR="00000000" w:rsidRDefault="0069046A">
      <w:pPr>
        <w:pStyle w:val="div"/>
        <w:spacing w:line="600" w:lineRule="atLeast"/>
        <w:ind w:left="375" w:right="375"/>
        <w:jc w:val="right"/>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审判员　　徐燕菁</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二〇一六年十二月十二日</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书记员　　朱　磊</w:t>
      </w:r>
    </w:p>
    <w:p w14:paraId="0EA189CD" w14:textId="77777777" w:rsidR="00000000" w:rsidRDefault="0069046A">
      <w:pPr>
        <w:spacing w:after="300" w:line="600" w:lineRule="atLeast"/>
        <w:ind w:left="375" w:right="375"/>
        <w:rPr>
          <w:rFonts w:ascii="宋体" w:eastAsia="宋体" w:hAnsi="宋体" w:cs="宋体"/>
          <w:color w:val="000000"/>
          <w:sz w:val="27"/>
          <w:szCs w:val="27"/>
          <w:lang w:val="en-US" w:eastAsia="zh-CN" w:bidi="ar-SA"/>
        </w:rPr>
      </w:pP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附：相关法律条文</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一、《</w:t>
      </w:r>
      <w:hyperlink r:id="rId15" w:history="1">
        <w:r>
          <w:rPr>
            <w:rStyle w:val="fulltext-wrapfulltexta"/>
            <w:rFonts w:ascii="宋体" w:eastAsia="宋体" w:hAnsi="宋体" w:cs="宋体"/>
            <w:sz w:val="27"/>
            <w:szCs w:val="27"/>
            <w:lang w:val="en-US" w:eastAsia="zh-CN" w:bidi="ar-SA"/>
          </w:rPr>
          <w:t>中华人民共和国合同法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第二百零六条借款人应当按照约定的期限返还借款。对借款期限没有约定或者约定不明确，依照本法第六十一条的规定仍不能确定的，借款</w:t>
      </w:r>
      <w:r>
        <w:rPr>
          <w:rFonts w:ascii="宋体" w:eastAsia="宋体" w:hAnsi="宋体" w:cs="宋体"/>
          <w:color w:val="000000"/>
          <w:sz w:val="27"/>
          <w:szCs w:val="27"/>
          <w:lang w:val="en-US" w:eastAsia="zh-CN" w:bidi="ar-SA"/>
        </w:rPr>
        <w:t>人可以随时返还；贷款人可以催告借款人在合理期限内返还。</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第二百零七条借款人未按照约定的期限返还借款的，应当按照约定或者国家有关规定支付逾期利息。</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二、《</w:t>
      </w:r>
      <w:hyperlink r:id="rId16" w:history="1">
        <w:r>
          <w:rPr>
            <w:rStyle w:val="fulltext-wrapfulltexta"/>
            <w:rFonts w:ascii="宋体" w:eastAsia="宋体" w:hAnsi="宋体" w:cs="宋体"/>
            <w:sz w:val="27"/>
            <w:szCs w:val="27"/>
            <w:lang w:val="en-US" w:eastAsia="zh-CN" w:bidi="ar-SA"/>
          </w:rPr>
          <w:t>中华人民共和国民事诉讼法</w:t>
        </w:r>
      </w:hyperlink>
      <w:r>
        <w:rPr>
          <w:rFonts w:ascii="宋体" w:eastAsia="宋体" w:hAnsi="宋体" w:cs="宋体"/>
          <w:color w:val="000000"/>
          <w:sz w:val="27"/>
          <w:szCs w:val="27"/>
          <w:lang w:val="en-US" w:eastAsia="zh-CN" w:bidi="ar-SA"/>
        </w:rPr>
        <w:t>》</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第一百四十四条被告经传票传唤，无正当理由拒不到庭的，或者未经法庭许可中途退庭的，可以缺席判决。</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第二百五十三条被执行人未按判决、裁定和其他法律文书指定的期间履行给付金钱</w:t>
      </w:r>
      <w:r>
        <w:rPr>
          <w:rFonts w:ascii="宋体" w:eastAsia="宋体" w:hAnsi="宋体" w:cs="宋体"/>
          <w:color w:val="000000"/>
          <w:sz w:val="27"/>
          <w:szCs w:val="27"/>
          <w:lang w:val="en-US" w:eastAsia="zh-CN" w:bidi="ar-SA"/>
        </w:rPr>
        <w:t>义务的，应当加倍支付迟延履行期间的债务利息。被执行人未按判决、裁定和其他法律文书指定的期间履行其他义务的，应当支付迟延履行金。</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三、《最高人民法院关于适用</w:t>
      </w:r>
      <w:r>
        <w:rPr>
          <w:rFonts w:ascii="宋体" w:eastAsia="宋体" w:hAnsi="宋体" w:cs="宋体"/>
          <w:color w:val="000000"/>
          <w:sz w:val="27"/>
          <w:szCs w:val="27"/>
          <w:lang w:val="en-US" w:eastAsia="zh-CN" w:bidi="ar-SA"/>
        </w:rPr>
        <w:t>%26lt;</w:t>
      </w:r>
      <w:r>
        <w:rPr>
          <w:rFonts w:ascii="宋体" w:eastAsia="宋体" w:hAnsi="宋体" w:cs="宋体"/>
          <w:color w:val="000000"/>
          <w:sz w:val="27"/>
          <w:szCs w:val="27"/>
          <w:lang w:val="en-US" w:eastAsia="zh-CN" w:bidi="ar-SA"/>
        </w:rPr>
        <w:t>中华人民共和国婚姻法</w:t>
      </w:r>
      <w:r>
        <w:rPr>
          <w:rFonts w:ascii="宋体" w:eastAsia="宋体" w:hAnsi="宋体" w:cs="宋体"/>
          <w:color w:val="000000"/>
          <w:sz w:val="27"/>
          <w:szCs w:val="27"/>
          <w:lang w:val="en-US" w:eastAsia="zh-CN" w:bidi="ar-SA"/>
        </w:rPr>
        <w:t>%26gt;</w:t>
      </w:r>
      <w:r>
        <w:rPr>
          <w:rFonts w:ascii="宋体" w:eastAsia="宋体" w:hAnsi="宋体" w:cs="宋体"/>
          <w:color w:val="000000"/>
          <w:sz w:val="27"/>
          <w:szCs w:val="27"/>
          <w:lang w:val="en-US" w:eastAsia="zh-CN" w:bidi="ar-SA"/>
        </w:rPr>
        <w:t>若干问题的解释（二）》</w:t>
      </w:r>
      <w:r>
        <w:rPr>
          <w:rFonts w:ascii="宋体" w:eastAsia="宋体" w:hAnsi="宋体" w:cs="宋体"/>
          <w:color w:val="000000"/>
          <w:sz w:val="27"/>
          <w:szCs w:val="27"/>
          <w:lang w:val="en-US" w:eastAsia="zh-CN" w:bidi="ar-SA"/>
        </w:rPr>
        <w:br/>
      </w:r>
      <w:r>
        <w:rPr>
          <w:rFonts w:ascii="宋体" w:eastAsia="宋体" w:hAnsi="宋体" w:cs="宋体"/>
          <w:color w:val="000000"/>
          <w:sz w:val="27"/>
          <w:szCs w:val="27"/>
          <w:lang w:val="en-US" w:eastAsia="zh-CN" w:bidi="ar-SA"/>
        </w:rPr>
        <w:t>第二十四条债权人就婚姻关系存续期间夫妻一方以个人名义所负债务主张权利的，应当按夫妻共同债务处理。但夫妻一方能够证明债权人与债务人明确约定为个人债务，或者能够证明属于</w:t>
      </w:r>
      <w:hyperlink r:id="rId17" w:history="1">
        <w:r>
          <w:rPr>
            <w:rStyle w:val="fulltext-wrapfulltexta"/>
            <w:rFonts w:ascii="宋体" w:eastAsia="宋体" w:hAnsi="宋体" w:cs="宋体"/>
            <w:sz w:val="27"/>
            <w:szCs w:val="27"/>
            <w:lang w:val="en-US" w:eastAsia="zh-CN" w:bidi="ar-SA"/>
          </w:rPr>
          <w:t>婚姻法</w:t>
        </w:r>
      </w:hyperlink>
      <w:r>
        <w:rPr>
          <w:rFonts w:ascii="宋体" w:eastAsia="宋体" w:hAnsi="宋体" w:cs="宋体"/>
          <w:color w:val="000000"/>
          <w:sz w:val="27"/>
          <w:szCs w:val="27"/>
          <w:lang w:val="en-US" w:eastAsia="zh-CN" w:bidi="ar-SA"/>
        </w:rPr>
        <w:t>第</w:t>
      </w:r>
      <w:hyperlink r:id="rId18" w:anchor="tiao_19" w:history="1">
        <w:r>
          <w:rPr>
            <w:rStyle w:val="fulltext-wrapfulltexta"/>
            <w:rFonts w:ascii="宋体" w:eastAsia="宋体" w:hAnsi="宋体" w:cs="宋体"/>
            <w:sz w:val="27"/>
            <w:szCs w:val="27"/>
            <w:lang w:val="en-US" w:eastAsia="zh-CN" w:bidi="ar-SA"/>
          </w:rPr>
          <w:t>十九条</w:t>
        </w:r>
      </w:hyperlink>
      <w:r>
        <w:rPr>
          <w:rFonts w:ascii="宋体" w:eastAsia="宋体" w:hAnsi="宋体" w:cs="宋体"/>
          <w:color w:val="000000"/>
          <w:sz w:val="27"/>
          <w:szCs w:val="27"/>
          <w:lang w:val="en-US" w:eastAsia="zh-CN" w:bidi="ar-SA"/>
        </w:rPr>
        <w:t>第</w:t>
      </w:r>
      <w:hyperlink r:id="rId19" w:anchor="tiao_19_kuan_3" w:history="1">
        <w:r>
          <w:rPr>
            <w:rStyle w:val="fulltext-wrapfulltexta"/>
            <w:rFonts w:ascii="宋体" w:eastAsia="宋体" w:hAnsi="宋体" w:cs="宋体"/>
            <w:sz w:val="27"/>
            <w:szCs w:val="27"/>
            <w:lang w:val="en-US" w:eastAsia="zh-CN" w:bidi="ar-SA"/>
          </w:rPr>
          <w:t>三款</w:t>
        </w:r>
      </w:hyperlink>
      <w:r>
        <w:rPr>
          <w:rFonts w:ascii="宋体" w:eastAsia="宋体" w:hAnsi="宋体" w:cs="宋体"/>
          <w:color w:val="000000"/>
          <w:sz w:val="27"/>
          <w:szCs w:val="27"/>
          <w:lang w:val="en-US" w:eastAsia="zh-CN" w:bidi="ar-SA"/>
        </w:rPr>
        <w:t>规定情形的除外。</w:t>
      </w:r>
      <w:r>
        <w:rPr>
          <w:rFonts w:ascii="宋体" w:eastAsia="宋体" w:hAnsi="宋体" w:cs="宋体"/>
          <w:color w:val="000000"/>
          <w:sz w:val="27"/>
          <w:szCs w:val="27"/>
          <w:lang w:val="en-US" w:eastAsia="zh-CN" w:bidi="ar-SA"/>
        </w:rPr>
        <w:t xml:space="preserve"> </w:t>
      </w:r>
    </w:p>
    <w:p w14:paraId="66304181" w14:textId="77777777" w:rsidR="00000000" w:rsidRDefault="0069046A">
      <w:pPr>
        <w:ind w:left="375" w:right="375"/>
        <w:rPr>
          <w:rFonts w:ascii="Arial" w:eastAsia="Arial" w:hAnsi="Arial" w:cs="Arial"/>
          <w:lang w:val="en-US" w:eastAsia="zh-CN" w:bidi="ar-SA"/>
        </w:rPr>
      </w:pPr>
      <w:r>
        <w:rPr>
          <w:rFonts w:ascii="Arial" w:eastAsia="Arial" w:hAnsi="Arial" w:cs="Arial"/>
          <w:lang w:val="en-US" w:eastAsia="zh-CN" w:bidi="ar-SA"/>
        </w:rPr>
        <w:br/>
      </w:r>
    </w:p>
    <w:p w14:paraId="644DEF5E" w14:textId="77777777" w:rsidR="00000000" w:rsidRDefault="00A77B3E">
      <w:pPr>
        <w:spacing w:line="630" w:lineRule="atLeast"/>
        <w:rPr>
          <w:rFonts w:eastAsia="Times New Roman"/>
          <w:sz w:val="26"/>
          <w:szCs w:val="26"/>
          <w:lang w:val="en-US" w:eastAsia="zh-CN" w:bidi="ar-SA"/>
        </w:rPr>
      </w:pPr>
      <w:r>
        <w:br w:type="page"/>
      </w:r>
      <w:r w:rsidR="0069046A">
        <w:rPr>
          <w:rFonts w:eastAsia="Times New Roman"/>
          <w:sz w:val="26"/>
          <w:szCs w:val="26"/>
          <w:lang w:val="en-US" w:eastAsia="zh-CN" w:bidi="ar-SA"/>
        </w:rPr>
        <w:t>©北大法宝：（</w:t>
      </w:r>
      <w:hyperlink r:id="rId20" w:history="1">
        <w:r w:rsidR="0069046A">
          <w:rPr>
            <w:rFonts w:eastAsia="Times New Roman"/>
            <w:color w:val="218FC4"/>
            <w:sz w:val="26"/>
            <w:szCs w:val="26"/>
            <w:u w:val="single" w:color="218FC4"/>
            <w:lang w:val="en-US" w:eastAsia="zh-CN" w:bidi="ar-SA"/>
          </w:rPr>
          <w:t>www.pkulaw.com</w:t>
        </w:r>
      </w:hyperlink>
      <w:r w:rsidR="0069046A">
        <w:rPr>
          <w:rFonts w:eastAsia="Times New Roman"/>
          <w:sz w:val="26"/>
          <w:szCs w:val="26"/>
          <w:lang w:val="en-US" w:eastAsia="zh-CN" w:bidi="ar-SA"/>
        </w:rPr>
        <w:t>）专业提供法律信息、法学知识和法律软件领域各类解决方案。北大法宝为您提供丰富的参考资料，正式引用法规条文时请与标准文本核对。 欢迎查看所有</w:t>
      </w:r>
      <w:hyperlink r:id="rId21" w:tgtFrame="_blank" w:history="1">
        <w:r w:rsidR="0069046A">
          <w:rPr>
            <w:rFonts w:eastAsia="Times New Roman"/>
            <w:color w:val="218FC4"/>
            <w:sz w:val="26"/>
            <w:szCs w:val="26"/>
            <w:u w:val="single" w:color="218FC4"/>
            <w:lang w:val="en-US" w:eastAsia="zh-CN" w:bidi="ar-SA"/>
          </w:rPr>
          <w:t>产品和服务</w:t>
        </w:r>
      </w:hyperlink>
      <w:r w:rsidR="0069046A">
        <w:rPr>
          <w:rFonts w:eastAsia="Times New Roman"/>
          <w:sz w:val="26"/>
          <w:szCs w:val="26"/>
          <w:lang w:val="en-US" w:eastAsia="zh-CN" w:bidi="ar-SA"/>
        </w:rPr>
        <w:t>。</w:t>
      </w:r>
      <w:r w:rsidR="0069046A">
        <w:rPr>
          <w:rFonts w:eastAsia="Times New Roman"/>
          <w:sz w:val="26"/>
          <w:szCs w:val="26"/>
          <w:lang w:val="en-US" w:eastAsia="zh-CN" w:bidi="ar-SA"/>
        </w:rPr>
        <w:br/>
      </w:r>
      <w:hyperlink r:id="rId22" w:tgtFrame="_blank" w:history="1">
        <w:r w:rsidR="0069046A">
          <w:rPr>
            <w:rFonts w:eastAsia="Times New Roman"/>
            <w:color w:val="218FC4"/>
            <w:sz w:val="26"/>
            <w:szCs w:val="26"/>
            <w:u w:val="single" w:color="218FC4"/>
            <w:lang w:val="en-US" w:eastAsia="zh-CN" w:bidi="ar-SA"/>
          </w:rPr>
          <w:t>法宝快讯： 如何快速找到您需要的检索结果</w:t>
        </w:r>
        <w:r w:rsidR="0069046A">
          <w:rPr>
            <w:rFonts w:eastAsia="Times New Roman"/>
            <w:color w:val="218FC4"/>
            <w:sz w:val="26"/>
            <w:szCs w:val="26"/>
            <w:u w:val="single" w:color="218FC4"/>
            <w:lang w:val="en-US" w:eastAsia="zh-CN" w:bidi="ar-SA"/>
          </w:rPr>
          <w:t>？ 法宝 V6 有何新特色？</w:t>
        </w:r>
      </w:hyperlink>
    </w:p>
    <w:p w14:paraId="1CE4CC81" w14:textId="77777777" w:rsidR="00000000" w:rsidRDefault="0069046A">
      <w:pPr>
        <w:spacing w:before="900"/>
        <w:ind w:left="900" w:right="900"/>
        <w:jc w:val="center"/>
        <w:rPr>
          <w:rFonts w:eastAsia="Times New Roman"/>
          <w:lang w:val="en-US" w:eastAsia="zh-CN" w:bidi="ar-SA"/>
        </w:rPr>
      </w:pPr>
      <w:r>
        <w:rPr>
          <w:rFonts w:eastAsia="Times New Roman"/>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pt;height:192pt;mso-position-horizontal-relative:text;mso-position-vertical-relative:text">
            <v:imagedata r:id="rId23" o:title=""/>
          </v:shape>
        </w:pict>
      </w:r>
    </w:p>
    <w:p w14:paraId="10864529" w14:textId="77777777" w:rsidR="00000000" w:rsidRDefault="0069046A">
      <w:pPr>
        <w:spacing w:after="900" w:line="630" w:lineRule="atLeast"/>
        <w:ind w:left="900" w:right="900"/>
        <w:jc w:val="center"/>
        <w:rPr>
          <w:rFonts w:eastAsia="Times New Roman"/>
          <w:sz w:val="26"/>
          <w:szCs w:val="26"/>
          <w:lang w:val="en-US" w:eastAsia="zh-CN" w:bidi="ar-SA"/>
        </w:rPr>
      </w:pPr>
      <w:r>
        <w:rPr>
          <w:rFonts w:eastAsia="Times New Roman"/>
          <w:sz w:val="26"/>
          <w:szCs w:val="26"/>
          <w:lang w:val="en-US" w:eastAsia="zh-CN" w:bidi="ar-SA"/>
        </w:rPr>
        <w:t xml:space="preserve">扫描二维码阅读原文 </w:t>
      </w:r>
    </w:p>
    <w:p w14:paraId="0A17F6A3" w14:textId="77777777" w:rsidR="00000000" w:rsidRDefault="0069046A">
      <w:pPr>
        <w:spacing w:line="630" w:lineRule="atLeast"/>
        <w:jc w:val="center"/>
        <w:rPr>
          <w:rFonts w:eastAsia="Times New Roman"/>
          <w:sz w:val="26"/>
          <w:szCs w:val="26"/>
          <w:lang w:val="en-US" w:eastAsia="zh-CN" w:bidi="ar-SA"/>
        </w:rPr>
      </w:pPr>
      <w:r>
        <w:rPr>
          <w:rFonts w:eastAsia="Times New Roman"/>
          <w:sz w:val="26"/>
          <w:szCs w:val="26"/>
          <w:lang w:val="en-US" w:eastAsia="zh-CN" w:bidi="ar-SA"/>
        </w:rPr>
        <w:t>原文链接：</w:t>
      </w:r>
      <w:hyperlink r:id="rId24" w:tgtFrame="_blank" w:history="1">
        <w:r>
          <w:rPr>
            <w:rFonts w:eastAsia="Times New Roman"/>
            <w:color w:val="000000"/>
            <w:sz w:val="26"/>
            <w:szCs w:val="26"/>
            <w:u w:val="single" w:color="000000"/>
            <w:lang w:val="en-US" w:eastAsia="zh-CN" w:bidi="ar-SA"/>
          </w:rPr>
          <w:t xml:space="preserve">https://www.pkulaw.com/pfnl/a25051f3312b07f356759568f9fcdcbe730eb67432dcfa2dbdfb.html </w:t>
        </w:r>
      </w:hyperlink>
    </w:p>
    <w:p w14:paraId="545D7C4B" w14:textId="77777777" w:rsidR="00A77B3E" w:rsidRDefault="00A77B3E"/>
    <w:sectPr w:rsidR="00A77B3E">
      <w:headerReference w:type="default" r:id="rId25"/>
      <w:footerReference w:type="default" r:id="rId26"/>
      <w:pgSz w:w="11906" w:h="16838"/>
      <w:pgMar w:top="1440" w:right="720" w:bottom="144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9DDDD" w14:textId="77777777" w:rsidR="00000000" w:rsidRDefault="0069046A">
      <w:r>
        <w:separator/>
      </w:r>
    </w:p>
  </w:endnote>
  <w:endnote w:type="continuationSeparator" w:id="0">
    <w:p w14:paraId="6F3E9362" w14:textId="77777777" w:rsidR="00000000" w:rsidRDefault="006904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1575"/>
      <w:gridCol w:w="8981"/>
    </w:tblGrid>
    <w:tr w:rsidR="00000000" w14:paraId="5C5E9AB1" w14:textId="77777777">
      <w:trPr>
        <w:tblCellSpacing w:w="15" w:type="dxa"/>
      </w:trPr>
      <w:tc>
        <w:tcPr>
          <w:tcW w:w="1530" w:type="dxa"/>
          <w:tcMar>
            <w:top w:w="15" w:type="dxa"/>
            <w:left w:w="15" w:type="dxa"/>
            <w:bottom w:w="15" w:type="dxa"/>
            <w:right w:w="15" w:type="dxa"/>
          </w:tcMar>
          <w:vAlign w:val="center"/>
          <w:hideMark/>
        </w:tcPr>
        <w:p w14:paraId="3727D7AE" w14:textId="77777777" w:rsidR="00000000" w:rsidRDefault="0069046A">
          <w:pPr>
            <w:rPr>
              <w:rFonts w:eastAsia="Times New Roman"/>
              <w:color w:val="000000"/>
              <w:sz w:val="23"/>
              <w:szCs w:val="23"/>
              <w:lang w:val="en-US" w:eastAsia="zh-CN" w:bidi="ar-SA"/>
            </w:rPr>
          </w:pP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PAGE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1</w:t>
          </w:r>
          <w:r>
            <w:rPr>
              <w:rFonts w:eastAsia="Times New Roman"/>
              <w:color w:val="000000"/>
              <w:sz w:val="23"/>
              <w:szCs w:val="23"/>
              <w:lang w:val="en-US" w:eastAsia="zh-CN" w:bidi="ar-SA"/>
            </w:rPr>
            <w:fldChar w:fldCharType="end"/>
          </w:r>
          <w:r>
            <w:rPr>
              <w:rFonts w:eastAsia="Times New Roman"/>
              <w:color w:val="000000"/>
              <w:sz w:val="23"/>
              <w:szCs w:val="23"/>
              <w:lang w:val="en-US" w:eastAsia="zh-CN" w:bidi="ar-SA"/>
            </w:rPr>
            <w:t>/</w:t>
          </w:r>
          <w:r>
            <w:rPr>
              <w:rFonts w:eastAsia="Times New Roman"/>
              <w:color w:val="000000"/>
              <w:sz w:val="23"/>
              <w:szCs w:val="23"/>
              <w:lang w:val="en-US" w:eastAsia="zh-CN" w:bidi="ar-SA"/>
            </w:rPr>
            <w:fldChar w:fldCharType="begin"/>
          </w:r>
          <w:r>
            <w:rPr>
              <w:rFonts w:eastAsia="Times New Roman"/>
              <w:color w:val="000000"/>
              <w:sz w:val="23"/>
              <w:szCs w:val="23"/>
              <w:lang w:val="en-US" w:eastAsia="zh-CN" w:bidi="ar-SA"/>
            </w:rPr>
            <w:instrText xml:space="preserve"> NUMPAGES  </w:instrText>
          </w:r>
          <w:r>
            <w:rPr>
              <w:rFonts w:eastAsia="Times New Roman"/>
              <w:color w:val="000000"/>
              <w:sz w:val="23"/>
              <w:szCs w:val="23"/>
              <w:lang w:val="en-US" w:eastAsia="zh-CN" w:bidi="ar-SA"/>
            </w:rPr>
            <w:fldChar w:fldCharType="separate"/>
          </w:r>
          <w:r>
            <w:rPr>
              <w:rFonts w:eastAsia="Times New Roman"/>
              <w:noProof/>
              <w:color w:val="000000"/>
              <w:sz w:val="23"/>
              <w:szCs w:val="23"/>
              <w:lang w:val="en-US" w:eastAsia="zh-CN" w:bidi="ar-SA"/>
            </w:rPr>
            <w:t>2</w:t>
          </w:r>
          <w:r>
            <w:rPr>
              <w:rFonts w:eastAsia="Times New Roman"/>
              <w:color w:val="000000"/>
              <w:sz w:val="23"/>
              <w:szCs w:val="23"/>
              <w:lang w:val="en-US" w:eastAsia="zh-CN" w:bidi="ar-SA"/>
            </w:rPr>
            <w:fldChar w:fldCharType="end"/>
          </w:r>
        </w:p>
      </w:tc>
      <w:tc>
        <w:tcPr>
          <w:tcW w:w="0" w:type="auto"/>
          <w:tcMar>
            <w:top w:w="15" w:type="dxa"/>
            <w:left w:w="15" w:type="dxa"/>
            <w:bottom w:w="15" w:type="dxa"/>
            <w:right w:w="15" w:type="dxa"/>
          </w:tcMar>
          <w:vAlign w:val="center"/>
          <w:hideMark/>
        </w:tcPr>
        <w:p w14:paraId="0E89ED3B" w14:textId="77777777" w:rsidR="00000000" w:rsidRDefault="0069046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下载日期：</w:t>
          </w:r>
          <w:r>
            <w:rPr>
              <w:rFonts w:ascii="宋体" w:eastAsia="宋体" w:hAnsi="宋体" w:cs="宋体"/>
              <w:color w:val="000000"/>
              <w:sz w:val="23"/>
              <w:szCs w:val="23"/>
              <w:lang w:val="en-US" w:eastAsia="zh-CN" w:bidi="ar-SA"/>
            </w:rPr>
            <w:t>2023-11-21</w:t>
          </w:r>
        </w:p>
      </w:tc>
    </w:tr>
  </w:tbl>
  <w:p w14:paraId="34616339" w14:textId="77777777" w:rsidR="00000000" w:rsidRDefault="0069046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6221D" w14:textId="77777777" w:rsidR="00000000" w:rsidRDefault="0069046A">
      <w:r>
        <w:separator/>
      </w:r>
    </w:p>
  </w:footnote>
  <w:footnote w:type="continuationSeparator" w:id="0">
    <w:p w14:paraId="5553F691" w14:textId="77777777" w:rsidR="00000000" w:rsidRDefault="006904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5705"/>
    </w:tblGrid>
    <w:tr w:rsidR="00000000" w14:paraId="392075AC" w14:textId="77777777">
      <w:trPr>
        <w:tblCellSpacing w:w="15" w:type="dxa"/>
      </w:trPr>
      <w:tc>
        <w:tcPr>
          <w:tcW w:w="0" w:type="auto"/>
          <w:tcMar>
            <w:top w:w="15" w:type="dxa"/>
            <w:left w:w="15" w:type="dxa"/>
            <w:bottom w:w="15" w:type="dxa"/>
            <w:right w:w="15" w:type="dxa"/>
          </w:tcMar>
          <w:vAlign w:val="center"/>
          <w:hideMark/>
        </w:tcPr>
        <w:p w14:paraId="46DFB9F7" w14:textId="77777777" w:rsidR="00000000" w:rsidRDefault="0069046A">
          <w:pPr>
            <w:rPr>
              <w:rFonts w:eastAsia="Times New Roman"/>
              <w:color w:val="000000"/>
              <w:lang w:val="en-US" w:eastAsia="zh-CN" w:bidi="ar-SA"/>
            </w:rPr>
          </w:pPr>
          <w:r>
            <w:rPr>
              <w:rFonts w:eastAsia="Times New Roman"/>
              <w:color w:val="000000"/>
              <w:lang w:val="en-US" w:eastAsia="zh-CN"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5pt;height:24pt;mso-position-horizontal-relative:text;mso-position-vertical-relative:text">
                <v:imagedata r:id="rId1" o:title=""/>
              </v:shape>
            </w:pict>
          </w:r>
        </w:p>
      </w:tc>
      <w:tc>
        <w:tcPr>
          <w:tcW w:w="0" w:type="auto"/>
          <w:tcMar>
            <w:top w:w="15" w:type="dxa"/>
            <w:left w:w="15" w:type="dxa"/>
            <w:bottom w:w="15" w:type="dxa"/>
            <w:right w:w="15" w:type="dxa"/>
          </w:tcMar>
          <w:vAlign w:val="center"/>
          <w:hideMark/>
        </w:tcPr>
        <w:p w14:paraId="0FEE041D" w14:textId="77777777" w:rsidR="00000000" w:rsidRDefault="0069046A">
          <w:pPr>
            <w:jc w:val="right"/>
            <w:rPr>
              <w:rFonts w:ascii="宋体" w:eastAsia="宋体" w:hAnsi="宋体" w:cs="宋体"/>
              <w:color w:val="000000"/>
              <w:sz w:val="23"/>
              <w:szCs w:val="23"/>
              <w:lang w:val="en-US" w:eastAsia="zh-CN" w:bidi="ar-SA"/>
            </w:rPr>
          </w:pPr>
          <w:r>
            <w:rPr>
              <w:rFonts w:ascii="宋体" w:eastAsia="宋体" w:hAnsi="宋体" w:cs="宋体"/>
              <w:color w:val="000000"/>
              <w:sz w:val="23"/>
              <w:szCs w:val="23"/>
              <w:lang w:val="en-US" w:eastAsia="zh-CN" w:bidi="ar-SA"/>
            </w:rPr>
            <w:t>【法宝引证码】</w:t>
          </w:r>
          <w:r>
            <w:rPr>
              <w:rFonts w:ascii="宋体" w:eastAsia="宋体" w:hAnsi="宋体" w:cs="宋体"/>
              <w:color w:val="000000"/>
              <w:sz w:val="23"/>
              <w:szCs w:val="23"/>
              <w:lang w:val="en-US" w:eastAsia="zh-CN" w:bidi="ar-SA"/>
            </w:rPr>
            <w:t>CLI.C.37</w:t>
          </w:r>
          <w:r>
            <w:rPr>
              <w:rFonts w:ascii="宋体" w:eastAsia="宋体" w:hAnsi="宋体" w:cs="宋体"/>
              <w:color w:val="000000"/>
              <w:sz w:val="23"/>
              <w:szCs w:val="23"/>
              <w:lang w:val="en-US" w:eastAsia="zh-CN" w:bidi="ar-SA"/>
            </w:rPr>
            <w:t>715948</w:t>
          </w:r>
        </w:p>
      </w:tc>
    </w:tr>
  </w:tbl>
  <w:p w14:paraId="2D4F169C" w14:textId="77777777" w:rsidR="00000000" w:rsidRDefault="00690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7B3E"/>
    <w:rsid w:val="0069046A"/>
    <w:rsid w:val="00A77B3E"/>
    <w:rsid w:val="00CA2A5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94AA39"/>
  <w15:chartTrackingRefBased/>
  <w15:docId w15:val="{EE6A34B8-3A90-466A-AFF0-0A75B2EA8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rPr>
  </w:style>
  <w:style w:type="paragraph" w:styleId="1">
    <w:name w:val="heading 1"/>
    <w:basedOn w:val="a"/>
    <w:next w:val="a"/>
    <w:qFormat/>
    <w:rsid w:val="00EF7B96"/>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fulltext-wrap">
    <w:name w:val="fulltext-wrap"/>
    <w:basedOn w:val="a"/>
    <w:pPr>
      <w:pBdr>
        <w:top w:val="none" w:sz="0" w:space="18" w:color="auto"/>
        <w:left w:val="none" w:sz="0" w:space="18" w:color="auto"/>
        <w:bottom w:val="none" w:sz="0" w:space="18" w:color="auto"/>
        <w:right w:val="none" w:sz="0" w:space="18" w:color="auto"/>
      </w:pBdr>
    </w:pPr>
  </w:style>
  <w:style w:type="paragraph" w:customStyle="1" w:styleId="fulltext-wraptitle">
    <w:name w:val="fulltext-wrap_title"/>
    <w:basedOn w:val="a"/>
    <w:pPr>
      <w:jc w:val="center"/>
    </w:pPr>
    <w:rPr>
      <w:sz w:val="30"/>
      <w:szCs w:val="30"/>
    </w:rPr>
  </w:style>
  <w:style w:type="paragraph" w:customStyle="1" w:styleId="div">
    <w:name w:val="div"/>
    <w:basedOn w:val="a"/>
    <w:pPr>
      <w:textAlignment w:val="baseline"/>
    </w:pPr>
  </w:style>
  <w:style w:type="paragraph" w:customStyle="1" w:styleId="divFullText">
    <w:name w:val="divFullText"/>
    <w:basedOn w:val="a"/>
    <w:pPr>
      <w:spacing w:line="600" w:lineRule="atLeast"/>
    </w:pPr>
    <w:rPr>
      <w:rFonts w:ascii="宋体" w:eastAsia="宋体" w:hAnsi="宋体" w:cs="宋体"/>
      <w:color w:val="000000"/>
      <w:sz w:val="27"/>
      <w:szCs w:val="27"/>
    </w:rPr>
  </w:style>
  <w:style w:type="paragraph" w:customStyle="1" w:styleId="p">
    <w:name w:val="p"/>
    <w:basedOn w:val="a"/>
    <w:pPr>
      <w:textAlignment w:val="baseline"/>
    </w:pPr>
  </w:style>
  <w:style w:type="character" w:customStyle="1" w:styleId="span">
    <w:name w:val="span"/>
    <w:basedOn w:val="a0"/>
    <w:rPr>
      <w:sz w:val="24"/>
      <w:szCs w:val="24"/>
      <w:bdr w:val="none" w:sz="0" w:space="0" w:color="auto"/>
      <w:vertAlign w:val="baseline"/>
    </w:rPr>
  </w:style>
  <w:style w:type="character" w:customStyle="1" w:styleId="fulltext-wrapfulltexta">
    <w:name w:val="fulltext-wrap_fulltext_a"/>
    <w:basedOn w:val="a0"/>
    <w:rPr>
      <w:color w:val="218FC4"/>
    </w:rPr>
  </w:style>
  <w:style w:type="paragraph" w:styleId="a3">
    <w:name w:val="header"/>
    <w:basedOn w:val="a"/>
    <w:link w:val="a4"/>
    <w:rsid w:val="006904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69046A"/>
    <w:rPr>
      <w:sz w:val="18"/>
      <w:szCs w:val="18"/>
    </w:rPr>
  </w:style>
  <w:style w:type="paragraph" w:styleId="a5">
    <w:name w:val="footer"/>
    <w:basedOn w:val="a"/>
    <w:link w:val="a6"/>
    <w:rsid w:val="0069046A"/>
    <w:pPr>
      <w:tabs>
        <w:tab w:val="center" w:pos="4153"/>
        <w:tab w:val="right" w:pos="8306"/>
      </w:tabs>
      <w:snapToGrid w:val="0"/>
    </w:pPr>
    <w:rPr>
      <w:sz w:val="18"/>
      <w:szCs w:val="18"/>
    </w:rPr>
  </w:style>
  <w:style w:type="character" w:customStyle="1" w:styleId="a6">
    <w:name w:val="页脚 字符"/>
    <w:basedOn w:val="a0"/>
    <w:link w:val="a5"/>
    <w:rsid w:val="006904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pkulaw.com/chl/2367b1767194112cbdfb.html?way=textSlc" TargetMode="External"/><Relationship Id="rId13" Type="http://schemas.openxmlformats.org/officeDocument/2006/relationships/hyperlink" Target="https://www.pkulaw.com/chl/68957aaf4c3a793dbdfb.html?way=textSlc" TargetMode="External"/><Relationship Id="rId18" Type="http://schemas.openxmlformats.org/officeDocument/2006/relationships/hyperlink" Target="https://www.pkulaw.com/chl/1bad5c748927dd10bdfb.html?way=textSlc"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pkulaw.net/" TargetMode="External"/><Relationship Id="rId7" Type="http://schemas.openxmlformats.org/officeDocument/2006/relationships/hyperlink" Target="javascript:LawFirmSearch('&#19978;&#28023;&#26032;&#24799;&#24459;&#24072;&#20107;&#21153;&#25152;')" TargetMode="External"/><Relationship Id="rId12" Type="http://schemas.openxmlformats.org/officeDocument/2006/relationships/hyperlink" Target="https://www.pkulaw.com/chl/68957aaf4c3a793dbdfb.html?way=textSlc" TargetMode="External"/><Relationship Id="rId17" Type="http://schemas.openxmlformats.org/officeDocument/2006/relationships/hyperlink" Target="https://www.pkulaw.com/chl/1bad5c748927dd10bdfb.html?way=textSlc"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pkulaw.com/chl/68957aaf4c3a793dbdfb.html?way=textSlc" TargetMode="External"/><Relationship Id="rId20" Type="http://schemas.openxmlformats.org/officeDocument/2006/relationships/hyperlink" Target="https://www.pkula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kulaw.com/chl/68957aaf4c3a793dbdfb.html?way=textSlc" TargetMode="External"/><Relationship Id="rId24" Type="http://schemas.openxmlformats.org/officeDocument/2006/relationships/hyperlink" Target="https://www.pkulaw.com/pfnl/a25051f3312b07f356759568f9fcdcbe730eb67432dcfa2dbdfb.html" TargetMode="External"/><Relationship Id="rId5" Type="http://schemas.openxmlformats.org/officeDocument/2006/relationships/footnotes" Target="footnotes.xml"/><Relationship Id="rId15" Type="http://schemas.openxmlformats.org/officeDocument/2006/relationships/hyperlink" Target="https://www.pkulaw.com/chl/2367b1767194112cbdfb.html?way=textSlc" TargetMode="External"/><Relationship Id="rId23" Type="http://schemas.openxmlformats.org/officeDocument/2006/relationships/image" Target="media/image1.png"/><Relationship Id="rId28" Type="http://schemas.openxmlformats.org/officeDocument/2006/relationships/theme" Target="theme/theme1.xml"/><Relationship Id="rId10" Type="http://schemas.openxmlformats.org/officeDocument/2006/relationships/hyperlink" Target="https://www.pkulaw.com/chl/2367b1767194112cbdfb.html?way=textSlc" TargetMode="External"/><Relationship Id="rId19" Type="http://schemas.openxmlformats.org/officeDocument/2006/relationships/hyperlink" Target="https://www.pkulaw.com/chl/1bad5c748927dd10bdfb.html?way=textSlc" TargetMode="External"/><Relationship Id="rId4" Type="http://schemas.openxmlformats.org/officeDocument/2006/relationships/webSettings" Target="webSettings.xml"/><Relationship Id="rId9" Type="http://schemas.openxmlformats.org/officeDocument/2006/relationships/hyperlink" Target="https://www.pkulaw.com/chl/2367b1767194112cbdfb.html?way=textSlc" TargetMode="External"/><Relationship Id="rId14" Type="http://schemas.openxmlformats.org/officeDocument/2006/relationships/hyperlink" Target="https://www.pkulaw.com/chl/68957aaf4c3a793dbdfb.html?way=textSlc" TargetMode="External"/><Relationship Id="rId22" Type="http://schemas.openxmlformats.org/officeDocument/2006/relationships/hyperlink" Target="http://www.pkulaw.com/helps/69.html"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cp:lastModifiedBy>蒋 沛文</cp:lastModifiedBy>
  <cp:revision>2</cp:revision>
  <cp:lastPrinted>1601-01-01T00:00:00Z</cp:lastPrinted>
  <dcterms:created xsi:type="dcterms:W3CDTF">2024-05-11T15:35:00Z</dcterms:created>
  <dcterms:modified xsi:type="dcterms:W3CDTF">2024-05-11T15:35:00Z</dcterms:modified>
</cp:coreProperties>
</file>