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98AD" w14:textId="77777777" w:rsidR="00000000" w:rsidRDefault="00633FE1">
      <w:pPr>
        <w:shd w:val="clear" w:color="auto" w:fill="FFFFFF"/>
        <w:spacing w:line="500" w:lineRule="atLeast"/>
        <w:jc w:val="center"/>
        <w:divId w:val="1159036713"/>
        <w:rPr>
          <w:rFonts w:ascii="黑体" w:eastAsia="黑体" w:hAnsi="黑体"/>
          <w:color w:val="333333"/>
          <w:sz w:val="36"/>
          <w:szCs w:val="36"/>
        </w:rPr>
      </w:pPr>
      <w:r>
        <w:rPr>
          <w:rFonts w:ascii="黑体" w:eastAsia="黑体" w:hAnsi="黑体" w:hint="eastAsia"/>
          <w:color w:val="333333"/>
          <w:sz w:val="36"/>
          <w:szCs w:val="36"/>
        </w:rPr>
        <w:t>安徽省合肥市包河区人民法院</w:t>
      </w:r>
    </w:p>
    <w:p w14:paraId="7E0FE2A9" w14:textId="77777777" w:rsidR="00000000" w:rsidRDefault="00633FE1">
      <w:pPr>
        <w:shd w:val="clear" w:color="auto" w:fill="FFFFFF"/>
        <w:spacing w:line="500" w:lineRule="atLeast"/>
        <w:jc w:val="center"/>
        <w:divId w:val="1159036713"/>
        <w:rPr>
          <w:rFonts w:ascii="黑体" w:eastAsia="黑体" w:hAnsi="黑体" w:hint="eastAsia"/>
          <w:color w:val="333333"/>
          <w:sz w:val="36"/>
          <w:szCs w:val="36"/>
        </w:rPr>
      </w:pPr>
      <w:r>
        <w:rPr>
          <w:rFonts w:ascii="黑体" w:eastAsia="黑体" w:hAnsi="黑体" w:hint="eastAsia"/>
          <w:color w:val="333333"/>
          <w:sz w:val="36"/>
          <w:szCs w:val="36"/>
        </w:rPr>
        <w:t>民</w:t>
      </w:r>
      <w:r>
        <w:rPr>
          <w:rFonts w:ascii="黑体" w:eastAsia="黑体" w:hAnsi="黑体" w:hint="eastAsia"/>
          <w:color w:val="333333"/>
          <w:sz w:val="36"/>
          <w:szCs w:val="36"/>
        </w:rPr>
        <w:t xml:space="preserve"> </w:t>
      </w:r>
      <w:r>
        <w:rPr>
          <w:rFonts w:ascii="黑体" w:eastAsia="黑体" w:hAnsi="黑体" w:hint="eastAsia"/>
          <w:color w:val="333333"/>
          <w:sz w:val="36"/>
          <w:szCs w:val="36"/>
        </w:rPr>
        <w:t>事</w:t>
      </w:r>
      <w:r>
        <w:rPr>
          <w:rFonts w:ascii="黑体" w:eastAsia="黑体" w:hAnsi="黑体" w:hint="eastAsia"/>
          <w:color w:val="333333"/>
          <w:sz w:val="36"/>
          <w:szCs w:val="36"/>
        </w:rPr>
        <w:t xml:space="preserve"> </w:t>
      </w:r>
      <w:r>
        <w:rPr>
          <w:rFonts w:ascii="黑体" w:eastAsia="黑体" w:hAnsi="黑体" w:hint="eastAsia"/>
          <w:color w:val="333333"/>
          <w:sz w:val="36"/>
          <w:szCs w:val="36"/>
        </w:rPr>
        <w:t>判</w:t>
      </w:r>
      <w:r>
        <w:rPr>
          <w:rFonts w:ascii="黑体" w:eastAsia="黑体" w:hAnsi="黑体" w:hint="eastAsia"/>
          <w:color w:val="333333"/>
          <w:sz w:val="36"/>
          <w:szCs w:val="36"/>
        </w:rPr>
        <w:t xml:space="preserve"> </w:t>
      </w:r>
      <w:r>
        <w:rPr>
          <w:rFonts w:ascii="黑体" w:eastAsia="黑体" w:hAnsi="黑体" w:hint="eastAsia"/>
          <w:color w:val="333333"/>
          <w:sz w:val="36"/>
          <w:szCs w:val="36"/>
        </w:rPr>
        <w:t>决</w:t>
      </w:r>
      <w:r>
        <w:rPr>
          <w:rFonts w:ascii="黑体" w:eastAsia="黑体" w:hAnsi="黑体" w:hint="eastAsia"/>
          <w:color w:val="333333"/>
          <w:sz w:val="36"/>
          <w:szCs w:val="36"/>
        </w:rPr>
        <w:t xml:space="preserve"> </w:t>
      </w:r>
      <w:r>
        <w:rPr>
          <w:rFonts w:ascii="黑体" w:eastAsia="黑体" w:hAnsi="黑体" w:hint="eastAsia"/>
          <w:color w:val="333333"/>
          <w:sz w:val="36"/>
          <w:szCs w:val="36"/>
        </w:rPr>
        <w:t>书</w:t>
      </w:r>
    </w:p>
    <w:p w14:paraId="427767FA" w14:textId="77777777" w:rsidR="00000000" w:rsidRDefault="00633FE1">
      <w:pPr>
        <w:shd w:val="clear" w:color="auto" w:fill="FFFFFF"/>
        <w:spacing w:line="500" w:lineRule="atLeast"/>
        <w:jc w:val="right"/>
        <w:divId w:val="1159036713"/>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5350</w:t>
      </w:r>
      <w:r>
        <w:rPr>
          <w:rFonts w:hint="eastAsia"/>
          <w:sz w:val="30"/>
          <w:szCs w:val="30"/>
        </w:rPr>
        <w:t>号</w:t>
      </w:r>
    </w:p>
    <w:p w14:paraId="79DCC1F3"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原告：姚建良，男，</w:t>
      </w:r>
      <w:r>
        <w:rPr>
          <w:rFonts w:hint="eastAsia"/>
          <w:color w:val="333333"/>
          <w:sz w:val="30"/>
          <w:szCs w:val="30"/>
        </w:rPr>
        <w:t>1979</w:t>
      </w:r>
      <w:r>
        <w:rPr>
          <w:rFonts w:hint="eastAsia"/>
          <w:color w:val="333333"/>
          <w:sz w:val="30"/>
          <w:szCs w:val="30"/>
        </w:rPr>
        <w:t>年</w:t>
      </w:r>
      <w:r>
        <w:rPr>
          <w:rFonts w:hint="eastAsia"/>
          <w:color w:val="333333"/>
          <w:sz w:val="30"/>
          <w:szCs w:val="30"/>
        </w:rPr>
        <w:t>2</w:t>
      </w:r>
      <w:r>
        <w:rPr>
          <w:rFonts w:hint="eastAsia"/>
          <w:color w:val="333333"/>
          <w:sz w:val="30"/>
          <w:szCs w:val="30"/>
        </w:rPr>
        <w:t>月</w:t>
      </w:r>
      <w:r>
        <w:rPr>
          <w:rFonts w:hint="eastAsia"/>
          <w:color w:val="333333"/>
          <w:sz w:val="30"/>
          <w:szCs w:val="30"/>
        </w:rPr>
        <w:t>28</w:t>
      </w:r>
      <w:r>
        <w:rPr>
          <w:rFonts w:hint="eastAsia"/>
          <w:color w:val="333333"/>
          <w:sz w:val="30"/>
          <w:szCs w:val="30"/>
        </w:rPr>
        <w:t>日出生，汉族，住河南省郑州市中原区。</w:t>
      </w:r>
    </w:p>
    <w:p w14:paraId="25098934"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委托诉讼代理人：项潇，上海明伦律师事务所律师。</w:t>
      </w:r>
    </w:p>
    <w:p w14:paraId="79E16887"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被告：王经严，男，</w:t>
      </w:r>
      <w:r>
        <w:rPr>
          <w:rFonts w:hint="eastAsia"/>
          <w:color w:val="333333"/>
          <w:sz w:val="30"/>
          <w:szCs w:val="30"/>
        </w:rPr>
        <w:t>1988</w:t>
      </w:r>
      <w:r>
        <w:rPr>
          <w:rFonts w:hint="eastAsia"/>
          <w:color w:val="333333"/>
          <w:sz w:val="30"/>
          <w:szCs w:val="30"/>
        </w:rPr>
        <w:t>年</w:t>
      </w:r>
      <w:r>
        <w:rPr>
          <w:rFonts w:hint="eastAsia"/>
          <w:color w:val="333333"/>
          <w:sz w:val="30"/>
          <w:szCs w:val="30"/>
        </w:rPr>
        <w:t>6</w:t>
      </w:r>
      <w:r>
        <w:rPr>
          <w:rFonts w:hint="eastAsia"/>
          <w:color w:val="333333"/>
          <w:sz w:val="30"/>
          <w:szCs w:val="30"/>
        </w:rPr>
        <w:t>月</w:t>
      </w:r>
      <w:r>
        <w:rPr>
          <w:rFonts w:hint="eastAsia"/>
          <w:color w:val="333333"/>
          <w:sz w:val="30"/>
          <w:szCs w:val="30"/>
        </w:rPr>
        <w:t>15</w:t>
      </w:r>
      <w:r>
        <w:rPr>
          <w:rFonts w:hint="eastAsia"/>
          <w:color w:val="333333"/>
          <w:sz w:val="30"/>
          <w:szCs w:val="30"/>
        </w:rPr>
        <w:t>日出生，汉族，住安徽省合肥市肥西县。</w:t>
      </w:r>
    </w:p>
    <w:p w14:paraId="5773FEAC"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原告姚建良诉被告王经严民间借贷纠纷一案，本院于</w:t>
      </w:r>
      <w:r>
        <w:rPr>
          <w:rFonts w:hint="eastAsia"/>
          <w:color w:val="333333"/>
          <w:sz w:val="30"/>
          <w:szCs w:val="30"/>
        </w:rPr>
        <w:t>2017</w:t>
      </w:r>
      <w:r>
        <w:rPr>
          <w:rFonts w:hint="eastAsia"/>
          <w:color w:val="333333"/>
          <w:sz w:val="30"/>
          <w:szCs w:val="30"/>
        </w:rPr>
        <w:t>年</w:t>
      </w:r>
      <w:r>
        <w:rPr>
          <w:rFonts w:hint="eastAsia"/>
          <w:color w:val="333333"/>
          <w:sz w:val="30"/>
          <w:szCs w:val="30"/>
        </w:rPr>
        <w:t>6</w:t>
      </w:r>
      <w:r>
        <w:rPr>
          <w:rFonts w:hint="eastAsia"/>
          <w:color w:val="333333"/>
          <w:sz w:val="30"/>
          <w:szCs w:val="30"/>
        </w:rPr>
        <w:t>月</w:t>
      </w:r>
      <w:r>
        <w:rPr>
          <w:rFonts w:hint="eastAsia"/>
          <w:color w:val="333333"/>
          <w:sz w:val="30"/>
          <w:szCs w:val="30"/>
        </w:rPr>
        <w:t>15</w:t>
      </w:r>
      <w:r>
        <w:rPr>
          <w:rFonts w:hint="eastAsia"/>
          <w:color w:val="333333"/>
          <w:sz w:val="30"/>
          <w:szCs w:val="30"/>
        </w:rPr>
        <w:t>日立案受理后，依法适用普通程序于</w:t>
      </w:r>
      <w:r>
        <w:rPr>
          <w:rFonts w:hint="eastAsia"/>
          <w:color w:val="333333"/>
          <w:sz w:val="30"/>
          <w:szCs w:val="30"/>
        </w:rPr>
        <w:t>2017</w:t>
      </w:r>
      <w:r>
        <w:rPr>
          <w:rFonts w:hint="eastAsia"/>
          <w:color w:val="333333"/>
          <w:sz w:val="30"/>
          <w:szCs w:val="30"/>
        </w:rPr>
        <w:t>年</w:t>
      </w:r>
      <w:r>
        <w:rPr>
          <w:rFonts w:hint="eastAsia"/>
          <w:color w:val="333333"/>
          <w:sz w:val="30"/>
          <w:szCs w:val="30"/>
        </w:rPr>
        <w:t>11</w:t>
      </w:r>
      <w:r>
        <w:rPr>
          <w:rFonts w:hint="eastAsia"/>
          <w:color w:val="333333"/>
          <w:sz w:val="30"/>
          <w:szCs w:val="30"/>
        </w:rPr>
        <w:t>月</w:t>
      </w:r>
      <w:r>
        <w:rPr>
          <w:rFonts w:hint="eastAsia"/>
          <w:color w:val="333333"/>
          <w:sz w:val="30"/>
          <w:szCs w:val="30"/>
        </w:rPr>
        <w:t>20</w:t>
      </w:r>
      <w:r>
        <w:rPr>
          <w:rFonts w:hint="eastAsia"/>
          <w:color w:val="333333"/>
          <w:sz w:val="30"/>
          <w:szCs w:val="30"/>
        </w:rPr>
        <w:t>日公开开庭进行了审理。</w:t>
      </w:r>
      <w:r>
        <w:rPr>
          <w:rFonts w:hint="eastAsia"/>
          <w:color w:val="333333"/>
          <w:sz w:val="30"/>
          <w:szCs w:val="30"/>
          <w:highlight w:val="yellow"/>
        </w:rPr>
        <w:t>原告姚建良的委托诉讼代理人项潇到庭参加诉讼</w:t>
      </w:r>
      <w:r>
        <w:rPr>
          <w:rFonts w:hint="eastAsia"/>
          <w:color w:val="333333"/>
          <w:sz w:val="30"/>
          <w:szCs w:val="30"/>
        </w:rPr>
        <w:t>，被告王经严经本院公告送达出庭传票无正当理由未到庭参加诉讼，本案现已审理终结。</w:t>
      </w:r>
    </w:p>
    <w:p w14:paraId="17FE019A"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姚建良向本院提出诉讼请求：</w:t>
      </w:r>
      <w:r>
        <w:rPr>
          <w:rFonts w:hint="eastAsia"/>
          <w:color w:val="333333"/>
          <w:sz w:val="30"/>
          <w:szCs w:val="30"/>
        </w:rPr>
        <w:t>1</w:t>
      </w:r>
      <w:r>
        <w:rPr>
          <w:rFonts w:hint="eastAsia"/>
          <w:color w:val="333333"/>
          <w:sz w:val="30"/>
          <w:szCs w:val="30"/>
        </w:rPr>
        <w:t>、</w:t>
      </w:r>
      <w:r>
        <w:rPr>
          <w:rFonts w:hint="eastAsia"/>
          <w:color w:val="333333"/>
          <w:sz w:val="30"/>
          <w:szCs w:val="30"/>
          <w:highlight w:val="yellow"/>
        </w:rPr>
        <w:t>请求被告立即归还原告借款尚欠本金</w:t>
      </w:r>
      <w:r>
        <w:rPr>
          <w:rFonts w:hint="eastAsia"/>
          <w:color w:val="333333"/>
          <w:sz w:val="30"/>
          <w:szCs w:val="30"/>
          <w:highlight w:val="yellow"/>
        </w:rPr>
        <w:t>39583.33</w:t>
      </w:r>
      <w:r>
        <w:rPr>
          <w:rFonts w:hint="eastAsia"/>
          <w:color w:val="333333"/>
          <w:sz w:val="30"/>
          <w:szCs w:val="30"/>
          <w:highlight w:val="yellow"/>
        </w:rPr>
        <w:t>元</w:t>
      </w:r>
      <w:r>
        <w:rPr>
          <w:rFonts w:hint="eastAsia"/>
          <w:color w:val="333333"/>
          <w:sz w:val="30"/>
          <w:szCs w:val="30"/>
        </w:rPr>
        <w:t>（月本金：</w:t>
      </w:r>
      <w:r>
        <w:rPr>
          <w:rFonts w:hint="eastAsia"/>
          <w:color w:val="333333"/>
          <w:sz w:val="30"/>
          <w:szCs w:val="30"/>
        </w:rPr>
        <w:t>50000</w:t>
      </w:r>
      <w:r>
        <w:rPr>
          <w:rFonts w:hint="eastAsia"/>
          <w:color w:val="333333"/>
          <w:sz w:val="30"/>
          <w:szCs w:val="30"/>
        </w:rPr>
        <w:t>元</w:t>
      </w:r>
      <w:r>
        <w:rPr>
          <w:rFonts w:hint="eastAsia"/>
          <w:color w:val="333333"/>
          <w:sz w:val="30"/>
          <w:szCs w:val="30"/>
        </w:rPr>
        <w:t>/24</w:t>
      </w:r>
      <w:r>
        <w:rPr>
          <w:rFonts w:hint="eastAsia"/>
          <w:color w:val="333333"/>
          <w:sz w:val="30"/>
          <w:szCs w:val="30"/>
        </w:rPr>
        <w:t>个月</w:t>
      </w:r>
      <w:r>
        <w:rPr>
          <w:rFonts w:hint="eastAsia"/>
          <w:color w:val="333333"/>
          <w:sz w:val="30"/>
          <w:szCs w:val="30"/>
        </w:rPr>
        <w:t>=2083.33</w:t>
      </w:r>
      <w:r>
        <w:rPr>
          <w:rFonts w:hint="eastAsia"/>
          <w:color w:val="333333"/>
          <w:sz w:val="30"/>
          <w:szCs w:val="30"/>
        </w:rPr>
        <w:t>元</w:t>
      </w:r>
      <w:r>
        <w:rPr>
          <w:rFonts w:hint="eastAsia"/>
          <w:color w:val="333333"/>
          <w:sz w:val="30"/>
          <w:szCs w:val="30"/>
        </w:rPr>
        <w:t>/</w:t>
      </w:r>
      <w:r>
        <w:rPr>
          <w:rFonts w:hint="eastAsia"/>
          <w:color w:val="333333"/>
          <w:sz w:val="30"/>
          <w:szCs w:val="30"/>
        </w:rPr>
        <w:t>月；已还本金：</w:t>
      </w:r>
      <w:r>
        <w:rPr>
          <w:rFonts w:hint="eastAsia"/>
          <w:color w:val="333333"/>
          <w:sz w:val="30"/>
          <w:szCs w:val="30"/>
        </w:rPr>
        <w:t>2083.33</w:t>
      </w:r>
      <w:r>
        <w:rPr>
          <w:rFonts w:hint="eastAsia"/>
          <w:color w:val="333333"/>
          <w:sz w:val="30"/>
          <w:szCs w:val="30"/>
        </w:rPr>
        <w:t>元</w:t>
      </w:r>
      <w:r>
        <w:rPr>
          <w:rFonts w:hint="eastAsia"/>
          <w:color w:val="333333"/>
          <w:sz w:val="30"/>
          <w:szCs w:val="30"/>
        </w:rPr>
        <w:t>/</w:t>
      </w:r>
      <w:r>
        <w:rPr>
          <w:rFonts w:hint="eastAsia"/>
          <w:color w:val="333333"/>
          <w:sz w:val="30"/>
          <w:szCs w:val="30"/>
        </w:rPr>
        <w:t>月×</w:t>
      </w:r>
      <w:r>
        <w:rPr>
          <w:rFonts w:hint="eastAsia"/>
          <w:color w:val="333333"/>
          <w:sz w:val="30"/>
          <w:szCs w:val="30"/>
        </w:rPr>
        <w:t>5</w:t>
      </w:r>
      <w:r>
        <w:rPr>
          <w:rFonts w:hint="eastAsia"/>
          <w:color w:val="333333"/>
          <w:sz w:val="30"/>
          <w:szCs w:val="30"/>
        </w:rPr>
        <w:t>个月</w:t>
      </w:r>
      <w:r>
        <w:rPr>
          <w:rFonts w:hint="eastAsia"/>
          <w:color w:val="333333"/>
          <w:sz w:val="30"/>
          <w:szCs w:val="30"/>
        </w:rPr>
        <w:t>=10416.67</w:t>
      </w:r>
      <w:r>
        <w:rPr>
          <w:rFonts w:hint="eastAsia"/>
          <w:color w:val="333333"/>
          <w:sz w:val="30"/>
          <w:szCs w:val="30"/>
        </w:rPr>
        <w:t>元；尚欠本金：</w:t>
      </w:r>
      <w:r>
        <w:rPr>
          <w:rFonts w:hint="eastAsia"/>
          <w:color w:val="333333"/>
          <w:sz w:val="30"/>
          <w:szCs w:val="30"/>
        </w:rPr>
        <w:t>50000</w:t>
      </w:r>
      <w:r>
        <w:rPr>
          <w:rFonts w:hint="eastAsia"/>
          <w:color w:val="333333"/>
          <w:sz w:val="30"/>
          <w:szCs w:val="30"/>
        </w:rPr>
        <w:t>元</w:t>
      </w:r>
      <w:r>
        <w:rPr>
          <w:rFonts w:hint="eastAsia"/>
          <w:color w:val="333333"/>
          <w:sz w:val="30"/>
          <w:szCs w:val="30"/>
        </w:rPr>
        <w:t>-10416.67</w:t>
      </w:r>
      <w:r>
        <w:rPr>
          <w:rFonts w:hint="eastAsia"/>
          <w:color w:val="333333"/>
          <w:sz w:val="30"/>
          <w:szCs w:val="30"/>
        </w:rPr>
        <w:t>元</w:t>
      </w:r>
      <w:r>
        <w:rPr>
          <w:rFonts w:hint="eastAsia"/>
          <w:color w:val="333333"/>
          <w:sz w:val="30"/>
          <w:szCs w:val="30"/>
        </w:rPr>
        <w:t>=39583.33</w:t>
      </w:r>
      <w:r>
        <w:rPr>
          <w:rFonts w:hint="eastAsia"/>
          <w:color w:val="333333"/>
          <w:sz w:val="30"/>
          <w:szCs w:val="30"/>
        </w:rPr>
        <w:t>元）；</w:t>
      </w:r>
      <w:r>
        <w:rPr>
          <w:rFonts w:hint="eastAsia"/>
          <w:color w:val="333333"/>
          <w:sz w:val="30"/>
          <w:szCs w:val="30"/>
        </w:rPr>
        <w:t>2</w:t>
      </w:r>
      <w:r>
        <w:rPr>
          <w:rFonts w:hint="eastAsia"/>
          <w:color w:val="333333"/>
          <w:sz w:val="30"/>
          <w:szCs w:val="30"/>
        </w:rPr>
        <w:t>、</w:t>
      </w:r>
      <w:r>
        <w:rPr>
          <w:rFonts w:hint="eastAsia"/>
          <w:color w:val="333333"/>
          <w:sz w:val="30"/>
          <w:szCs w:val="30"/>
          <w:highlight w:val="yellow"/>
        </w:rPr>
        <w:t>请求被告支付原告逾期利息、违约金、罚息（计算标准：以未还款本金额</w:t>
      </w:r>
      <w:r>
        <w:rPr>
          <w:rFonts w:hint="eastAsia"/>
          <w:color w:val="333333"/>
          <w:sz w:val="30"/>
          <w:szCs w:val="30"/>
          <w:highlight w:val="yellow"/>
        </w:rPr>
        <w:t>39583.33</w:t>
      </w:r>
      <w:r>
        <w:rPr>
          <w:rFonts w:hint="eastAsia"/>
          <w:color w:val="333333"/>
          <w:sz w:val="30"/>
          <w:szCs w:val="30"/>
          <w:highlight w:val="yellow"/>
        </w:rPr>
        <w:t>元为基数，按照年利率</w:t>
      </w:r>
      <w:r>
        <w:rPr>
          <w:rFonts w:hint="eastAsia"/>
          <w:color w:val="333333"/>
          <w:sz w:val="30"/>
          <w:szCs w:val="30"/>
          <w:highlight w:val="yellow"/>
        </w:rPr>
        <w:t>24%</w:t>
      </w:r>
      <w:r>
        <w:rPr>
          <w:rFonts w:hint="eastAsia"/>
          <w:color w:val="333333"/>
          <w:sz w:val="30"/>
          <w:szCs w:val="30"/>
          <w:highlight w:val="yellow"/>
        </w:rPr>
        <w:t>计算，自</w:t>
      </w:r>
      <w:r>
        <w:rPr>
          <w:rFonts w:hint="eastAsia"/>
          <w:color w:val="333333"/>
          <w:sz w:val="30"/>
          <w:szCs w:val="30"/>
          <w:highlight w:val="yellow"/>
        </w:rPr>
        <w:t>2014</w:t>
      </w:r>
      <w:r>
        <w:rPr>
          <w:rFonts w:hint="eastAsia"/>
          <w:color w:val="333333"/>
          <w:sz w:val="30"/>
          <w:szCs w:val="30"/>
          <w:highlight w:val="yellow"/>
        </w:rPr>
        <w:t>年</w:t>
      </w:r>
      <w:r>
        <w:rPr>
          <w:rFonts w:hint="eastAsia"/>
          <w:color w:val="333333"/>
          <w:sz w:val="30"/>
          <w:szCs w:val="30"/>
          <w:highlight w:val="yellow"/>
        </w:rPr>
        <w:t>7</w:t>
      </w:r>
      <w:r>
        <w:rPr>
          <w:rFonts w:hint="eastAsia"/>
          <w:color w:val="333333"/>
          <w:sz w:val="30"/>
          <w:szCs w:val="30"/>
          <w:highlight w:val="yellow"/>
        </w:rPr>
        <w:t>月</w:t>
      </w:r>
      <w:r>
        <w:rPr>
          <w:rFonts w:hint="eastAsia"/>
          <w:color w:val="333333"/>
          <w:sz w:val="30"/>
          <w:szCs w:val="30"/>
          <w:highlight w:val="yellow"/>
        </w:rPr>
        <w:t>1</w:t>
      </w:r>
      <w:r>
        <w:rPr>
          <w:rFonts w:hint="eastAsia"/>
          <w:color w:val="333333"/>
          <w:sz w:val="30"/>
          <w:szCs w:val="30"/>
          <w:highlight w:val="yellow"/>
        </w:rPr>
        <w:t>日开始，至实际还款日止。截止起诉日为</w:t>
      </w:r>
      <w:r>
        <w:rPr>
          <w:rFonts w:hint="eastAsia"/>
          <w:color w:val="333333"/>
          <w:sz w:val="30"/>
          <w:szCs w:val="30"/>
          <w:highlight w:val="yellow"/>
        </w:rPr>
        <w:t>39583.33</w:t>
      </w:r>
      <w:r>
        <w:rPr>
          <w:rFonts w:hint="eastAsia"/>
          <w:color w:val="333333"/>
          <w:sz w:val="30"/>
          <w:szCs w:val="30"/>
          <w:highlight w:val="yellow"/>
        </w:rPr>
        <w:t>×</w:t>
      </w:r>
      <w:r>
        <w:rPr>
          <w:rFonts w:hint="eastAsia"/>
          <w:color w:val="333333"/>
          <w:sz w:val="30"/>
          <w:szCs w:val="30"/>
          <w:highlight w:val="yellow"/>
        </w:rPr>
        <w:t>24%</w:t>
      </w:r>
      <w:r>
        <w:rPr>
          <w:rFonts w:hint="eastAsia"/>
          <w:color w:val="333333"/>
          <w:sz w:val="30"/>
          <w:szCs w:val="30"/>
          <w:highlight w:val="yellow"/>
        </w:rPr>
        <w:t>年息</w:t>
      </w:r>
      <w:r>
        <w:rPr>
          <w:rFonts w:hint="eastAsia"/>
          <w:color w:val="333333"/>
          <w:sz w:val="30"/>
          <w:szCs w:val="30"/>
          <w:highlight w:val="yellow"/>
        </w:rPr>
        <w:t>/12</w:t>
      </w:r>
      <w:r>
        <w:rPr>
          <w:rFonts w:hint="eastAsia"/>
          <w:color w:val="333333"/>
          <w:sz w:val="30"/>
          <w:szCs w:val="30"/>
          <w:highlight w:val="yellow"/>
        </w:rPr>
        <w:t>个月</w:t>
      </w:r>
      <w:r>
        <w:rPr>
          <w:rFonts w:hint="eastAsia"/>
          <w:color w:val="333333"/>
          <w:sz w:val="30"/>
          <w:szCs w:val="30"/>
          <w:highlight w:val="yellow"/>
        </w:rPr>
        <w:t>/</w:t>
      </w:r>
      <w:r>
        <w:rPr>
          <w:rFonts w:hint="eastAsia"/>
          <w:color w:val="333333"/>
          <w:sz w:val="30"/>
          <w:szCs w:val="30"/>
          <w:highlight w:val="yellow"/>
        </w:rPr>
        <w:t>年×</w:t>
      </w:r>
      <w:r>
        <w:rPr>
          <w:rFonts w:hint="eastAsia"/>
          <w:color w:val="333333"/>
          <w:sz w:val="30"/>
          <w:szCs w:val="30"/>
          <w:highlight w:val="yellow"/>
        </w:rPr>
        <w:t>31</w:t>
      </w:r>
      <w:r>
        <w:rPr>
          <w:rFonts w:hint="eastAsia"/>
          <w:color w:val="333333"/>
          <w:sz w:val="30"/>
          <w:szCs w:val="30"/>
          <w:highlight w:val="yellow"/>
        </w:rPr>
        <w:t>个月</w:t>
      </w:r>
      <w:r>
        <w:rPr>
          <w:rFonts w:hint="eastAsia"/>
          <w:color w:val="333333"/>
          <w:sz w:val="30"/>
          <w:szCs w:val="30"/>
          <w:highlight w:val="yellow"/>
        </w:rPr>
        <w:t>=24541.67</w:t>
      </w:r>
      <w:r>
        <w:rPr>
          <w:rFonts w:hint="eastAsia"/>
          <w:color w:val="333333"/>
          <w:sz w:val="30"/>
          <w:szCs w:val="30"/>
          <w:highlight w:val="yellow"/>
        </w:rPr>
        <w:t>元</w:t>
      </w:r>
      <w:r>
        <w:rPr>
          <w:rFonts w:hint="eastAsia"/>
          <w:color w:val="333333"/>
          <w:sz w:val="30"/>
          <w:szCs w:val="30"/>
        </w:rPr>
        <w:t>）；</w:t>
      </w:r>
      <w:r>
        <w:rPr>
          <w:rFonts w:hint="eastAsia"/>
          <w:color w:val="333333"/>
          <w:sz w:val="30"/>
          <w:szCs w:val="30"/>
        </w:rPr>
        <w:t>3</w:t>
      </w:r>
      <w:r>
        <w:rPr>
          <w:rFonts w:hint="eastAsia"/>
          <w:color w:val="333333"/>
          <w:sz w:val="30"/>
          <w:szCs w:val="30"/>
        </w:rPr>
        <w:t>、本案诉讼费由被告承担。事实和理由：</w:t>
      </w:r>
      <w:r>
        <w:rPr>
          <w:rFonts w:hint="eastAsia"/>
          <w:color w:val="333333"/>
          <w:sz w:val="30"/>
          <w:szCs w:val="30"/>
        </w:rPr>
        <w:t>2014</w:t>
      </w:r>
      <w:r>
        <w:rPr>
          <w:rFonts w:hint="eastAsia"/>
          <w:color w:val="333333"/>
          <w:sz w:val="30"/>
          <w:szCs w:val="30"/>
        </w:rPr>
        <w:t>年</w:t>
      </w:r>
      <w:r>
        <w:rPr>
          <w:rFonts w:hint="eastAsia"/>
          <w:color w:val="333333"/>
          <w:sz w:val="30"/>
          <w:szCs w:val="30"/>
        </w:rPr>
        <w:t>1</w:t>
      </w:r>
      <w:r>
        <w:rPr>
          <w:rFonts w:hint="eastAsia"/>
          <w:color w:val="333333"/>
          <w:sz w:val="30"/>
          <w:szCs w:val="30"/>
        </w:rPr>
        <w:t>月</w:t>
      </w:r>
      <w:r>
        <w:rPr>
          <w:rFonts w:hint="eastAsia"/>
          <w:color w:val="333333"/>
          <w:sz w:val="30"/>
          <w:szCs w:val="30"/>
        </w:rPr>
        <w:t>9</w:t>
      </w:r>
      <w:r>
        <w:rPr>
          <w:rFonts w:hint="eastAsia"/>
          <w:color w:val="333333"/>
          <w:sz w:val="30"/>
          <w:szCs w:val="30"/>
        </w:rPr>
        <w:t>日，被告因</w:t>
      </w:r>
      <w:r>
        <w:rPr>
          <w:rFonts w:hint="eastAsia"/>
          <w:color w:val="333333"/>
          <w:sz w:val="30"/>
          <w:szCs w:val="30"/>
          <w:highlight w:val="yellow"/>
        </w:rPr>
        <w:t>扩大经营</w:t>
      </w:r>
      <w:r>
        <w:rPr>
          <w:rFonts w:hint="eastAsia"/>
          <w:color w:val="333333"/>
          <w:sz w:val="30"/>
          <w:szCs w:val="30"/>
        </w:rPr>
        <w:t>需要，向原告</w:t>
      </w:r>
      <w:r>
        <w:rPr>
          <w:rFonts w:hint="eastAsia"/>
          <w:color w:val="333333"/>
          <w:sz w:val="30"/>
          <w:szCs w:val="30"/>
          <w:highlight w:val="yellow"/>
        </w:rPr>
        <w:t>借款</w:t>
      </w:r>
      <w:r>
        <w:rPr>
          <w:rFonts w:hint="eastAsia"/>
          <w:color w:val="333333"/>
          <w:sz w:val="30"/>
          <w:szCs w:val="30"/>
          <w:highlight w:val="yellow"/>
        </w:rPr>
        <w:t>72764.86</w:t>
      </w:r>
      <w:r>
        <w:rPr>
          <w:rFonts w:hint="eastAsia"/>
          <w:color w:val="333333"/>
          <w:sz w:val="30"/>
          <w:szCs w:val="30"/>
          <w:highlight w:val="yellow"/>
        </w:rPr>
        <w:t>元</w:t>
      </w:r>
      <w:r>
        <w:rPr>
          <w:rFonts w:hint="eastAsia"/>
          <w:color w:val="333333"/>
          <w:sz w:val="30"/>
          <w:szCs w:val="30"/>
        </w:rPr>
        <w:t>，原告</w:t>
      </w:r>
      <w:r>
        <w:rPr>
          <w:rFonts w:hint="eastAsia"/>
          <w:color w:val="333333"/>
          <w:sz w:val="30"/>
          <w:szCs w:val="30"/>
          <w:highlight w:val="yellow"/>
        </w:rPr>
        <w:t>银行转账出借</w:t>
      </w:r>
      <w:r>
        <w:rPr>
          <w:rFonts w:hint="eastAsia"/>
          <w:color w:val="333333"/>
          <w:sz w:val="30"/>
          <w:szCs w:val="30"/>
          <w:highlight w:val="yellow"/>
        </w:rPr>
        <w:t>50000</w:t>
      </w:r>
      <w:r>
        <w:rPr>
          <w:rFonts w:hint="eastAsia"/>
          <w:color w:val="333333"/>
          <w:sz w:val="30"/>
          <w:szCs w:val="30"/>
          <w:highlight w:val="yellow"/>
        </w:rPr>
        <w:t>元</w:t>
      </w:r>
      <w:r>
        <w:rPr>
          <w:rFonts w:hint="eastAsia"/>
          <w:color w:val="333333"/>
          <w:sz w:val="30"/>
          <w:szCs w:val="30"/>
        </w:rPr>
        <w:t>，</w:t>
      </w:r>
      <w:r>
        <w:rPr>
          <w:rFonts w:hint="eastAsia"/>
          <w:color w:val="333333"/>
          <w:sz w:val="30"/>
          <w:szCs w:val="30"/>
          <w:highlight w:val="yellow"/>
        </w:rPr>
        <w:t>其余现金出借</w:t>
      </w:r>
      <w:r>
        <w:rPr>
          <w:rFonts w:hint="eastAsia"/>
          <w:color w:val="333333"/>
          <w:sz w:val="30"/>
          <w:szCs w:val="30"/>
        </w:rPr>
        <w:t>，</w:t>
      </w:r>
      <w:r>
        <w:rPr>
          <w:rFonts w:hint="eastAsia"/>
          <w:color w:val="333333"/>
          <w:sz w:val="30"/>
          <w:szCs w:val="30"/>
          <w:highlight w:val="yellow"/>
        </w:rPr>
        <w:t>借款期限为</w:t>
      </w:r>
      <w:r>
        <w:rPr>
          <w:rFonts w:hint="eastAsia"/>
          <w:color w:val="333333"/>
          <w:sz w:val="30"/>
          <w:szCs w:val="30"/>
          <w:highlight w:val="yellow"/>
        </w:rPr>
        <w:t>24</w:t>
      </w:r>
      <w:r>
        <w:rPr>
          <w:rFonts w:hint="eastAsia"/>
          <w:color w:val="333333"/>
          <w:sz w:val="30"/>
          <w:szCs w:val="30"/>
          <w:highlight w:val="yellow"/>
        </w:rPr>
        <w:t>个月</w:t>
      </w:r>
      <w:r>
        <w:rPr>
          <w:rFonts w:hint="eastAsia"/>
          <w:color w:val="333333"/>
          <w:sz w:val="30"/>
          <w:szCs w:val="30"/>
        </w:rPr>
        <w:t>，</w:t>
      </w:r>
      <w:r>
        <w:rPr>
          <w:rFonts w:hint="eastAsia"/>
          <w:color w:val="333333"/>
          <w:sz w:val="30"/>
          <w:szCs w:val="30"/>
          <w:highlight w:val="yellow"/>
        </w:rPr>
        <w:t>月还款本息总和为</w:t>
      </w:r>
      <w:r>
        <w:rPr>
          <w:rFonts w:hint="eastAsia"/>
          <w:color w:val="333333"/>
          <w:sz w:val="30"/>
          <w:szCs w:val="30"/>
          <w:highlight w:val="yellow"/>
        </w:rPr>
        <w:t>3348.33</w:t>
      </w:r>
      <w:r>
        <w:rPr>
          <w:rFonts w:hint="eastAsia"/>
          <w:color w:val="333333"/>
          <w:sz w:val="30"/>
          <w:szCs w:val="30"/>
          <w:highlight w:val="yellow"/>
        </w:rPr>
        <w:t>元</w:t>
      </w:r>
      <w:r>
        <w:rPr>
          <w:rFonts w:hint="eastAsia"/>
          <w:color w:val="333333"/>
          <w:sz w:val="30"/>
          <w:szCs w:val="30"/>
        </w:rPr>
        <w:t>，</w:t>
      </w:r>
      <w:r>
        <w:rPr>
          <w:rFonts w:hint="eastAsia"/>
          <w:color w:val="333333"/>
          <w:sz w:val="30"/>
          <w:szCs w:val="30"/>
          <w:highlight w:val="yellow"/>
        </w:rPr>
        <w:t>双方签订了书面《借款协议》</w:t>
      </w:r>
      <w:r>
        <w:rPr>
          <w:rFonts w:hint="eastAsia"/>
          <w:color w:val="333333"/>
          <w:sz w:val="30"/>
          <w:szCs w:val="30"/>
        </w:rPr>
        <w:t>。后被告并未按期还款，根据双方的《借款协议》约定，原告可以解除合同，并要求被告支付逾期利息、违约金、罚息等，</w:t>
      </w:r>
      <w:r>
        <w:rPr>
          <w:rFonts w:hint="eastAsia"/>
          <w:color w:val="333333"/>
          <w:sz w:val="30"/>
          <w:szCs w:val="30"/>
          <w:highlight w:val="yellow"/>
        </w:rPr>
        <w:t>同时产生争议的由合同签署地合肥</w:t>
      </w:r>
      <w:r>
        <w:rPr>
          <w:rFonts w:hint="eastAsia"/>
          <w:color w:val="333333"/>
          <w:sz w:val="30"/>
          <w:szCs w:val="30"/>
          <w:highlight w:val="yellow"/>
        </w:rPr>
        <w:lastRenderedPageBreak/>
        <w:t>市包河区人民法院管辖。双方合同实际签署地为安徽省合肥市包河区。</w:t>
      </w:r>
      <w:r>
        <w:rPr>
          <w:rFonts w:hint="eastAsia"/>
          <w:color w:val="333333"/>
          <w:sz w:val="30"/>
          <w:szCs w:val="30"/>
        </w:rPr>
        <w:t>截至</w:t>
      </w:r>
      <w:r>
        <w:rPr>
          <w:rFonts w:hint="eastAsia"/>
          <w:color w:val="333333"/>
          <w:sz w:val="30"/>
          <w:szCs w:val="30"/>
        </w:rPr>
        <w:t>起诉日，被告仍未全额还款，已构成违约。原告多次向被告催要未果，遂诉至法院。</w:t>
      </w:r>
    </w:p>
    <w:p w14:paraId="069020C1"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被告王经严未答辩，亦未向法庭提交证据。</w:t>
      </w:r>
    </w:p>
    <w:p w14:paraId="62453B3E"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本院经审理认定事实如下：</w:t>
      </w:r>
      <w:r>
        <w:rPr>
          <w:rFonts w:hint="eastAsia"/>
          <w:color w:val="333333"/>
          <w:sz w:val="30"/>
          <w:szCs w:val="30"/>
          <w:highlight w:val="yellow"/>
        </w:rPr>
        <w:t>2014</w:t>
      </w:r>
      <w:r>
        <w:rPr>
          <w:rFonts w:hint="eastAsia"/>
          <w:color w:val="333333"/>
          <w:sz w:val="30"/>
          <w:szCs w:val="30"/>
          <w:highlight w:val="yellow"/>
        </w:rPr>
        <w:t>年</w:t>
      </w:r>
      <w:r>
        <w:rPr>
          <w:rFonts w:hint="eastAsia"/>
          <w:color w:val="333333"/>
          <w:sz w:val="30"/>
          <w:szCs w:val="30"/>
          <w:highlight w:val="yellow"/>
        </w:rPr>
        <w:t>1</w:t>
      </w:r>
      <w:r>
        <w:rPr>
          <w:rFonts w:hint="eastAsia"/>
          <w:color w:val="333333"/>
          <w:sz w:val="30"/>
          <w:szCs w:val="30"/>
          <w:highlight w:val="yellow"/>
        </w:rPr>
        <w:t>月</w:t>
      </w:r>
      <w:r>
        <w:rPr>
          <w:rFonts w:hint="eastAsia"/>
          <w:color w:val="333333"/>
          <w:sz w:val="30"/>
          <w:szCs w:val="30"/>
          <w:highlight w:val="yellow"/>
        </w:rPr>
        <w:t>9</w:t>
      </w:r>
      <w:r>
        <w:rPr>
          <w:rFonts w:hint="eastAsia"/>
          <w:color w:val="333333"/>
          <w:sz w:val="30"/>
          <w:szCs w:val="30"/>
          <w:highlight w:val="yellow"/>
        </w:rPr>
        <w:t>日</w:t>
      </w:r>
      <w:r>
        <w:rPr>
          <w:rFonts w:hint="eastAsia"/>
          <w:color w:val="333333"/>
          <w:sz w:val="30"/>
          <w:szCs w:val="30"/>
        </w:rPr>
        <w:t>，原被告</w:t>
      </w:r>
      <w:r>
        <w:rPr>
          <w:rFonts w:hint="eastAsia"/>
          <w:color w:val="333333"/>
          <w:sz w:val="30"/>
          <w:szCs w:val="30"/>
          <w:highlight w:val="yellow"/>
        </w:rPr>
        <w:t>签订书面《借款协议》</w:t>
      </w:r>
      <w:r>
        <w:rPr>
          <w:rFonts w:hint="eastAsia"/>
          <w:color w:val="333333"/>
          <w:sz w:val="30"/>
          <w:szCs w:val="30"/>
        </w:rPr>
        <w:t>。协议约定，</w:t>
      </w:r>
      <w:r>
        <w:rPr>
          <w:rFonts w:hint="eastAsia"/>
          <w:color w:val="333333"/>
          <w:sz w:val="30"/>
          <w:szCs w:val="30"/>
          <w:highlight w:val="yellow"/>
        </w:rPr>
        <w:t>被告向原告借款</w:t>
      </w:r>
      <w:r>
        <w:rPr>
          <w:rFonts w:hint="eastAsia"/>
          <w:color w:val="333333"/>
          <w:sz w:val="30"/>
          <w:szCs w:val="30"/>
          <w:highlight w:val="yellow"/>
        </w:rPr>
        <w:t>72764.86</w:t>
      </w:r>
      <w:r>
        <w:rPr>
          <w:rFonts w:hint="eastAsia"/>
          <w:color w:val="333333"/>
          <w:sz w:val="30"/>
          <w:szCs w:val="30"/>
          <w:highlight w:val="yellow"/>
        </w:rPr>
        <w:t>元</w:t>
      </w:r>
      <w:r>
        <w:rPr>
          <w:rFonts w:hint="eastAsia"/>
          <w:color w:val="333333"/>
          <w:sz w:val="30"/>
          <w:szCs w:val="30"/>
        </w:rPr>
        <w:t>，</w:t>
      </w:r>
      <w:r>
        <w:rPr>
          <w:rFonts w:hint="eastAsia"/>
          <w:color w:val="333333"/>
          <w:sz w:val="30"/>
          <w:szCs w:val="30"/>
          <w:highlight w:val="yellow"/>
        </w:rPr>
        <w:t>借款期限为</w:t>
      </w:r>
      <w:r>
        <w:rPr>
          <w:rFonts w:hint="eastAsia"/>
          <w:color w:val="333333"/>
          <w:sz w:val="30"/>
          <w:szCs w:val="30"/>
          <w:highlight w:val="yellow"/>
        </w:rPr>
        <w:t>24</w:t>
      </w:r>
      <w:r>
        <w:rPr>
          <w:rFonts w:hint="eastAsia"/>
          <w:color w:val="333333"/>
          <w:sz w:val="30"/>
          <w:szCs w:val="30"/>
          <w:highlight w:val="yellow"/>
        </w:rPr>
        <w:t>个月</w:t>
      </w:r>
      <w:r>
        <w:rPr>
          <w:rFonts w:hint="eastAsia"/>
          <w:color w:val="333333"/>
          <w:sz w:val="30"/>
          <w:szCs w:val="30"/>
        </w:rPr>
        <w:t>，</w:t>
      </w:r>
      <w:r>
        <w:rPr>
          <w:rFonts w:hint="eastAsia"/>
          <w:color w:val="333333"/>
          <w:sz w:val="30"/>
          <w:szCs w:val="30"/>
          <w:highlight w:val="yellow"/>
        </w:rPr>
        <w:t>月还款本息总和为</w:t>
      </w:r>
      <w:r>
        <w:rPr>
          <w:rFonts w:hint="eastAsia"/>
          <w:color w:val="333333"/>
          <w:sz w:val="30"/>
          <w:szCs w:val="30"/>
          <w:highlight w:val="yellow"/>
        </w:rPr>
        <w:t>3348.33</w:t>
      </w:r>
      <w:r>
        <w:rPr>
          <w:rFonts w:hint="eastAsia"/>
          <w:color w:val="333333"/>
          <w:sz w:val="30"/>
          <w:szCs w:val="30"/>
          <w:highlight w:val="yellow"/>
        </w:rPr>
        <w:t>元</w:t>
      </w:r>
      <w:r>
        <w:rPr>
          <w:rFonts w:hint="eastAsia"/>
          <w:color w:val="333333"/>
          <w:sz w:val="30"/>
          <w:szCs w:val="30"/>
        </w:rPr>
        <w:t>，若被告逾期还款，</w:t>
      </w:r>
      <w:r>
        <w:rPr>
          <w:rFonts w:hint="eastAsia"/>
          <w:color w:val="333333"/>
          <w:sz w:val="30"/>
          <w:szCs w:val="30"/>
          <w:highlight w:val="yellow"/>
        </w:rPr>
        <w:t>应按照当月应还本息的</w:t>
      </w:r>
      <w:r>
        <w:rPr>
          <w:rFonts w:hint="eastAsia"/>
          <w:color w:val="333333"/>
          <w:sz w:val="30"/>
          <w:szCs w:val="30"/>
          <w:highlight w:val="yellow"/>
        </w:rPr>
        <w:t>10%</w:t>
      </w:r>
      <w:r>
        <w:rPr>
          <w:rFonts w:hint="eastAsia"/>
          <w:color w:val="333333"/>
          <w:sz w:val="30"/>
          <w:szCs w:val="30"/>
          <w:highlight w:val="yellow"/>
        </w:rPr>
        <w:t>支付逾期违约金</w:t>
      </w:r>
      <w:r>
        <w:rPr>
          <w:rFonts w:hint="eastAsia"/>
          <w:color w:val="333333"/>
          <w:sz w:val="30"/>
          <w:szCs w:val="30"/>
        </w:rPr>
        <w:t>，</w:t>
      </w:r>
      <w:r>
        <w:rPr>
          <w:rFonts w:hint="eastAsia"/>
          <w:color w:val="333333"/>
          <w:sz w:val="30"/>
          <w:szCs w:val="30"/>
          <w:highlight w:val="yellow"/>
        </w:rPr>
        <w:t>按照本息</w:t>
      </w:r>
      <w:r>
        <w:rPr>
          <w:rFonts w:hint="eastAsia"/>
          <w:color w:val="333333"/>
          <w:sz w:val="30"/>
          <w:szCs w:val="30"/>
          <w:highlight w:val="yellow"/>
        </w:rPr>
        <w:t>0.05%</w:t>
      </w:r>
      <w:r>
        <w:rPr>
          <w:rFonts w:hint="eastAsia"/>
          <w:color w:val="333333"/>
          <w:sz w:val="30"/>
          <w:szCs w:val="30"/>
          <w:highlight w:val="yellow"/>
        </w:rPr>
        <w:t>收取罚息</w:t>
      </w:r>
      <w:r>
        <w:rPr>
          <w:rFonts w:hint="eastAsia"/>
          <w:color w:val="333333"/>
          <w:sz w:val="30"/>
          <w:szCs w:val="30"/>
        </w:rPr>
        <w:t>。协议签订后，</w:t>
      </w:r>
      <w:r>
        <w:rPr>
          <w:rFonts w:hint="eastAsia"/>
          <w:color w:val="333333"/>
          <w:sz w:val="30"/>
          <w:szCs w:val="30"/>
          <w:highlight w:val="yellow"/>
        </w:rPr>
        <w:t>原告</w:t>
      </w:r>
      <w:r>
        <w:rPr>
          <w:rFonts w:hint="eastAsia"/>
          <w:color w:val="333333"/>
          <w:sz w:val="30"/>
          <w:szCs w:val="30"/>
          <w:highlight w:val="yellow"/>
        </w:rPr>
        <w:t>2014</w:t>
      </w:r>
      <w:r>
        <w:rPr>
          <w:rFonts w:hint="eastAsia"/>
          <w:color w:val="333333"/>
          <w:sz w:val="30"/>
          <w:szCs w:val="30"/>
          <w:highlight w:val="yellow"/>
        </w:rPr>
        <w:t>年</w:t>
      </w:r>
      <w:r>
        <w:rPr>
          <w:rFonts w:hint="eastAsia"/>
          <w:color w:val="333333"/>
          <w:sz w:val="30"/>
          <w:szCs w:val="30"/>
          <w:highlight w:val="yellow"/>
        </w:rPr>
        <w:t>1</w:t>
      </w:r>
      <w:r>
        <w:rPr>
          <w:rFonts w:hint="eastAsia"/>
          <w:color w:val="333333"/>
          <w:sz w:val="30"/>
          <w:szCs w:val="30"/>
          <w:highlight w:val="yellow"/>
        </w:rPr>
        <w:t>月</w:t>
      </w:r>
      <w:r>
        <w:rPr>
          <w:rFonts w:hint="eastAsia"/>
          <w:color w:val="333333"/>
          <w:sz w:val="30"/>
          <w:szCs w:val="30"/>
          <w:highlight w:val="yellow"/>
        </w:rPr>
        <w:t>9</w:t>
      </w:r>
      <w:r>
        <w:rPr>
          <w:rFonts w:hint="eastAsia"/>
          <w:color w:val="333333"/>
          <w:sz w:val="30"/>
          <w:szCs w:val="30"/>
          <w:highlight w:val="yellow"/>
        </w:rPr>
        <w:t>日通过银行转账向被告转款</w:t>
      </w:r>
      <w:r>
        <w:rPr>
          <w:rFonts w:hint="eastAsia"/>
          <w:color w:val="333333"/>
          <w:sz w:val="30"/>
          <w:szCs w:val="30"/>
          <w:highlight w:val="yellow"/>
        </w:rPr>
        <w:t>50000</w:t>
      </w:r>
      <w:r>
        <w:rPr>
          <w:rFonts w:hint="eastAsia"/>
          <w:color w:val="333333"/>
          <w:sz w:val="30"/>
          <w:szCs w:val="30"/>
          <w:highlight w:val="yellow"/>
        </w:rPr>
        <w:t>元</w:t>
      </w:r>
      <w:r>
        <w:rPr>
          <w:rFonts w:hint="eastAsia"/>
          <w:color w:val="333333"/>
          <w:sz w:val="30"/>
          <w:szCs w:val="30"/>
        </w:rPr>
        <w:t>，后</w:t>
      </w:r>
      <w:r>
        <w:rPr>
          <w:rFonts w:hint="eastAsia"/>
          <w:color w:val="333333"/>
          <w:sz w:val="30"/>
          <w:szCs w:val="30"/>
          <w:highlight w:val="yellow"/>
        </w:rPr>
        <w:t>被告偿还</w:t>
      </w:r>
      <w:r>
        <w:rPr>
          <w:rFonts w:hint="eastAsia"/>
          <w:color w:val="333333"/>
          <w:sz w:val="30"/>
          <w:szCs w:val="30"/>
          <w:highlight w:val="yellow"/>
        </w:rPr>
        <w:t>5</w:t>
      </w:r>
      <w:r>
        <w:rPr>
          <w:rFonts w:hint="eastAsia"/>
          <w:color w:val="333333"/>
          <w:sz w:val="30"/>
          <w:szCs w:val="30"/>
          <w:highlight w:val="yellow"/>
        </w:rPr>
        <w:t>期本息，每期偿还</w:t>
      </w:r>
      <w:r>
        <w:rPr>
          <w:rFonts w:hint="eastAsia"/>
          <w:color w:val="333333"/>
          <w:sz w:val="30"/>
          <w:szCs w:val="30"/>
          <w:highlight w:val="yellow"/>
        </w:rPr>
        <w:t>3348.33</w:t>
      </w:r>
      <w:r>
        <w:rPr>
          <w:rFonts w:hint="eastAsia"/>
          <w:color w:val="333333"/>
          <w:sz w:val="30"/>
          <w:szCs w:val="30"/>
          <w:highlight w:val="yellow"/>
        </w:rPr>
        <w:t>元</w:t>
      </w:r>
      <w:r>
        <w:rPr>
          <w:rFonts w:hint="eastAsia"/>
          <w:color w:val="333333"/>
          <w:sz w:val="30"/>
          <w:szCs w:val="30"/>
        </w:rPr>
        <w:t>。</w:t>
      </w:r>
    </w:p>
    <w:p w14:paraId="14FE9D08"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另查明：协议第三条约定</w:t>
      </w:r>
      <w:r>
        <w:rPr>
          <w:rFonts w:hint="eastAsia"/>
          <w:color w:val="333333"/>
          <w:sz w:val="30"/>
          <w:szCs w:val="30"/>
        </w:rPr>
        <w:t>：“在本协议签署后，经甲方（被告）同意及授权乙方（原告）将本协议第一条借款本金数额，在扣除代替甲方应交纳给上海森昊投资管理有限公司的咨询费、上海宜惠金融信息服务有限公司的信用审核费及上海积业资产管理有限公司的服务费后的剩余款项支付到本协议第一条规定的甲方专用账号中”。</w:t>
      </w:r>
    </w:p>
    <w:p w14:paraId="06DAF7C7"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highlight w:val="yellow"/>
        </w:rPr>
        <w:t>以上事实，由原告的当庭陈述，以及原告所举的《借款协议》、转账记录等证据在卷佐证，本院予以认定。</w:t>
      </w:r>
    </w:p>
    <w:p w14:paraId="196045CB"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本院认为：本案争议焦点在于案涉借款的本金数额。根据案涉《借款协议》的内容，虽协议第一条约定借款本金数额为</w:t>
      </w:r>
      <w:r>
        <w:rPr>
          <w:rFonts w:hint="eastAsia"/>
          <w:color w:val="333333"/>
          <w:sz w:val="30"/>
          <w:szCs w:val="30"/>
        </w:rPr>
        <w:t>72764.86</w:t>
      </w:r>
      <w:r>
        <w:rPr>
          <w:rFonts w:hint="eastAsia"/>
          <w:color w:val="333333"/>
          <w:sz w:val="30"/>
          <w:szCs w:val="30"/>
        </w:rPr>
        <w:t>元，但该协议第三条亦同时约</w:t>
      </w:r>
      <w:r>
        <w:rPr>
          <w:rFonts w:hint="eastAsia"/>
          <w:color w:val="333333"/>
          <w:sz w:val="30"/>
          <w:szCs w:val="30"/>
        </w:rPr>
        <w:t>定原告在扣除代替原告交纳给上海森昊投资管理有限公司的咨询费、上海宜惠金融信息服务有限公司的信用审核费及上海积业资产管理有限公司的服务费后，将剩余款项付至合同约定的指定账号，</w:t>
      </w:r>
      <w:r>
        <w:rPr>
          <w:rFonts w:hint="eastAsia"/>
          <w:color w:val="333333"/>
          <w:sz w:val="30"/>
          <w:szCs w:val="30"/>
          <w:highlight w:val="yellow"/>
        </w:rPr>
        <w:t>该约定实际系变相以咨询费、服务费等名义预先扣除借款本金，致使被告实际收到的借款本金少于协议约定的本金数额</w:t>
      </w:r>
      <w:r>
        <w:rPr>
          <w:rFonts w:hint="eastAsia"/>
          <w:color w:val="333333"/>
          <w:sz w:val="30"/>
          <w:szCs w:val="30"/>
        </w:rPr>
        <w:t>；其次，原、被告之间系自然人之间的借款合同关系，故案涉借款协议应自贷款人提供借款时生效，</w:t>
      </w:r>
      <w:r>
        <w:rPr>
          <w:rFonts w:hint="eastAsia"/>
          <w:color w:val="333333"/>
          <w:sz w:val="30"/>
          <w:szCs w:val="30"/>
          <w:highlight w:val="yellow"/>
        </w:rPr>
        <w:t>本案中，原告在扣除上述各项咨询费、审核费、服务费后实际转入被告账户的款项数额为</w:t>
      </w:r>
      <w:r>
        <w:rPr>
          <w:rFonts w:hint="eastAsia"/>
          <w:color w:val="333333"/>
          <w:sz w:val="30"/>
          <w:szCs w:val="30"/>
          <w:highlight w:val="yellow"/>
        </w:rPr>
        <w:t>50000</w:t>
      </w:r>
      <w:r>
        <w:rPr>
          <w:rFonts w:hint="eastAsia"/>
          <w:color w:val="333333"/>
          <w:sz w:val="30"/>
          <w:szCs w:val="30"/>
          <w:highlight w:val="yellow"/>
        </w:rPr>
        <w:t>元，其虽主张剩余部分系以现金方式出借，但并未提供证据予以证明</w:t>
      </w:r>
      <w:r>
        <w:rPr>
          <w:rFonts w:hint="eastAsia"/>
          <w:color w:val="333333"/>
          <w:sz w:val="30"/>
          <w:szCs w:val="30"/>
          <w:highlight w:val="yellow"/>
        </w:rPr>
        <w:t>，应承担举证不能的诉讼后果，故本院依法认定案涉借款本金应为</w:t>
      </w:r>
      <w:r>
        <w:rPr>
          <w:rFonts w:hint="eastAsia"/>
          <w:color w:val="333333"/>
          <w:sz w:val="30"/>
          <w:szCs w:val="30"/>
          <w:highlight w:val="yellow"/>
        </w:rPr>
        <w:t>50000</w:t>
      </w:r>
      <w:r>
        <w:rPr>
          <w:rFonts w:hint="eastAsia"/>
          <w:color w:val="333333"/>
          <w:sz w:val="30"/>
          <w:szCs w:val="30"/>
          <w:highlight w:val="yellow"/>
        </w:rPr>
        <w:t>元。</w:t>
      </w:r>
      <w:r>
        <w:rPr>
          <w:rFonts w:hint="eastAsia"/>
          <w:color w:val="333333"/>
          <w:sz w:val="30"/>
          <w:szCs w:val="30"/>
        </w:rPr>
        <w:t>根据双方签订的协议约定，被告需偿还本息总额为</w:t>
      </w:r>
      <w:r>
        <w:rPr>
          <w:rFonts w:hint="eastAsia"/>
          <w:color w:val="333333"/>
          <w:sz w:val="30"/>
          <w:szCs w:val="30"/>
        </w:rPr>
        <w:t>80359.92</w:t>
      </w:r>
      <w:r>
        <w:rPr>
          <w:rFonts w:hint="eastAsia"/>
          <w:color w:val="333333"/>
          <w:sz w:val="30"/>
          <w:szCs w:val="30"/>
        </w:rPr>
        <w:t>元（</w:t>
      </w:r>
      <w:r>
        <w:rPr>
          <w:rFonts w:hint="eastAsia"/>
          <w:color w:val="333333"/>
          <w:sz w:val="30"/>
          <w:szCs w:val="30"/>
        </w:rPr>
        <w:t>3348.33</w:t>
      </w:r>
      <w:r>
        <w:rPr>
          <w:rFonts w:hint="eastAsia"/>
          <w:color w:val="333333"/>
          <w:sz w:val="30"/>
          <w:szCs w:val="30"/>
        </w:rPr>
        <w:t>元×</w:t>
      </w:r>
      <w:r>
        <w:rPr>
          <w:rFonts w:hint="eastAsia"/>
          <w:color w:val="333333"/>
          <w:sz w:val="30"/>
          <w:szCs w:val="30"/>
        </w:rPr>
        <w:t>24</w:t>
      </w:r>
      <w:r>
        <w:rPr>
          <w:rFonts w:hint="eastAsia"/>
          <w:color w:val="333333"/>
          <w:sz w:val="30"/>
          <w:szCs w:val="30"/>
        </w:rPr>
        <w:t>个月），利息总额为</w:t>
      </w:r>
      <w:r>
        <w:rPr>
          <w:rFonts w:hint="eastAsia"/>
          <w:color w:val="333333"/>
          <w:sz w:val="30"/>
          <w:szCs w:val="30"/>
        </w:rPr>
        <w:t>7595.06</w:t>
      </w:r>
      <w:r>
        <w:rPr>
          <w:rFonts w:hint="eastAsia"/>
          <w:color w:val="333333"/>
          <w:sz w:val="30"/>
          <w:szCs w:val="30"/>
        </w:rPr>
        <w:t>元（</w:t>
      </w:r>
      <w:r>
        <w:rPr>
          <w:rFonts w:hint="eastAsia"/>
          <w:color w:val="333333"/>
          <w:sz w:val="30"/>
          <w:szCs w:val="30"/>
        </w:rPr>
        <w:t>80359.92</w:t>
      </w:r>
      <w:r>
        <w:rPr>
          <w:rFonts w:hint="eastAsia"/>
          <w:color w:val="333333"/>
          <w:sz w:val="30"/>
          <w:szCs w:val="30"/>
        </w:rPr>
        <w:t>元</w:t>
      </w:r>
      <w:r>
        <w:rPr>
          <w:rFonts w:hint="eastAsia"/>
          <w:color w:val="333333"/>
          <w:sz w:val="30"/>
          <w:szCs w:val="30"/>
        </w:rPr>
        <w:t>-72764.86</w:t>
      </w:r>
      <w:r>
        <w:rPr>
          <w:rFonts w:hint="eastAsia"/>
          <w:color w:val="333333"/>
          <w:sz w:val="30"/>
          <w:szCs w:val="30"/>
        </w:rPr>
        <w:t>元），借款利率按照合同约定计算应为</w:t>
      </w:r>
      <w:r>
        <w:rPr>
          <w:rFonts w:hint="eastAsia"/>
          <w:color w:val="333333"/>
          <w:sz w:val="30"/>
          <w:szCs w:val="30"/>
          <w:highlight w:val="yellow"/>
        </w:rPr>
        <w:t>月利率</w:t>
      </w:r>
      <w:r>
        <w:rPr>
          <w:rFonts w:hint="eastAsia"/>
          <w:color w:val="333333"/>
          <w:sz w:val="30"/>
          <w:szCs w:val="30"/>
          <w:highlight w:val="yellow"/>
        </w:rPr>
        <w:t>0.43%</w:t>
      </w:r>
      <w:r>
        <w:rPr>
          <w:rFonts w:hint="eastAsia"/>
          <w:color w:val="333333"/>
          <w:sz w:val="30"/>
          <w:szCs w:val="30"/>
        </w:rPr>
        <w:t>〔（</w:t>
      </w:r>
      <w:r>
        <w:rPr>
          <w:rFonts w:hint="eastAsia"/>
          <w:color w:val="333333"/>
          <w:sz w:val="30"/>
          <w:szCs w:val="30"/>
        </w:rPr>
        <w:t>7595.06</w:t>
      </w:r>
      <w:r>
        <w:rPr>
          <w:rFonts w:hint="eastAsia"/>
          <w:color w:val="333333"/>
          <w:sz w:val="30"/>
          <w:szCs w:val="30"/>
        </w:rPr>
        <w:t>元÷</w:t>
      </w:r>
      <w:r>
        <w:rPr>
          <w:rFonts w:hint="eastAsia"/>
          <w:color w:val="333333"/>
          <w:sz w:val="30"/>
          <w:szCs w:val="30"/>
        </w:rPr>
        <w:t>72764.86</w:t>
      </w:r>
      <w:r>
        <w:rPr>
          <w:rFonts w:hint="eastAsia"/>
          <w:color w:val="333333"/>
          <w:sz w:val="30"/>
          <w:szCs w:val="30"/>
        </w:rPr>
        <w:t>元）÷</w:t>
      </w:r>
      <w:r>
        <w:rPr>
          <w:rFonts w:hint="eastAsia"/>
          <w:color w:val="333333"/>
          <w:sz w:val="30"/>
          <w:szCs w:val="30"/>
        </w:rPr>
        <w:t>24</w:t>
      </w:r>
      <w:r>
        <w:rPr>
          <w:rFonts w:hint="eastAsia"/>
          <w:color w:val="333333"/>
          <w:sz w:val="30"/>
          <w:szCs w:val="30"/>
        </w:rPr>
        <w:t>个月〕，该利率的约定并不违反法律规定，应为合法有效。现被告仅偿还</w:t>
      </w:r>
      <w:r>
        <w:rPr>
          <w:rFonts w:hint="eastAsia"/>
          <w:color w:val="333333"/>
          <w:sz w:val="30"/>
          <w:szCs w:val="30"/>
        </w:rPr>
        <w:t>5</w:t>
      </w:r>
      <w:r>
        <w:rPr>
          <w:rFonts w:hint="eastAsia"/>
          <w:color w:val="333333"/>
          <w:sz w:val="30"/>
          <w:szCs w:val="30"/>
        </w:rPr>
        <w:t>期本息，每期偿还</w:t>
      </w:r>
      <w:r>
        <w:rPr>
          <w:rFonts w:hint="eastAsia"/>
          <w:color w:val="333333"/>
          <w:sz w:val="30"/>
          <w:szCs w:val="30"/>
        </w:rPr>
        <w:t>3348.33</w:t>
      </w:r>
      <w:r>
        <w:rPr>
          <w:rFonts w:hint="eastAsia"/>
          <w:color w:val="333333"/>
          <w:sz w:val="30"/>
          <w:szCs w:val="30"/>
        </w:rPr>
        <w:t>元，合计</w:t>
      </w:r>
      <w:r>
        <w:rPr>
          <w:rFonts w:hint="eastAsia"/>
          <w:color w:val="333333"/>
          <w:sz w:val="30"/>
          <w:szCs w:val="30"/>
        </w:rPr>
        <w:t>16741.65</w:t>
      </w:r>
      <w:r>
        <w:rPr>
          <w:rFonts w:hint="eastAsia"/>
          <w:color w:val="333333"/>
          <w:sz w:val="30"/>
          <w:szCs w:val="30"/>
        </w:rPr>
        <w:t>元，其中，利息数额为</w:t>
      </w:r>
      <w:r>
        <w:rPr>
          <w:rFonts w:hint="eastAsia"/>
          <w:color w:val="333333"/>
          <w:sz w:val="30"/>
          <w:szCs w:val="30"/>
        </w:rPr>
        <w:t>939.69</w:t>
      </w:r>
      <w:r>
        <w:rPr>
          <w:rFonts w:hint="eastAsia"/>
          <w:color w:val="333333"/>
          <w:sz w:val="30"/>
          <w:szCs w:val="30"/>
        </w:rPr>
        <w:t>元，本金数额为</w:t>
      </w:r>
      <w:r>
        <w:rPr>
          <w:rFonts w:hint="eastAsia"/>
          <w:color w:val="333333"/>
          <w:sz w:val="30"/>
          <w:szCs w:val="30"/>
        </w:rPr>
        <w:t>15801.96</w:t>
      </w:r>
      <w:r>
        <w:rPr>
          <w:rFonts w:hint="eastAsia"/>
          <w:color w:val="333333"/>
          <w:sz w:val="30"/>
          <w:szCs w:val="30"/>
        </w:rPr>
        <w:t>元</w:t>
      </w:r>
      <w:r>
        <w:rPr>
          <w:rFonts w:hint="eastAsia"/>
          <w:color w:val="333333"/>
          <w:sz w:val="30"/>
          <w:szCs w:val="30"/>
        </w:rPr>
        <w:t>，则其尚欠借款本金为</w:t>
      </w:r>
      <w:r>
        <w:rPr>
          <w:rFonts w:hint="eastAsia"/>
          <w:color w:val="333333"/>
          <w:sz w:val="30"/>
          <w:szCs w:val="30"/>
        </w:rPr>
        <w:t>34198.04</w:t>
      </w:r>
      <w:r>
        <w:rPr>
          <w:rFonts w:hint="eastAsia"/>
          <w:color w:val="333333"/>
          <w:sz w:val="30"/>
          <w:szCs w:val="30"/>
        </w:rPr>
        <w:t>元（详见附表）。另，被告逾期还款构成违约，现原告要求被告偿还剩余贷款本金并支付利息、罚息和违约金，但双方约定的罚息、违约金明显过高，现原告自愿核减为年利率</w:t>
      </w:r>
      <w:r>
        <w:rPr>
          <w:rFonts w:hint="eastAsia"/>
          <w:color w:val="333333"/>
          <w:sz w:val="30"/>
          <w:szCs w:val="30"/>
        </w:rPr>
        <w:t>24%</w:t>
      </w:r>
      <w:r>
        <w:rPr>
          <w:rFonts w:hint="eastAsia"/>
          <w:color w:val="333333"/>
          <w:sz w:val="30"/>
          <w:szCs w:val="30"/>
        </w:rPr>
        <w:t>，应为其真实意思表示，且不违反法律规定，故本院予以支持。被告经本院传票传唤无正当理由未到庭参加诉讼，视为放弃抗辩权利。</w:t>
      </w:r>
    </w:p>
    <w:p w14:paraId="1D622E93"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据此，依据《中华人民共和国民法通则》第九十条、第一百零八条，《中华人民共和国合同法》第一百零七条、第二百零五条、第二百零六条，《最高人民法院关于审理民间借贷案件适用法律若干问题的规定》第二十六条第</w:t>
      </w:r>
      <w:r>
        <w:rPr>
          <w:rFonts w:hint="eastAsia"/>
          <w:color w:val="333333"/>
          <w:sz w:val="30"/>
          <w:szCs w:val="30"/>
        </w:rPr>
        <w:t>一款，《中华人民共和国民事诉讼法》第一百四十四条规定，判决如下：</w:t>
      </w:r>
    </w:p>
    <w:p w14:paraId="5AA18F39"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一、被告王经严于本判决生效之日起十日内</w:t>
      </w:r>
      <w:r>
        <w:rPr>
          <w:rFonts w:hint="eastAsia"/>
          <w:color w:val="333333"/>
          <w:sz w:val="30"/>
          <w:szCs w:val="30"/>
          <w:highlight w:val="yellow"/>
        </w:rPr>
        <w:t>偿还原告姚建良借款本金</w:t>
      </w:r>
      <w:r>
        <w:rPr>
          <w:rFonts w:hint="eastAsia"/>
          <w:color w:val="333333"/>
          <w:sz w:val="30"/>
          <w:szCs w:val="30"/>
          <w:highlight w:val="yellow"/>
        </w:rPr>
        <w:t>34198.04</w:t>
      </w:r>
      <w:r>
        <w:rPr>
          <w:rFonts w:hint="eastAsia"/>
          <w:color w:val="333333"/>
          <w:sz w:val="30"/>
          <w:szCs w:val="30"/>
          <w:highlight w:val="yellow"/>
        </w:rPr>
        <w:t>元及利息</w:t>
      </w:r>
      <w:r>
        <w:rPr>
          <w:rFonts w:hint="eastAsia"/>
          <w:color w:val="333333"/>
          <w:sz w:val="30"/>
          <w:szCs w:val="30"/>
        </w:rPr>
        <w:t>（</w:t>
      </w:r>
      <w:r>
        <w:rPr>
          <w:rFonts w:hint="eastAsia"/>
          <w:color w:val="333333"/>
          <w:sz w:val="30"/>
          <w:szCs w:val="30"/>
          <w:highlight w:val="yellow"/>
        </w:rPr>
        <w:t>自</w:t>
      </w:r>
      <w:r>
        <w:rPr>
          <w:rFonts w:hint="eastAsia"/>
          <w:color w:val="333333"/>
          <w:sz w:val="30"/>
          <w:szCs w:val="30"/>
          <w:highlight w:val="yellow"/>
        </w:rPr>
        <w:t>2014</w:t>
      </w:r>
      <w:r>
        <w:rPr>
          <w:rFonts w:hint="eastAsia"/>
          <w:color w:val="333333"/>
          <w:sz w:val="30"/>
          <w:szCs w:val="30"/>
          <w:highlight w:val="yellow"/>
        </w:rPr>
        <w:t>年</w:t>
      </w:r>
      <w:r>
        <w:rPr>
          <w:rFonts w:hint="eastAsia"/>
          <w:color w:val="333333"/>
          <w:sz w:val="30"/>
          <w:szCs w:val="30"/>
          <w:highlight w:val="yellow"/>
        </w:rPr>
        <w:t>7</w:t>
      </w:r>
      <w:r>
        <w:rPr>
          <w:rFonts w:hint="eastAsia"/>
          <w:color w:val="333333"/>
          <w:sz w:val="30"/>
          <w:szCs w:val="30"/>
          <w:highlight w:val="yellow"/>
        </w:rPr>
        <w:t>月</w:t>
      </w:r>
      <w:r>
        <w:rPr>
          <w:rFonts w:hint="eastAsia"/>
          <w:color w:val="333333"/>
          <w:sz w:val="30"/>
          <w:szCs w:val="30"/>
          <w:highlight w:val="yellow"/>
        </w:rPr>
        <w:t>1</w:t>
      </w:r>
      <w:r>
        <w:rPr>
          <w:rFonts w:hint="eastAsia"/>
          <w:color w:val="333333"/>
          <w:sz w:val="30"/>
          <w:szCs w:val="30"/>
          <w:highlight w:val="yellow"/>
        </w:rPr>
        <w:t>日起按月利率</w:t>
      </w:r>
      <w:r>
        <w:rPr>
          <w:rFonts w:hint="eastAsia"/>
          <w:color w:val="333333"/>
          <w:sz w:val="30"/>
          <w:szCs w:val="30"/>
          <w:highlight w:val="yellow"/>
        </w:rPr>
        <w:t>2%</w:t>
      </w:r>
      <w:r>
        <w:rPr>
          <w:rFonts w:hint="eastAsia"/>
          <w:color w:val="333333"/>
          <w:sz w:val="30"/>
          <w:szCs w:val="30"/>
          <w:highlight w:val="yellow"/>
        </w:rPr>
        <w:t>支付利息至本金实际付清之日止</w:t>
      </w:r>
      <w:r>
        <w:rPr>
          <w:rFonts w:hint="eastAsia"/>
          <w:color w:val="333333"/>
          <w:sz w:val="30"/>
          <w:szCs w:val="30"/>
        </w:rPr>
        <w:t>）。</w:t>
      </w:r>
    </w:p>
    <w:p w14:paraId="0300650A"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二、驳回原告姚建良的其他诉讼请求。</w:t>
      </w:r>
    </w:p>
    <w:p w14:paraId="4130D041"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被告如果未按本判决指定的期间履行给付金钱义务，应当依照《中华人民共和国民事诉讼法》第二百五十三条之规定，加倍支付迟延履行期间的债务利息。</w:t>
      </w:r>
    </w:p>
    <w:p w14:paraId="08B21A1F"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案件受理费</w:t>
      </w:r>
      <w:r>
        <w:rPr>
          <w:rFonts w:hint="eastAsia"/>
          <w:color w:val="333333"/>
          <w:sz w:val="30"/>
          <w:szCs w:val="30"/>
        </w:rPr>
        <w:t>1404</w:t>
      </w:r>
      <w:r>
        <w:rPr>
          <w:rFonts w:hint="eastAsia"/>
          <w:color w:val="333333"/>
          <w:sz w:val="30"/>
          <w:szCs w:val="30"/>
        </w:rPr>
        <w:t>元，公告费</w:t>
      </w:r>
      <w:r>
        <w:rPr>
          <w:rFonts w:hint="eastAsia"/>
          <w:color w:val="333333"/>
          <w:sz w:val="30"/>
          <w:szCs w:val="30"/>
        </w:rPr>
        <w:t>800</w:t>
      </w:r>
      <w:r>
        <w:rPr>
          <w:rFonts w:hint="eastAsia"/>
          <w:color w:val="333333"/>
          <w:sz w:val="30"/>
          <w:szCs w:val="30"/>
        </w:rPr>
        <w:t>元，合计人民币</w:t>
      </w:r>
      <w:r>
        <w:rPr>
          <w:rFonts w:hint="eastAsia"/>
          <w:color w:val="333333"/>
          <w:sz w:val="30"/>
          <w:szCs w:val="30"/>
        </w:rPr>
        <w:t>2204</w:t>
      </w:r>
      <w:r>
        <w:rPr>
          <w:rFonts w:hint="eastAsia"/>
          <w:color w:val="333333"/>
          <w:sz w:val="30"/>
          <w:szCs w:val="30"/>
        </w:rPr>
        <w:t>元，原告姚建良负担</w:t>
      </w:r>
      <w:r>
        <w:rPr>
          <w:rFonts w:hint="eastAsia"/>
          <w:color w:val="333333"/>
          <w:sz w:val="30"/>
          <w:szCs w:val="30"/>
        </w:rPr>
        <w:t>219</w:t>
      </w:r>
      <w:r>
        <w:rPr>
          <w:rFonts w:hint="eastAsia"/>
          <w:color w:val="333333"/>
          <w:sz w:val="30"/>
          <w:szCs w:val="30"/>
        </w:rPr>
        <w:t>元，被告王经严负担</w:t>
      </w:r>
      <w:r>
        <w:rPr>
          <w:rFonts w:hint="eastAsia"/>
          <w:color w:val="333333"/>
          <w:sz w:val="30"/>
          <w:szCs w:val="30"/>
        </w:rPr>
        <w:t>1985</w:t>
      </w:r>
      <w:r>
        <w:rPr>
          <w:rFonts w:hint="eastAsia"/>
          <w:color w:val="333333"/>
          <w:sz w:val="30"/>
          <w:szCs w:val="30"/>
        </w:rPr>
        <w:t>元。</w:t>
      </w:r>
    </w:p>
    <w:p w14:paraId="33A0CCD6"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如不服</w:t>
      </w:r>
      <w:r>
        <w:rPr>
          <w:rFonts w:hint="eastAsia"/>
          <w:color w:val="333333"/>
          <w:sz w:val="30"/>
          <w:szCs w:val="30"/>
        </w:rPr>
        <w:t>本判决，可在判决书送达之日起十五日内，向本院递交上诉状，并按对方当事人的人数提出副本，上诉于安徽省合肥市中级人民法院。</w:t>
      </w:r>
    </w:p>
    <w:p w14:paraId="3ADF02B6" w14:textId="77777777" w:rsidR="00000000" w:rsidRDefault="00633FE1">
      <w:pPr>
        <w:shd w:val="clear" w:color="auto" w:fill="FFFFFF"/>
        <w:spacing w:line="500" w:lineRule="atLeast"/>
        <w:jc w:val="right"/>
        <w:divId w:val="1159036713"/>
        <w:rPr>
          <w:rFonts w:hint="eastAsia"/>
          <w:color w:val="333333"/>
          <w:sz w:val="30"/>
          <w:szCs w:val="30"/>
        </w:rPr>
      </w:pPr>
      <w:r>
        <w:rPr>
          <w:rFonts w:hint="eastAsia"/>
          <w:color w:val="333333"/>
          <w:sz w:val="30"/>
          <w:szCs w:val="30"/>
        </w:rPr>
        <w:t>审　判　长　　程大光</w:t>
      </w:r>
    </w:p>
    <w:p w14:paraId="1877D936" w14:textId="77777777" w:rsidR="00000000" w:rsidRDefault="00633FE1">
      <w:pPr>
        <w:shd w:val="clear" w:color="auto" w:fill="FFFFFF"/>
        <w:spacing w:line="500" w:lineRule="atLeast"/>
        <w:jc w:val="right"/>
        <w:divId w:val="1159036713"/>
        <w:rPr>
          <w:rFonts w:hint="eastAsia"/>
          <w:color w:val="333333"/>
          <w:sz w:val="30"/>
          <w:szCs w:val="30"/>
        </w:rPr>
      </w:pPr>
      <w:r>
        <w:rPr>
          <w:rFonts w:hint="eastAsia"/>
          <w:color w:val="333333"/>
          <w:sz w:val="30"/>
          <w:szCs w:val="30"/>
        </w:rPr>
        <w:t>审　判　员　　陈思远</w:t>
      </w:r>
    </w:p>
    <w:p w14:paraId="48D49EF8" w14:textId="77777777" w:rsidR="00000000" w:rsidRDefault="00633FE1">
      <w:pPr>
        <w:shd w:val="clear" w:color="auto" w:fill="FFFFFF"/>
        <w:spacing w:line="500" w:lineRule="atLeast"/>
        <w:jc w:val="right"/>
        <w:divId w:val="1159036713"/>
        <w:rPr>
          <w:rFonts w:hint="eastAsia"/>
          <w:color w:val="333333"/>
          <w:sz w:val="30"/>
          <w:szCs w:val="30"/>
        </w:rPr>
      </w:pPr>
      <w:r>
        <w:rPr>
          <w:rFonts w:hint="eastAsia"/>
          <w:color w:val="333333"/>
          <w:sz w:val="30"/>
          <w:szCs w:val="30"/>
        </w:rPr>
        <w:t>人民陪审员　　杨甫红</w:t>
      </w:r>
    </w:p>
    <w:p w14:paraId="1FE36C55" w14:textId="77777777" w:rsidR="00000000" w:rsidRDefault="00633FE1">
      <w:pPr>
        <w:shd w:val="clear" w:color="auto" w:fill="FFFFFF"/>
        <w:spacing w:line="500" w:lineRule="atLeast"/>
        <w:jc w:val="right"/>
        <w:divId w:val="1159036713"/>
        <w:rPr>
          <w:rFonts w:hint="eastAsia"/>
          <w:color w:val="333333"/>
          <w:sz w:val="30"/>
          <w:szCs w:val="30"/>
        </w:rPr>
      </w:pPr>
      <w:r>
        <w:rPr>
          <w:rFonts w:hint="eastAsia"/>
          <w:color w:val="333333"/>
          <w:sz w:val="30"/>
          <w:szCs w:val="30"/>
        </w:rPr>
        <w:t>二〇一七年十一月二十日</w:t>
      </w:r>
    </w:p>
    <w:p w14:paraId="72BFC35B" w14:textId="77777777" w:rsidR="00000000" w:rsidRDefault="00633FE1">
      <w:pPr>
        <w:shd w:val="clear" w:color="auto" w:fill="FFFFFF"/>
        <w:spacing w:line="500" w:lineRule="atLeast"/>
        <w:jc w:val="right"/>
        <w:divId w:val="1159036713"/>
        <w:rPr>
          <w:rFonts w:hint="eastAsia"/>
          <w:color w:val="333333"/>
          <w:sz w:val="30"/>
          <w:szCs w:val="30"/>
        </w:rPr>
      </w:pPr>
      <w:r>
        <w:rPr>
          <w:rFonts w:hint="eastAsia"/>
          <w:color w:val="333333"/>
          <w:sz w:val="30"/>
          <w:szCs w:val="30"/>
        </w:rPr>
        <w:t>书　记　员　　邓　青</w:t>
      </w:r>
    </w:p>
    <w:p w14:paraId="41B66907"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附表：</w:t>
      </w:r>
    </w:p>
    <w:tbl>
      <w:tblPr>
        <w:tblW w:w="10915" w:type="dxa"/>
        <w:jc w:val="center"/>
        <w:tblCellMar>
          <w:left w:w="0" w:type="dxa"/>
          <w:right w:w="0" w:type="dxa"/>
        </w:tblCellMar>
        <w:tblLook w:val="04A0" w:firstRow="1" w:lastRow="0" w:firstColumn="1" w:lastColumn="0" w:noHBand="0" w:noVBand="1"/>
      </w:tblPr>
      <w:tblGrid>
        <w:gridCol w:w="2410"/>
        <w:gridCol w:w="2126"/>
        <w:gridCol w:w="2260"/>
        <w:gridCol w:w="2268"/>
        <w:gridCol w:w="1851"/>
      </w:tblGrid>
      <w:tr w:rsidR="00000000" w14:paraId="7525259C" w14:textId="77777777">
        <w:trPr>
          <w:divId w:val="1159036713"/>
          <w:trHeight w:val="216"/>
          <w:jc w:val="center"/>
        </w:trPr>
        <w:tc>
          <w:tcPr>
            <w:tcW w:w="241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0DE80BD6" w14:textId="77777777" w:rsidR="00000000" w:rsidRDefault="00633FE1">
            <w:pPr>
              <w:pStyle w:val="a3"/>
              <w:spacing w:before="0" w:beforeAutospacing="0" w:after="0" w:afterAutospacing="0"/>
              <w:rPr>
                <w:rFonts w:hint="eastAsia"/>
              </w:rPr>
            </w:pPr>
            <w:r>
              <w:rPr>
                <w:rFonts w:hint="eastAsia"/>
              </w:rPr>
              <w:t>期间</w:t>
            </w:r>
          </w:p>
        </w:tc>
        <w:tc>
          <w:tcPr>
            <w:tcW w:w="2126"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1A1ABF80" w14:textId="77777777" w:rsidR="00000000" w:rsidRDefault="00633FE1">
            <w:pPr>
              <w:pStyle w:val="a3"/>
              <w:spacing w:before="0" w:beforeAutospacing="0" w:after="0" w:afterAutospacing="0"/>
              <w:rPr>
                <w:rFonts w:hint="eastAsia"/>
              </w:rPr>
            </w:pPr>
            <w:r>
              <w:rPr>
                <w:rFonts w:hint="eastAsia"/>
              </w:rPr>
              <w:t>尚欠本金（元）</w:t>
            </w:r>
          </w:p>
        </w:tc>
        <w:tc>
          <w:tcPr>
            <w:tcW w:w="226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0F31522B" w14:textId="77777777" w:rsidR="00000000" w:rsidRDefault="00633FE1">
            <w:pPr>
              <w:pStyle w:val="a3"/>
              <w:spacing w:before="0" w:beforeAutospacing="0" w:after="0" w:afterAutospacing="0"/>
              <w:rPr>
                <w:rFonts w:hint="eastAsia"/>
              </w:rPr>
            </w:pPr>
            <w:r>
              <w:rPr>
                <w:rFonts w:hint="eastAsia"/>
              </w:rPr>
              <w:t>已付本息</w:t>
            </w:r>
            <w:r>
              <w:rPr>
                <w:rFonts w:hint="eastAsia"/>
              </w:rPr>
              <w:t>(</w:t>
            </w:r>
            <w:r>
              <w:rPr>
                <w:rFonts w:hint="eastAsia"/>
              </w:rPr>
              <w:t>元</w:t>
            </w:r>
            <w:r>
              <w:rPr>
                <w:rFonts w:hint="eastAsia"/>
              </w:rPr>
              <w:t>)</w:t>
            </w:r>
          </w:p>
        </w:tc>
        <w:tc>
          <w:tcPr>
            <w:tcW w:w="2268"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229E5BA" w14:textId="77777777" w:rsidR="00000000" w:rsidRDefault="00633FE1">
            <w:pPr>
              <w:pStyle w:val="a3"/>
              <w:spacing w:before="0" w:beforeAutospacing="0" w:after="0" w:afterAutospacing="0"/>
              <w:rPr>
                <w:rFonts w:hint="eastAsia"/>
              </w:rPr>
            </w:pPr>
            <w:r>
              <w:rPr>
                <w:rFonts w:hint="eastAsia"/>
              </w:rPr>
              <w:t>应付利息（元）</w:t>
            </w:r>
          </w:p>
          <w:p w14:paraId="4C5F13EB" w14:textId="77777777" w:rsidR="00000000" w:rsidRDefault="00633FE1">
            <w:pPr>
              <w:pStyle w:val="a3"/>
              <w:spacing w:before="0" w:beforeAutospacing="0" w:after="0" w:afterAutospacing="0"/>
              <w:rPr>
                <w:rFonts w:hint="eastAsia"/>
              </w:rPr>
            </w:pPr>
            <w:r>
              <w:rPr>
                <w:rFonts w:hint="eastAsia"/>
              </w:rPr>
              <w:t>月利率</w:t>
            </w:r>
            <w:r>
              <w:rPr>
                <w:rFonts w:hint="eastAsia"/>
              </w:rPr>
              <w:t>0.43%</w:t>
            </w:r>
          </w:p>
        </w:tc>
        <w:tc>
          <w:tcPr>
            <w:tcW w:w="1851"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68C083E" w14:textId="77777777" w:rsidR="00000000" w:rsidRDefault="00633FE1">
            <w:pPr>
              <w:pStyle w:val="a3"/>
              <w:spacing w:before="0" w:beforeAutospacing="0" w:after="0" w:afterAutospacing="0"/>
              <w:rPr>
                <w:rFonts w:hint="eastAsia"/>
              </w:rPr>
            </w:pPr>
            <w:r>
              <w:rPr>
                <w:rFonts w:hint="eastAsia"/>
              </w:rPr>
              <w:t>抵扣本金（元）</w:t>
            </w:r>
          </w:p>
        </w:tc>
      </w:tr>
      <w:tr w:rsidR="00000000" w14:paraId="4BC2789E" w14:textId="77777777">
        <w:trPr>
          <w:divId w:val="1159036713"/>
          <w:trHeight w:val="444"/>
          <w:jc w:val="center"/>
        </w:trPr>
        <w:tc>
          <w:tcPr>
            <w:tcW w:w="241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2D20D1E0" w14:textId="77777777" w:rsidR="00000000" w:rsidRDefault="00633FE1">
            <w:pPr>
              <w:pStyle w:val="a3"/>
              <w:spacing w:before="0" w:beforeAutospacing="0" w:after="0" w:afterAutospacing="0"/>
              <w:rPr>
                <w:rFonts w:hint="eastAsia"/>
              </w:rPr>
            </w:pPr>
            <w:r>
              <w:rPr>
                <w:rFonts w:hint="eastAsia"/>
              </w:rPr>
              <w:t>2014.2.1-2014.3.1</w:t>
            </w:r>
          </w:p>
        </w:tc>
        <w:tc>
          <w:tcPr>
            <w:tcW w:w="2126"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5F20501F" w14:textId="77777777" w:rsidR="00000000" w:rsidRDefault="00633FE1">
            <w:pPr>
              <w:pStyle w:val="a3"/>
              <w:spacing w:before="0" w:beforeAutospacing="0" w:after="0" w:afterAutospacing="0"/>
              <w:rPr>
                <w:rFonts w:hint="eastAsia"/>
              </w:rPr>
            </w:pPr>
            <w:r>
              <w:rPr>
                <w:rFonts w:hint="eastAsia"/>
              </w:rPr>
              <w:t>50,000.00</w:t>
            </w:r>
          </w:p>
        </w:tc>
        <w:tc>
          <w:tcPr>
            <w:tcW w:w="226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5AE959E" w14:textId="77777777" w:rsidR="00000000" w:rsidRDefault="00633FE1">
            <w:pPr>
              <w:pStyle w:val="a3"/>
              <w:spacing w:before="0" w:beforeAutospacing="0" w:after="0" w:afterAutospacing="0"/>
              <w:rPr>
                <w:rFonts w:hint="eastAsia"/>
              </w:rPr>
            </w:pPr>
            <w:r>
              <w:rPr>
                <w:rFonts w:hint="eastAsia"/>
              </w:rPr>
              <w:t>3,348.33</w:t>
            </w:r>
          </w:p>
        </w:tc>
        <w:tc>
          <w:tcPr>
            <w:tcW w:w="2268"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45AEBEDE" w14:textId="77777777" w:rsidR="00000000" w:rsidRDefault="00633FE1">
            <w:pPr>
              <w:pStyle w:val="a3"/>
              <w:spacing w:before="0" w:beforeAutospacing="0" w:after="0" w:afterAutospacing="0"/>
              <w:rPr>
                <w:rFonts w:hint="eastAsia"/>
              </w:rPr>
            </w:pPr>
            <w:r>
              <w:rPr>
                <w:rFonts w:hint="eastAsia"/>
              </w:rPr>
              <w:t>215.00</w:t>
            </w:r>
          </w:p>
        </w:tc>
        <w:tc>
          <w:tcPr>
            <w:tcW w:w="1851"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5BDD16D9" w14:textId="77777777" w:rsidR="00000000" w:rsidRDefault="00633FE1">
            <w:pPr>
              <w:pStyle w:val="a3"/>
              <w:spacing w:before="0" w:beforeAutospacing="0" w:after="0" w:afterAutospacing="0"/>
              <w:rPr>
                <w:rFonts w:hint="eastAsia"/>
              </w:rPr>
            </w:pPr>
            <w:r>
              <w:rPr>
                <w:rFonts w:hint="eastAsia"/>
              </w:rPr>
              <w:t>3,133.33</w:t>
            </w:r>
          </w:p>
        </w:tc>
      </w:tr>
      <w:tr w:rsidR="00000000" w14:paraId="7C90D8F3" w14:textId="77777777">
        <w:trPr>
          <w:divId w:val="1159036713"/>
          <w:trHeight w:val="420"/>
          <w:jc w:val="center"/>
        </w:trPr>
        <w:tc>
          <w:tcPr>
            <w:tcW w:w="241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E9A33EA" w14:textId="77777777" w:rsidR="00000000" w:rsidRDefault="00633FE1">
            <w:pPr>
              <w:pStyle w:val="a3"/>
              <w:spacing w:before="0" w:beforeAutospacing="0" w:after="0" w:afterAutospacing="0"/>
              <w:rPr>
                <w:rFonts w:hint="eastAsia"/>
              </w:rPr>
            </w:pPr>
            <w:r>
              <w:rPr>
                <w:rFonts w:hint="eastAsia"/>
              </w:rPr>
              <w:t>2014.3.1-2014.4.1</w:t>
            </w:r>
          </w:p>
        </w:tc>
        <w:tc>
          <w:tcPr>
            <w:tcW w:w="2126"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CC69522" w14:textId="77777777" w:rsidR="00000000" w:rsidRDefault="00633FE1">
            <w:pPr>
              <w:pStyle w:val="a3"/>
              <w:spacing w:before="0" w:beforeAutospacing="0" w:after="0" w:afterAutospacing="0"/>
              <w:rPr>
                <w:rFonts w:hint="eastAsia"/>
              </w:rPr>
            </w:pPr>
            <w:r>
              <w:rPr>
                <w:rFonts w:hint="eastAsia"/>
              </w:rPr>
              <w:t>46,866.67</w:t>
            </w:r>
          </w:p>
        </w:tc>
        <w:tc>
          <w:tcPr>
            <w:tcW w:w="226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695446BD" w14:textId="77777777" w:rsidR="00000000" w:rsidRDefault="00633FE1">
            <w:pPr>
              <w:pStyle w:val="a3"/>
              <w:spacing w:before="0" w:beforeAutospacing="0" w:after="0" w:afterAutospacing="0"/>
              <w:rPr>
                <w:rFonts w:hint="eastAsia"/>
              </w:rPr>
            </w:pPr>
            <w:r>
              <w:rPr>
                <w:rFonts w:hint="eastAsia"/>
              </w:rPr>
              <w:t>3,348.33</w:t>
            </w:r>
          </w:p>
        </w:tc>
        <w:tc>
          <w:tcPr>
            <w:tcW w:w="2268"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612AB792" w14:textId="77777777" w:rsidR="00000000" w:rsidRDefault="00633FE1">
            <w:pPr>
              <w:pStyle w:val="a3"/>
              <w:spacing w:before="0" w:beforeAutospacing="0" w:after="0" w:afterAutospacing="0"/>
              <w:rPr>
                <w:rFonts w:hint="eastAsia"/>
              </w:rPr>
            </w:pPr>
            <w:r>
              <w:rPr>
                <w:rFonts w:hint="eastAsia"/>
              </w:rPr>
              <w:t>201.53</w:t>
            </w:r>
          </w:p>
        </w:tc>
        <w:tc>
          <w:tcPr>
            <w:tcW w:w="1851"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3ED13FFE" w14:textId="77777777" w:rsidR="00000000" w:rsidRDefault="00633FE1">
            <w:pPr>
              <w:pStyle w:val="a3"/>
              <w:spacing w:before="0" w:beforeAutospacing="0" w:after="0" w:afterAutospacing="0"/>
              <w:rPr>
                <w:rFonts w:hint="eastAsia"/>
              </w:rPr>
            </w:pPr>
            <w:r>
              <w:rPr>
                <w:rFonts w:hint="eastAsia"/>
              </w:rPr>
              <w:t>3,146.80</w:t>
            </w:r>
          </w:p>
        </w:tc>
      </w:tr>
      <w:tr w:rsidR="00000000" w14:paraId="1F7E387C" w14:textId="77777777">
        <w:trPr>
          <w:divId w:val="1159036713"/>
          <w:trHeight w:val="336"/>
          <w:jc w:val="center"/>
        </w:trPr>
        <w:tc>
          <w:tcPr>
            <w:tcW w:w="241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5BDFCEC6" w14:textId="77777777" w:rsidR="00000000" w:rsidRDefault="00633FE1">
            <w:pPr>
              <w:pStyle w:val="a3"/>
              <w:spacing w:before="0" w:beforeAutospacing="0" w:after="0" w:afterAutospacing="0"/>
              <w:rPr>
                <w:rFonts w:hint="eastAsia"/>
              </w:rPr>
            </w:pPr>
            <w:r>
              <w:rPr>
                <w:rFonts w:hint="eastAsia"/>
              </w:rPr>
              <w:t>2014.4.1-2014.5.1</w:t>
            </w:r>
          </w:p>
        </w:tc>
        <w:tc>
          <w:tcPr>
            <w:tcW w:w="2126"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340C5C5F" w14:textId="77777777" w:rsidR="00000000" w:rsidRDefault="00633FE1">
            <w:pPr>
              <w:pStyle w:val="a3"/>
              <w:spacing w:before="0" w:beforeAutospacing="0" w:after="0" w:afterAutospacing="0"/>
              <w:rPr>
                <w:rFonts w:hint="eastAsia"/>
              </w:rPr>
            </w:pPr>
            <w:r>
              <w:rPr>
                <w:rFonts w:hint="eastAsia"/>
              </w:rPr>
              <w:t>43,719.87</w:t>
            </w:r>
          </w:p>
        </w:tc>
        <w:tc>
          <w:tcPr>
            <w:tcW w:w="226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59406534" w14:textId="77777777" w:rsidR="00000000" w:rsidRDefault="00633FE1">
            <w:pPr>
              <w:pStyle w:val="a3"/>
              <w:spacing w:before="0" w:beforeAutospacing="0" w:after="0" w:afterAutospacing="0"/>
              <w:rPr>
                <w:rFonts w:hint="eastAsia"/>
              </w:rPr>
            </w:pPr>
            <w:r>
              <w:rPr>
                <w:rFonts w:hint="eastAsia"/>
              </w:rPr>
              <w:t>3,348.33</w:t>
            </w:r>
          </w:p>
        </w:tc>
        <w:tc>
          <w:tcPr>
            <w:tcW w:w="2268"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16775AAE" w14:textId="77777777" w:rsidR="00000000" w:rsidRDefault="00633FE1">
            <w:pPr>
              <w:pStyle w:val="a3"/>
              <w:spacing w:before="0" w:beforeAutospacing="0" w:after="0" w:afterAutospacing="0"/>
              <w:rPr>
                <w:rFonts w:hint="eastAsia"/>
              </w:rPr>
            </w:pPr>
            <w:r>
              <w:rPr>
                <w:rFonts w:hint="eastAsia"/>
              </w:rPr>
              <w:t>188.00</w:t>
            </w:r>
          </w:p>
        </w:tc>
        <w:tc>
          <w:tcPr>
            <w:tcW w:w="1851"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BDE7011" w14:textId="77777777" w:rsidR="00000000" w:rsidRDefault="00633FE1">
            <w:pPr>
              <w:pStyle w:val="a3"/>
              <w:spacing w:before="0" w:beforeAutospacing="0" w:after="0" w:afterAutospacing="0"/>
              <w:rPr>
                <w:rFonts w:hint="eastAsia"/>
              </w:rPr>
            </w:pPr>
            <w:r>
              <w:rPr>
                <w:rFonts w:hint="eastAsia"/>
              </w:rPr>
              <w:t>3,160.33</w:t>
            </w:r>
          </w:p>
        </w:tc>
      </w:tr>
      <w:tr w:rsidR="00000000" w14:paraId="42C9F898" w14:textId="77777777">
        <w:trPr>
          <w:divId w:val="1159036713"/>
          <w:trHeight w:val="336"/>
          <w:jc w:val="center"/>
        </w:trPr>
        <w:tc>
          <w:tcPr>
            <w:tcW w:w="241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4849ADB6" w14:textId="77777777" w:rsidR="00000000" w:rsidRDefault="00633FE1">
            <w:pPr>
              <w:pStyle w:val="a3"/>
              <w:spacing w:before="0" w:beforeAutospacing="0" w:after="0" w:afterAutospacing="0"/>
              <w:rPr>
                <w:rFonts w:hint="eastAsia"/>
              </w:rPr>
            </w:pPr>
            <w:r>
              <w:rPr>
                <w:rFonts w:hint="eastAsia"/>
              </w:rPr>
              <w:t>2014.5.1-2014.6.1</w:t>
            </w:r>
          </w:p>
        </w:tc>
        <w:tc>
          <w:tcPr>
            <w:tcW w:w="2126"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4D99EF97" w14:textId="77777777" w:rsidR="00000000" w:rsidRDefault="00633FE1">
            <w:pPr>
              <w:pStyle w:val="a3"/>
              <w:spacing w:before="0" w:beforeAutospacing="0" w:after="0" w:afterAutospacing="0"/>
              <w:rPr>
                <w:rFonts w:hint="eastAsia"/>
              </w:rPr>
            </w:pPr>
            <w:r>
              <w:rPr>
                <w:rFonts w:hint="eastAsia"/>
              </w:rPr>
              <w:t>40,559.53</w:t>
            </w:r>
          </w:p>
        </w:tc>
        <w:tc>
          <w:tcPr>
            <w:tcW w:w="226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258950D8" w14:textId="77777777" w:rsidR="00000000" w:rsidRDefault="00633FE1">
            <w:pPr>
              <w:pStyle w:val="a3"/>
              <w:spacing w:before="0" w:beforeAutospacing="0" w:after="0" w:afterAutospacing="0"/>
              <w:rPr>
                <w:rFonts w:hint="eastAsia"/>
              </w:rPr>
            </w:pPr>
            <w:r>
              <w:rPr>
                <w:rFonts w:hint="eastAsia"/>
              </w:rPr>
              <w:t>3,348.33</w:t>
            </w:r>
          </w:p>
        </w:tc>
        <w:tc>
          <w:tcPr>
            <w:tcW w:w="2268"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1FEF31E8" w14:textId="77777777" w:rsidR="00000000" w:rsidRDefault="00633FE1">
            <w:pPr>
              <w:pStyle w:val="a3"/>
              <w:spacing w:before="0" w:beforeAutospacing="0" w:after="0" w:afterAutospacing="0"/>
              <w:rPr>
                <w:rFonts w:hint="eastAsia"/>
              </w:rPr>
            </w:pPr>
            <w:r>
              <w:rPr>
                <w:rFonts w:hint="eastAsia"/>
              </w:rPr>
              <w:t>174.41</w:t>
            </w:r>
          </w:p>
        </w:tc>
        <w:tc>
          <w:tcPr>
            <w:tcW w:w="1851"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365A570A" w14:textId="77777777" w:rsidR="00000000" w:rsidRDefault="00633FE1">
            <w:pPr>
              <w:pStyle w:val="a3"/>
              <w:spacing w:before="0" w:beforeAutospacing="0" w:after="0" w:afterAutospacing="0"/>
              <w:rPr>
                <w:rFonts w:hint="eastAsia"/>
              </w:rPr>
            </w:pPr>
            <w:r>
              <w:rPr>
                <w:rFonts w:hint="eastAsia"/>
              </w:rPr>
              <w:t>3,173.92</w:t>
            </w:r>
          </w:p>
        </w:tc>
      </w:tr>
      <w:tr w:rsidR="00000000" w14:paraId="288080A2" w14:textId="77777777">
        <w:trPr>
          <w:divId w:val="1159036713"/>
          <w:trHeight w:val="336"/>
          <w:jc w:val="center"/>
        </w:trPr>
        <w:tc>
          <w:tcPr>
            <w:tcW w:w="241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5952B084" w14:textId="77777777" w:rsidR="00000000" w:rsidRDefault="00633FE1">
            <w:pPr>
              <w:pStyle w:val="a3"/>
              <w:spacing w:before="0" w:beforeAutospacing="0" w:after="0" w:afterAutospacing="0"/>
              <w:rPr>
                <w:rFonts w:hint="eastAsia"/>
              </w:rPr>
            </w:pPr>
            <w:r>
              <w:rPr>
                <w:rFonts w:hint="eastAsia"/>
              </w:rPr>
              <w:t>2014.6.1-2014.7.1</w:t>
            </w:r>
          </w:p>
        </w:tc>
        <w:tc>
          <w:tcPr>
            <w:tcW w:w="2126"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544A94DD" w14:textId="77777777" w:rsidR="00000000" w:rsidRDefault="00633FE1">
            <w:pPr>
              <w:pStyle w:val="a3"/>
              <w:spacing w:before="0" w:beforeAutospacing="0" w:after="0" w:afterAutospacing="0"/>
              <w:rPr>
                <w:rFonts w:hint="eastAsia"/>
              </w:rPr>
            </w:pPr>
            <w:r>
              <w:rPr>
                <w:rFonts w:hint="eastAsia"/>
              </w:rPr>
              <w:t>37,385.61</w:t>
            </w:r>
          </w:p>
        </w:tc>
        <w:tc>
          <w:tcPr>
            <w:tcW w:w="226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4C3DC51D" w14:textId="77777777" w:rsidR="00000000" w:rsidRDefault="00633FE1">
            <w:pPr>
              <w:pStyle w:val="a3"/>
              <w:spacing w:before="0" w:beforeAutospacing="0" w:after="0" w:afterAutospacing="0"/>
              <w:rPr>
                <w:rFonts w:hint="eastAsia"/>
              </w:rPr>
            </w:pPr>
            <w:r>
              <w:rPr>
                <w:rFonts w:hint="eastAsia"/>
              </w:rPr>
              <w:t>3,348.33</w:t>
            </w:r>
          </w:p>
        </w:tc>
        <w:tc>
          <w:tcPr>
            <w:tcW w:w="2268"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8BFD9C6" w14:textId="77777777" w:rsidR="00000000" w:rsidRDefault="00633FE1">
            <w:pPr>
              <w:pStyle w:val="a3"/>
              <w:spacing w:before="0" w:beforeAutospacing="0" w:after="0" w:afterAutospacing="0"/>
              <w:rPr>
                <w:rFonts w:hint="eastAsia"/>
              </w:rPr>
            </w:pPr>
            <w:r>
              <w:rPr>
                <w:rFonts w:hint="eastAsia"/>
              </w:rPr>
              <w:t>160.76</w:t>
            </w:r>
          </w:p>
        </w:tc>
        <w:tc>
          <w:tcPr>
            <w:tcW w:w="1851"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31284E0" w14:textId="77777777" w:rsidR="00000000" w:rsidRDefault="00633FE1">
            <w:pPr>
              <w:pStyle w:val="a3"/>
              <w:spacing w:before="0" w:beforeAutospacing="0" w:after="0" w:afterAutospacing="0"/>
              <w:rPr>
                <w:rFonts w:hint="eastAsia"/>
              </w:rPr>
            </w:pPr>
            <w:r>
              <w:rPr>
                <w:rFonts w:hint="eastAsia"/>
              </w:rPr>
              <w:t>3,187.57</w:t>
            </w:r>
          </w:p>
        </w:tc>
      </w:tr>
      <w:tr w:rsidR="00000000" w14:paraId="6FD90C69" w14:textId="77777777">
        <w:trPr>
          <w:divId w:val="1159036713"/>
          <w:trHeight w:val="336"/>
          <w:jc w:val="center"/>
        </w:trPr>
        <w:tc>
          <w:tcPr>
            <w:tcW w:w="241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64D3990C" w14:textId="77777777" w:rsidR="00000000" w:rsidRDefault="00633FE1">
            <w:pPr>
              <w:pStyle w:val="a3"/>
              <w:spacing w:before="0" w:beforeAutospacing="0" w:after="0" w:afterAutospacing="0"/>
              <w:rPr>
                <w:rFonts w:hint="eastAsia"/>
              </w:rPr>
            </w:pPr>
            <w:r>
              <w:rPr>
                <w:rFonts w:hint="eastAsia"/>
              </w:rPr>
              <w:t>2014.7.1-</w:t>
            </w:r>
            <w:r>
              <w:rPr>
                <w:rFonts w:hint="eastAsia"/>
              </w:rPr>
              <w:t>至今</w:t>
            </w:r>
          </w:p>
        </w:tc>
        <w:tc>
          <w:tcPr>
            <w:tcW w:w="2126"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24A3452A" w14:textId="77777777" w:rsidR="00000000" w:rsidRDefault="00633FE1">
            <w:pPr>
              <w:pStyle w:val="a3"/>
              <w:spacing w:before="0" w:beforeAutospacing="0" w:after="0" w:afterAutospacing="0"/>
              <w:rPr>
                <w:rFonts w:hint="eastAsia"/>
              </w:rPr>
            </w:pPr>
            <w:r>
              <w:rPr>
                <w:rFonts w:hint="eastAsia"/>
              </w:rPr>
              <w:t>34,198.04</w:t>
            </w:r>
          </w:p>
        </w:tc>
        <w:tc>
          <w:tcPr>
            <w:tcW w:w="2260"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26A13400" w14:textId="77777777" w:rsidR="00000000" w:rsidRDefault="00633FE1">
            <w:pPr>
              <w:rPr>
                <w:rFonts w:hint="eastAsia"/>
              </w:rPr>
            </w:pPr>
          </w:p>
        </w:tc>
        <w:tc>
          <w:tcPr>
            <w:tcW w:w="2268"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1154B261" w14:textId="77777777" w:rsidR="00000000" w:rsidRDefault="00633FE1">
            <w:pPr>
              <w:rPr>
                <w:rFonts w:ascii="Times New Roman" w:eastAsia="Times New Roman" w:hAnsi="Times New Roman" w:cs="Times New Roman"/>
                <w:sz w:val="20"/>
                <w:szCs w:val="20"/>
              </w:rPr>
            </w:pPr>
          </w:p>
        </w:tc>
        <w:tc>
          <w:tcPr>
            <w:tcW w:w="1851" w:type="dxa"/>
            <w:tcBorders>
              <w:top w:val="single" w:sz="6" w:space="0" w:color="CCCCCC"/>
              <w:left w:val="single" w:sz="6" w:space="0" w:color="CCCCCC"/>
              <w:bottom w:val="single" w:sz="6" w:space="0" w:color="CCCCCC"/>
              <w:right w:val="single" w:sz="6" w:space="0" w:color="CCCCCC"/>
            </w:tcBorders>
            <w:noWrap/>
            <w:tcMar>
              <w:top w:w="75" w:type="dxa"/>
              <w:left w:w="0" w:type="dxa"/>
              <w:bottom w:w="75" w:type="dxa"/>
              <w:right w:w="75" w:type="dxa"/>
            </w:tcMar>
            <w:vAlign w:val="center"/>
            <w:hideMark/>
          </w:tcPr>
          <w:p w14:paraId="794BE690" w14:textId="77777777" w:rsidR="00000000" w:rsidRDefault="00633FE1">
            <w:pPr>
              <w:rPr>
                <w:rFonts w:ascii="Times New Roman" w:eastAsia="Times New Roman" w:hAnsi="Times New Roman" w:cs="Times New Roman"/>
                <w:sz w:val="20"/>
                <w:szCs w:val="20"/>
              </w:rPr>
            </w:pPr>
          </w:p>
        </w:tc>
      </w:tr>
    </w:tbl>
    <w:p w14:paraId="74BDF9C6" w14:textId="77777777" w:rsidR="00000000" w:rsidRDefault="00633FE1">
      <w:pPr>
        <w:shd w:val="clear" w:color="auto" w:fill="FFFFFF"/>
        <w:spacing w:line="500" w:lineRule="atLeast"/>
        <w:ind w:firstLine="600"/>
        <w:divId w:val="1159036713"/>
        <w:rPr>
          <w:color w:val="333333"/>
          <w:sz w:val="30"/>
          <w:szCs w:val="30"/>
        </w:rPr>
      </w:pPr>
      <w:r>
        <w:rPr>
          <w:rFonts w:hint="eastAsia"/>
          <w:color w:val="333333"/>
          <w:sz w:val="30"/>
          <w:szCs w:val="30"/>
        </w:rPr>
        <w:t>附：本案适用的相关法律条文</w:t>
      </w:r>
    </w:p>
    <w:p w14:paraId="372414D8"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《中华人民共和国民法通则》</w:t>
      </w:r>
    </w:p>
    <w:p w14:paraId="7E407C4E"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第九十条合法的借贷关系受法律保护。</w:t>
      </w:r>
    </w:p>
    <w:p w14:paraId="0AEDB460"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第一百零八条债务应当清偿。暂时无力偿还的，经债权人同意或者人民法院裁决，可以由债务人分期偿还。有能力偿还拒不偿还的，由人民法院判决强制偿还。</w:t>
      </w:r>
    </w:p>
    <w:p w14:paraId="5C2D7A0D"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《中华人民共和国合同法》</w:t>
      </w:r>
    </w:p>
    <w:p w14:paraId="57B020E2"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第一百零七条当事人一方不履行合同义务或者履行合同义务不符合约定的，应当承担继续履行、采取补救措施或者赔偿损失等违约责任。</w:t>
      </w:r>
    </w:p>
    <w:p w14:paraId="1AEA67FA"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w:t>
      </w:r>
      <w:r>
        <w:rPr>
          <w:rFonts w:hint="eastAsia"/>
          <w:color w:val="333333"/>
          <w:sz w:val="30"/>
          <w:szCs w:val="30"/>
        </w:rPr>
        <w:t>，应当在每届满一年时支付，剩余期间不满一年的，应当在返还借款时一并支付。</w:t>
      </w:r>
    </w:p>
    <w:p w14:paraId="2DA3AE8C"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B6C0AB2"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《中华人民共和国民事诉讼法》</w:t>
      </w:r>
    </w:p>
    <w:p w14:paraId="7AE346B2"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第一百四十四条被告经传票传唤，无正当理由拒不到庭的，或者未经法庭许可中途退庭的，可以缺席判决。</w:t>
      </w:r>
    </w:p>
    <w:p w14:paraId="7C1C1A90"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《最高人民法院关于审理民间借贷案件适用法律若干问题的规定》</w:t>
      </w:r>
    </w:p>
    <w:p w14:paraId="5D3408E9"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第二十六条借贷双方约定的利率未超过年利率</w:t>
      </w:r>
      <w:r>
        <w:rPr>
          <w:rFonts w:hint="eastAsia"/>
          <w:color w:val="333333"/>
          <w:sz w:val="30"/>
          <w:szCs w:val="30"/>
        </w:rPr>
        <w:t>24%</w:t>
      </w:r>
      <w:r>
        <w:rPr>
          <w:rFonts w:hint="eastAsia"/>
          <w:color w:val="333333"/>
          <w:sz w:val="30"/>
          <w:szCs w:val="30"/>
        </w:rPr>
        <w:t>，出借人请求借款人按照约定的</w:t>
      </w:r>
      <w:r>
        <w:rPr>
          <w:rFonts w:hint="eastAsia"/>
          <w:color w:val="333333"/>
          <w:sz w:val="30"/>
          <w:szCs w:val="30"/>
        </w:rPr>
        <w:t>利率支付利息的，人民法院应予支持。</w:t>
      </w:r>
    </w:p>
    <w:p w14:paraId="3046C390" w14:textId="77777777" w:rsidR="00000000" w:rsidRDefault="00633FE1">
      <w:pPr>
        <w:shd w:val="clear" w:color="auto" w:fill="FFFFFF"/>
        <w:spacing w:line="500" w:lineRule="atLeast"/>
        <w:ind w:firstLine="600"/>
        <w:divId w:val="1159036713"/>
        <w:rPr>
          <w:rFonts w:hint="eastAsia"/>
          <w:color w:val="333333"/>
          <w:sz w:val="30"/>
          <w:szCs w:val="30"/>
        </w:rPr>
      </w:pPr>
      <w:r>
        <w:rPr>
          <w:rFonts w:hint="eastAsia"/>
          <w:color w:val="333333"/>
          <w:sz w:val="30"/>
          <w:szCs w:val="30"/>
        </w:rPr>
        <w:t>借贷双方约定的利率超过年利率的</w:t>
      </w:r>
      <w:r>
        <w:rPr>
          <w:rFonts w:hint="eastAsia"/>
          <w:color w:val="333333"/>
          <w:sz w:val="30"/>
          <w:szCs w:val="30"/>
        </w:rPr>
        <w:t>36%</w:t>
      </w:r>
      <w:r>
        <w:rPr>
          <w:rFonts w:hint="eastAsia"/>
          <w:color w:val="333333"/>
          <w:sz w:val="30"/>
          <w:szCs w:val="30"/>
        </w:rPr>
        <w:t>，超过部分的利息约定无效。借款人请求出借人返还已支付的超过利率</w:t>
      </w:r>
      <w:r>
        <w:rPr>
          <w:rFonts w:hint="eastAsia"/>
          <w:color w:val="333333"/>
          <w:sz w:val="30"/>
          <w:szCs w:val="30"/>
        </w:rPr>
        <w:t>36%</w:t>
      </w:r>
      <w:r>
        <w:rPr>
          <w:rFonts w:hint="eastAsia"/>
          <w:color w:val="333333"/>
          <w:sz w:val="30"/>
          <w:szCs w:val="30"/>
        </w:rPr>
        <w:t>部分的利息的，人民法院应予支持。</w:t>
      </w:r>
    </w:p>
    <w:p w14:paraId="25C93AE3" w14:textId="77777777" w:rsidR="00000000" w:rsidRDefault="00633FE1">
      <w:pPr>
        <w:divId w:val="1159036713"/>
        <w:rPr>
          <w:rFonts w:hint="eastAsia"/>
        </w:rPr>
      </w:pP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AFCC" w14:textId="77777777" w:rsidR="00633FE1" w:rsidRDefault="00633FE1" w:rsidP="00633FE1">
      <w:r>
        <w:separator/>
      </w:r>
    </w:p>
  </w:endnote>
  <w:endnote w:type="continuationSeparator" w:id="0">
    <w:p w14:paraId="3A32A858" w14:textId="77777777" w:rsidR="00633FE1" w:rsidRDefault="00633FE1" w:rsidP="00633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EC8F" w14:textId="77777777" w:rsidR="00633FE1" w:rsidRDefault="00633FE1" w:rsidP="00633FE1">
      <w:r>
        <w:separator/>
      </w:r>
    </w:p>
  </w:footnote>
  <w:footnote w:type="continuationSeparator" w:id="0">
    <w:p w14:paraId="60702195" w14:textId="77777777" w:rsidR="00633FE1" w:rsidRDefault="00633FE1" w:rsidP="00633F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33FE1"/>
    <w:rsid w:val="00633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C2F73"/>
  <w15:chartTrackingRefBased/>
  <w15:docId w15:val="{7F17E7CD-C546-472A-96FE-4B6A0405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633F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33FE1"/>
    <w:rPr>
      <w:rFonts w:ascii="宋体" w:eastAsia="宋体" w:hAnsi="宋体" w:cs="宋体"/>
      <w:sz w:val="18"/>
      <w:szCs w:val="18"/>
    </w:rPr>
  </w:style>
  <w:style w:type="paragraph" w:styleId="a6">
    <w:name w:val="footer"/>
    <w:basedOn w:val="a"/>
    <w:link w:val="a7"/>
    <w:uiPriority w:val="99"/>
    <w:unhideWhenUsed/>
    <w:rsid w:val="00633FE1"/>
    <w:pPr>
      <w:tabs>
        <w:tab w:val="center" w:pos="4153"/>
        <w:tab w:val="right" w:pos="8306"/>
      </w:tabs>
      <w:snapToGrid w:val="0"/>
    </w:pPr>
    <w:rPr>
      <w:sz w:val="18"/>
      <w:szCs w:val="18"/>
    </w:rPr>
  </w:style>
  <w:style w:type="character" w:customStyle="1" w:styleId="a7">
    <w:name w:val="页脚 字符"/>
    <w:basedOn w:val="a0"/>
    <w:link w:val="a6"/>
    <w:uiPriority w:val="99"/>
    <w:rsid w:val="00633FE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0367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2024-05-11T15:36:00Z</dcterms:created>
  <dcterms:modified xsi:type="dcterms:W3CDTF">2024-05-11T15:36:00Z</dcterms:modified>
</cp:coreProperties>
</file>