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0524B" w14:textId="77777777" w:rsidR="00253FFC" w:rsidRDefault="00F61732">
      <w:pPr>
        <w:spacing w:line="500" w:lineRule="atLeast"/>
        <w:jc w:val="center"/>
        <w:divId w:val="1022703819"/>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2591E309" w14:textId="77777777" w:rsidR="00253FFC" w:rsidRDefault="00F61732">
      <w:pPr>
        <w:spacing w:line="500" w:lineRule="atLeast"/>
        <w:jc w:val="center"/>
        <w:divId w:val="1449156494"/>
        <w:rPr>
          <w:rFonts w:ascii="黑体" w:eastAsia="黑体" w:hAnsi="黑体"/>
          <w:sz w:val="36"/>
          <w:szCs w:val="36"/>
        </w:rPr>
      </w:pPr>
      <w:r>
        <w:rPr>
          <w:rFonts w:ascii="黑体" w:eastAsia="黑体" w:hAnsi="黑体" w:hint="eastAsia"/>
          <w:sz w:val="36"/>
          <w:szCs w:val="36"/>
        </w:rPr>
        <w:t>民 事 判 决 书</w:t>
      </w:r>
    </w:p>
    <w:p w14:paraId="68BF974D" w14:textId="77777777" w:rsidR="00253FFC" w:rsidRDefault="00F61732">
      <w:pPr>
        <w:spacing w:line="500" w:lineRule="atLeast"/>
        <w:jc w:val="right"/>
        <w:divId w:val="1547987910"/>
        <w:rPr>
          <w:sz w:val="30"/>
          <w:szCs w:val="30"/>
        </w:rPr>
      </w:pPr>
      <w:r>
        <w:rPr>
          <w:rFonts w:hint="eastAsia"/>
          <w:sz w:val="30"/>
          <w:szCs w:val="30"/>
        </w:rPr>
        <w:t>（2018）浙0304民初7005号</w:t>
      </w:r>
    </w:p>
    <w:p w14:paraId="191C464F" w14:textId="77777777" w:rsidR="00253FFC" w:rsidRDefault="00F61732">
      <w:pPr>
        <w:spacing w:line="500" w:lineRule="atLeast"/>
        <w:ind w:firstLine="600"/>
        <w:divId w:val="756368241"/>
        <w:rPr>
          <w:sz w:val="30"/>
          <w:szCs w:val="30"/>
        </w:rPr>
      </w:pPr>
      <w:r>
        <w:rPr>
          <w:rFonts w:hint="eastAsia"/>
          <w:sz w:val="30"/>
          <w:szCs w:val="30"/>
        </w:rPr>
        <w:t>原告：王三榜，男，1972年2月16日出生，汉族，住温州市</w:t>
      </w:r>
      <w:proofErr w:type="gramStart"/>
      <w:r>
        <w:rPr>
          <w:rFonts w:hint="eastAsia"/>
          <w:sz w:val="30"/>
          <w:szCs w:val="30"/>
        </w:rPr>
        <w:t>瓯</w:t>
      </w:r>
      <w:proofErr w:type="gramEnd"/>
      <w:r>
        <w:rPr>
          <w:rFonts w:hint="eastAsia"/>
          <w:sz w:val="30"/>
          <w:szCs w:val="30"/>
        </w:rPr>
        <w:t>海区。</w:t>
      </w:r>
    </w:p>
    <w:p w14:paraId="6CC1F64D" w14:textId="77777777" w:rsidR="00253FFC" w:rsidRDefault="00F61732">
      <w:pPr>
        <w:spacing w:line="500" w:lineRule="atLeast"/>
        <w:ind w:firstLine="600"/>
        <w:divId w:val="1548420612"/>
        <w:rPr>
          <w:sz w:val="30"/>
          <w:szCs w:val="30"/>
        </w:rPr>
      </w:pPr>
      <w:r w:rsidRPr="00CE63B9">
        <w:rPr>
          <w:rFonts w:hint="eastAsia"/>
          <w:sz w:val="30"/>
          <w:szCs w:val="30"/>
          <w:highlight w:val="yellow"/>
        </w:rPr>
        <w:t>委托诉讼代理人：叶林枫、陈美蓉，浙江光正大律师事务所律师</w:t>
      </w:r>
      <w:r>
        <w:rPr>
          <w:rFonts w:hint="eastAsia"/>
          <w:sz w:val="30"/>
          <w:szCs w:val="30"/>
        </w:rPr>
        <w:t>。</w:t>
      </w:r>
    </w:p>
    <w:p w14:paraId="6812CB40" w14:textId="77777777" w:rsidR="00253FFC" w:rsidRDefault="00F61732">
      <w:pPr>
        <w:spacing w:line="500" w:lineRule="atLeast"/>
        <w:ind w:firstLine="600"/>
        <w:divId w:val="1318807866"/>
        <w:rPr>
          <w:sz w:val="30"/>
          <w:szCs w:val="30"/>
        </w:rPr>
      </w:pPr>
      <w:r>
        <w:rPr>
          <w:rFonts w:hint="eastAsia"/>
          <w:sz w:val="30"/>
          <w:szCs w:val="30"/>
        </w:rPr>
        <w:t>被告：王</w:t>
      </w:r>
      <w:proofErr w:type="gramStart"/>
      <w:r>
        <w:rPr>
          <w:rFonts w:hint="eastAsia"/>
          <w:sz w:val="30"/>
          <w:szCs w:val="30"/>
        </w:rPr>
        <w:t>锵</w:t>
      </w:r>
      <w:proofErr w:type="gramEnd"/>
      <w:r>
        <w:rPr>
          <w:rFonts w:hint="eastAsia"/>
          <w:sz w:val="30"/>
          <w:szCs w:val="30"/>
        </w:rPr>
        <w:t>，男，1978年11月13日出生，汉族，住温州市龙湾区。</w:t>
      </w:r>
    </w:p>
    <w:p w14:paraId="340C4A04" w14:textId="77777777" w:rsidR="00253FFC" w:rsidRDefault="00F61732">
      <w:pPr>
        <w:spacing w:line="500" w:lineRule="atLeast"/>
        <w:ind w:firstLine="600"/>
        <w:divId w:val="1849250454"/>
        <w:rPr>
          <w:sz w:val="30"/>
          <w:szCs w:val="30"/>
        </w:rPr>
      </w:pPr>
      <w:r w:rsidRPr="00CE63B9">
        <w:rPr>
          <w:rFonts w:hint="eastAsia"/>
          <w:sz w:val="30"/>
          <w:szCs w:val="30"/>
          <w:highlight w:val="yellow"/>
        </w:rPr>
        <w:t>委托诉讼代理人：</w:t>
      </w:r>
      <w:proofErr w:type="gramStart"/>
      <w:r w:rsidRPr="00CE63B9">
        <w:rPr>
          <w:rFonts w:hint="eastAsia"/>
          <w:sz w:val="30"/>
          <w:szCs w:val="30"/>
          <w:highlight w:val="yellow"/>
        </w:rPr>
        <w:t>章魁者</w:t>
      </w:r>
      <w:proofErr w:type="gramEnd"/>
      <w:r w:rsidRPr="00CE63B9">
        <w:rPr>
          <w:rFonts w:hint="eastAsia"/>
          <w:sz w:val="30"/>
          <w:szCs w:val="30"/>
          <w:highlight w:val="yellow"/>
        </w:rPr>
        <w:t>，温州市龙湾区永</w:t>
      </w:r>
      <w:proofErr w:type="gramStart"/>
      <w:r w:rsidRPr="00CE63B9">
        <w:rPr>
          <w:rFonts w:hint="eastAsia"/>
          <w:sz w:val="30"/>
          <w:szCs w:val="30"/>
          <w:highlight w:val="yellow"/>
        </w:rPr>
        <w:t>强法律</w:t>
      </w:r>
      <w:proofErr w:type="gramEnd"/>
      <w:r w:rsidRPr="00CE63B9">
        <w:rPr>
          <w:rFonts w:hint="eastAsia"/>
          <w:sz w:val="30"/>
          <w:szCs w:val="30"/>
          <w:highlight w:val="yellow"/>
        </w:rPr>
        <w:t>服务所法律工作者</w:t>
      </w:r>
      <w:r>
        <w:rPr>
          <w:rFonts w:hint="eastAsia"/>
          <w:sz w:val="30"/>
          <w:szCs w:val="30"/>
        </w:rPr>
        <w:t>。</w:t>
      </w:r>
    </w:p>
    <w:p w14:paraId="56804748" w14:textId="77777777" w:rsidR="00253FFC" w:rsidRDefault="00F61732">
      <w:pPr>
        <w:spacing w:line="500" w:lineRule="atLeast"/>
        <w:ind w:firstLine="600"/>
        <w:divId w:val="1898664756"/>
        <w:rPr>
          <w:sz w:val="30"/>
          <w:szCs w:val="30"/>
        </w:rPr>
      </w:pPr>
      <w:r>
        <w:rPr>
          <w:rFonts w:hint="eastAsia"/>
          <w:sz w:val="30"/>
          <w:szCs w:val="30"/>
        </w:rPr>
        <w:t>第三人：朱德平，男，1973年12月25日出生，汉族，住温州市龙湾区。</w:t>
      </w:r>
    </w:p>
    <w:p w14:paraId="123B681B" w14:textId="77777777" w:rsidR="00253FFC" w:rsidRDefault="00F61732">
      <w:pPr>
        <w:spacing w:line="500" w:lineRule="atLeast"/>
        <w:ind w:firstLine="600"/>
        <w:divId w:val="592669030"/>
        <w:rPr>
          <w:sz w:val="30"/>
          <w:szCs w:val="30"/>
        </w:rPr>
      </w:pPr>
      <w:r>
        <w:rPr>
          <w:rFonts w:hint="eastAsia"/>
          <w:sz w:val="30"/>
          <w:szCs w:val="30"/>
        </w:rPr>
        <w:t>原告王三榜与被告王</w:t>
      </w:r>
      <w:proofErr w:type="gramStart"/>
      <w:r>
        <w:rPr>
          <w:rFonts w:hint="eastAsia"/>
          <w:sz w:val="30"/>
          <w:szCs w:val="30"/>
        </w:rPr>
        <w:t>锵</w:t>
      </w:r>
      <w:proofErr w:type="gramEnd"/>
      <w:r>
        <w:rPr>
          <w:rFonts w:hint="eastAsia"/>
          <w:sz w:val="30"/>
          <w:szCs w:val="30"/>
        </w:rPr>
        <w:t>民间借贷纠纷一案，本院于2018年10月17日立案后，依法适用简易程序，于2018年11月16日公开开庭进行了审理，原告王三榜及其委托诉讼代理人叶林枫、陈美蓉，被告王</w:t>
      </w:r>
      <w:proofErr w:type="gramStart"/>
      <w:r>
        <w:rPr>
          <w:rFonts w:hint="eastAsia"/>
          <w:sz w:val="30"/>
          <w:szCs w:val="30"/>
        </w:rPr>
        <w:t>锵</w:t>
      </w:r>
      <w:proofErr w:type="gramEnd"/>
      <w:r>
        <w:rPr>
          <w:rFonts w:hint="eastAsia"/>
          <w:sz w:val="30"/>
          <w:szCs w:val="30"/>
        </w:rPr>
        <w:t>的委托诉讼代理人章魁者均到庭参加诉讼。2019年1月4日原告王三榜向本院申请追加朱德平为第三人，因案件复杂，本案于2019年1月11日变更为普通程序，于2019年2月1日公开开庭进行了审理，</w:t>
      </w:r>
      <w:r w:rsidRPr="00CE63B9">
        <w:rPr>
          <w:rFonts w:hint="eastAsia"/>
          <w:sz w:val="30"/>
          <w:szCs w:val="30"/>
          <w:highlight w:val="yellow"/>
        </w:rPr>
        <w:t>原告王三榜及其委托诉讼代理人叶林枫、陈美蓉，被告王</w:t>
      </w:r>
      <w:proofErr w:type="gramStart"/>
      <w:r w:rsidRPr="00CE63B9">
        <w:rPr>
          <w:rFonts w:hint="eastAsia"/>
          <w:sz w:val="30"/>
          <w:szCs w:val="30"/>
          <w:highlight w:val="yellow"/>
        </w:rPr>
        <w:t>锵</w:t>
      </w:r>
      <w:proofErr w:type="gramEnd"/>
      <w:r w:rsidRPr="00CE63B9">
        <w:rPr>
          <w:rFonts w:hint="eastAsia"/>
          <w:sz w:val="30"/>
          <w:szCs w:val="30"/>
          <w:highlight w:val="yellow"/>
        </w:rPr>
        <w:t>的委托诉讼代理人章魁者、第三人朱德平均到庭参加诉讼</w:t>
      </w:r>
      <w:r>
        <w:rPr>
          <w:rFonts w:hint="eastAsia"/>
          <w:sz w:val="30"/>
          <w:szCs w:val="30"/>
        </w:rPr>
        <w:t>。本案现已审理终结。</w:t>
      </w:r>
    </w:p>
    <w:p w14:paraId="0C158A36" w14:textId="77777777" w:rsidR="00253FFC" w:rsidRDefault="00F61732">
      <w:pPr>
        <w:spacing w:line="500" w:lineRule="atLeast"/>
        <w:ind w:firstLine="600"/>
        <w:divId w:val="86005144"/>
        <w:rPr>
          <w:sz w:val="30"/>
          <w:szCs w:val="30"/>
        </w:rPr>
      </w:pPr>
      <w:r>
        <w:rPr>
          <w:rFonts w:hint="eastAsia"/>
          <w:sz w:val="30"/>
          <w:szCs w:val="30"/>
        </w:rPr>
        <w:t>原告王三榜向本院提起诉讼请求：判令被告王</w:t>
      </w:r>
      <w:proofErr w:type="gramStart"/>
      <w:r>
        <w:rPr>
          <w:rFonts w:hint="eastAsia"/>
          <w:sz w:val="30"/>
          <w:szCs w:val="30"/>
        </w:rPr>
        <w:t>锵</w:t>
      </w:r>
      <w:proofErr w:type="gramEnd"/>
      <w:r w:rsidRPr="00CE63B9">
        <w:rPr>
          <w:rFonts w:hint="eastAsia"/>
          <w:sz w:val="30"/>
          <w:szCs w:val="30"/>
          <w:highlight w:val="yellow"/>
        </w:rPr>
        <w:t>偿还原告王三榜借款1000000元</w:t>
      </w:r>
      <w:r>
        <w:rPr>
          <w:rFonts w:hint="eastAsia"/>
          <w:sz w:val="30"/>
          <w:szCs w:val="30"/>
        </w:rPr>
        <w:t>并支付</w:t>
      </w:r>
      <w:r w:rsidRPr="00CE63B9">
        <w:rPr>
          <w:rFonts w:hint="eastAsia"/>
          <w:sz w:val="30"/>
          <w:szCs w:val="30"/>
          <w:highlight w:val="yellow"/>
        </w:rPr>
        <w:t>逾期利息（按年利率6%从起诉之日起计算至实际履行之日止）</w:t>
      </w:r>
      <w:r>
        <w:rPr>
          <w:rFonts w:hint="eastAsia"/>
          <w:sz w:val="30"/>
          <w:szCs w:val="30"/>
        </w:rPr>
        <w:t>。事实与理由：</w:t>
      </w:r>
      <w:r w:rsidRPr="00CE63B9">
        <w:rPr>
          <w:rFonts w:hint="eastAsia"/>
          <w:sz w:val="30"/>
          <w:szCs w:val="30"/>
          <w:highlight w:val="yellow"/>
        </w:rPr>
        <w:t>被告王</w:t>
      </w:r>
      <w:proofErr w:type="gramStart"/>
      <w:r w:rsidRPr="00CE63B9">
        <w:rPr>
          <w:rFonts w:hint="eastAsia"/>
          <w:sz w:val="30"/>
          <w:szCs w:val="30"/>
          <w:highlight w:val="yellow"/>
        </w:rPr>
        <w:t>锵</w:t>
      </w:r>
      <w:proofErr w:type="gramEnd"/>
      <w:r w:rsidRPr="00CE63B9">
        <w:rPr>
          <w:rFonts w:hint="eastAsia"/>
          <w:sz w:val="30"/>
          <w:szCs w:val="30"/>
          <w:highlight w:val="yellow"/>
        </w:rPr>
        <w:t>因资金周转需要</w:t>
      </w:r>
      <w:r>
        <w:rPr>
          <w:rFonts w:hint="eastAsia"/>
          <w:sz w:val="30"/>
          <w:szCs w:val="30"/>
        </w:rPr>
        <w:t>，于</w:t>
      </w:r>
      <w:r w:rsidRPr="00CE63B9">
        <w:rPr>
          <w:rFonts w:hint="eastAsia"/>
          <w:sz w:val="30"/>
          <w:szCs w:val="30"/>
          <w:highlight w:val="yellow"/>
        </w:rPr>
        <w:t>2011年6月1日</w:t>
      </w:r>
      <w:r>
        <w:rPr>
          <w:rFonts w:hint="eastAsia"/>
          <w:sz w:val="30"/>
          <w:szCs w:val="30"/>
        </w:rPr>
        <w:t>向原告借款</w:t>
      </w:r>
      <w:r w:rsidRPr="00CE63B9">
        <w:rPr>
          <w:rFonts w:hint="eastAsia"/>
          <w:sz w:val="30"/>
          <w:szCs w:val="30"/>
          <w:highlight w:val="yellow"/>
        </w:rPr>
        <w:t>100万元</w:t>
      </w:r>
      <w:r>
        <w:rPr>
          <w:rFonts w:hint="eastAsia"/>
          <w:sz w:val="30"/>
          <w:szCs w:val="30"/>
        </w:rPr>
        <w:t>，</w:t>
      </w:r>
      <w:r w:rsidRPr="00CE63B9">
        <w:rPr>
          <w:rFonts w:hint="eastAsia"/>
          <w:sz w:val="30"/>
          <w:szCs w:val="30"/>
          <w:highlight w:val="yellow"/>
        </w:rPr>
        <w:t>并向原告</w:t>
      </w:r>
      <w:r w:rsidRPr="00CE63B9">
        <w:rPr>
          <w:rFonts w:hint="eastAsia"/>
          <w:sz w:val="30"/>
          <w:szCs w:val="30"/>
          <w:highlight w:val="yellow"/>
        </w:rPr>
        <w:lastRenderedPageBreak/>
        <w:t>出具借条一张</w:t>
      </w:r>
      <w:r>
        <w:rPr>
          <w:rFonts w:hint="eastAsia"/>
          <w:sz w:val="30"/>
          <w:szCs w:val="30"/>
        </w:rPr>
        <w:t>，</w:t>
      </w:r>
      <w:r w:rsidRPr="00CE63B9">
        <w:rPr>
          <w:rFonts w:hint="eastAsia"/>
          <w:sz w:val="30"/>
          <w:szCs w:val="30"/>
          <w:highlight w:val="yellow"/>
        </w:rPr>
        <w:t>原告于同日将借款汇入被告王</w:t>
      </w:r>
      <w:proofErr w:type="gramStart"/>
      <w:r w:rsidRPr="00CE63B9">
        <w:rPr>
          <w:rFonts w:hint="eastAsia"/>
          <w:sz w:val="30"/>
          <w:szCs w:val="30"/>
          <w:highlight w:val="yellow"/>
        </w:rPr>
        <w:t>锵</w:t>
      </w:r>
      <w:proofErr w:type="gramEnd"/>
      <w:r w:rsidRPr="00CE63B9">
        <w:rPr>
          <w:rFonts w:hint="eastAsia"/>
          <w:sz w:val="30"/>
          <w:szCs w:val="30"/>
          <w:highlight w:val="yellow"/>
        </w:rPr>
        <w:t>指定</w:t>
      </w:r>
      <w:proofErr w:type="gramStart"/>
      <w:r w:rsidRPr="00CE63B9">
        <w:rPr>
          <w:rFonts w:hint="eastAsia"/>
          <w:sz w:val="30"/>
          <w:szCs w:val="30"/>
          <w:highlight w:val="yellow"/>
        </w:rPr>
        <w:t>帐户</w:t>
      </w:r>
      <w:proofErr w:type="gramEnd"/>
      <w:r>
        <w:rPr>
          <w:rFonts w:hint="eastAsia"/>
          <w:sz w:val="30"/>
          <w:szCs w:val="30"/>
        </w:rPr>
        <w:t>，</w:t>
      </w:r>
      <w:r w:rsidRPr="00CE63B9">
        <w:rPr>
          <w:rFonts w:hint="eastAsia"/>
          <w:sz w:val="30"/>
          <w:szCs w:val="30"/>
          <w:highlight w:val="yellow"/>
        </w:rPr>
        <w:t>被告王</w:t>
      </w:r>
      <w:proofErr w:type="gramStart"/>
      <w:r w:rsidRPr="00CE63B9">
        <w:rPr>
          <w:rFonts w:hint="eastAsia"/>
          <w:sz w:val="30"/>
          <w:szCs w:val="30"/>
          <w:highlight w:val="yellow"/>
        </w:rPr>
        <w:t>锵</w:t>
      </w:r>
      <w:proofErr w:type="gramEnd"/>
      <w:r w:rsidRPr="00CE63B9">
        <w:rPr>
          <w:rFonts w:hint="eastAsia"/>
          <w:sz w:val="30"/>
          <w:szCs w:val="30"/>
          <w:highlight w:val="yellow"/>
        </w:rPr>
        <w:t>至今</w:t>
      </w:r>
      <w:proofErr w:type="gramStart"/>
      <w:r w:rsidRPr="00CE63B9">
        <w:rPr>
          <w:rFonts w:hint="eastAsia"/>
          <w:sz w:val="30"/>
          <w:szCs w:val="30"/>
          <w:highlight w:val="yellow"/>
        </w:rPr>
        <w:t>未偿</w:t>
      </w:r>
      <w:proofErr w:type="gramEnd"/>
      <w:r w:rsidRPr="00CE63B9">
        <w:rPr>
          <w:rFonts w:hint="eastAsia"/>
          <w:sz w:val="30"/>
          <w:szCs w:val="30"/>
          <w:highlight w:val="yellow"/>
        </w:rPr>
        <w:t>还借款</w:t>
      </w:r>
      <w:r>
        <w:rPr>
          <w:rFonts w:hint="eastAsia"/>
          <w:sz w:val="30"/>
          <w:szCs w:val="30"/>
        </w:rPr>
        <w:t>。</w:t>
      </w:r>
    </w:p>
    <w:p w14:paraId="3163E826" w14:textId="77777777" w:rsidR="00253FFC" w:rsidRDefault="00F61732">
      <w:pPr>
        <w:spacing w:line="500" w:lineRule="atLeast"/>
        <w:ind w:firstLine="600"/>
        <w:divId w:val="1003778695"/>
        <w:rPr>
          <w:sz w:val="30"/>
          <w:szCs w:val="30"/>
        </w:rPr>
      </w:pPr>
      <w:r>
        <w:rPr>
          <w:rFonts w:hint="eastAsia"/>
          <w:sz w:val="30"/>
          <w:szCs w:val="30"/>
        </w:rPr>
        <w:t>被告王</w:t>
      </w:r>
      <w:proofErr w:type="gramStart"/>
      <w:r>
        <w:rPr>
          <w:rFonts w:hint="eastAsia"/>
          <w:sz w:val="30"/>
          <w:szCs w:val="30"/>
        </w:rPr>
        <w:t>锵</w:t>
      </w:r>
      <w:proofErr w:type="gramEnd"/>
      <w:r>
        <w:rPr>
          <w:rFonts w:hint="eastAsia"/>
          <w:sz w:val="30"/>
          <w:szCs w:val="30"/>
        </w:rPr>
        <w:t>答辩称：一、答辩人虽然与原告有借款合议，当时好像给了原告一个自己的银行账号，且当时说好有钱了打给答辩人，因答辩人马上要去外地，</w:t>
      </w:r>
      <w:r w:rsidRPr="001E14EA">
        <w:rPr>
          <w:rFonts w:hint="eastAsia"/>
          <w:sz w:val="30"/>
          <w:szCs w:val="30"/>
          <w:highlight w:val="yellow"/>
        </w:rPr>
        <w:t>当时就向原告出具了借条</w:t>
      </w:r>
      <w:r>
        <w:rPr>
          <w:rFonts w:hint="eastAsia"/>
          <w:sz w:val="30"/>
          <w:szCs w:val="30"/>
        </w:rPr>
        <w:t>，但</w:t>
      </w:r>
      <w:r w:rsidRPr="001E14EA">
        <w:rPr>
          <w:rFonts w:hint="eastAsia"/>
          <w:sz w:val="30"/>
          <w:szCs w:val="30"/>
          <w:highlight w:val="yellow"/>
        </w:rPr>
        <w:t>原告始终没有将100万元汇给答辩人</w:t>
      </w:r>
      <w:r>
        <w:rPr>
          <w:rFonts w:hint="eastAsia"/>
          <w:sz w:val="30"/>
          <w:szCs w:val="30"/>
        </w:rPr>
        <w:t>，本案原告诉称指定朱德平账号不属实，答辩人不认识收款人朱德平，本案事实没有法律依据。答辩人的手机短信没有提示收到100万元，但之后答辩人也没有与原告联系询问钱的事情，且答辩人去外地后一个月左右手机掉了，故无法联系原告他们，也不知道他们家在哪里，之后答辩人一直在江苏，期间很少回来，与之前朋友没有碰面。二、如果借款100万元，借条上应当写上指定账号、利息等，但原告的陈述没有说明借款产生的原因、时间、利率、利率支付时间等，本案缺乏事实证明。三、本案答辩人应该不止出具一份借条，本案原告没有向法庭提供全部证据，借款合同可能是有写借款时间、还款时间，但是原告没有向法院提供，本案诉讼时效已过。</w:t>
      </w:r>
    </w:p>
    <w:p w14:paraId="60CDCBED" w14:textId="77777777" w:rsidR="00253FFC" w:rsidRDefault="00F61732">
      <w:pPr>
        <w:spacing w:line="500" w:lineRule="atLeast"/>
        <w:ind w:firstLine="600"/>
        <w:divId w:val="1421831515"/>
        <w:rPr>
          <w:sz w:val="30"/>
          <w:szCs w:val="30"/>
        </w:rPr>
      </w:pPr>
      <w:r>
        <w:rPr>
          <w:rFonts w:hint="eastAsia"/>
          <w:sz w:val="30"/>
          <w:szCs w:val="30"/>
        </w:rPr>
        <w:t>第三人朱德平陈述称：他不认识原告王三榜，也不认识被告王</w:t>
      </w:r>
      <w:proofErr w:type="gramStart"/>
      <w:r>
        <w:rPr>
          <w:rFonts w:hint="eastAsia"/>
          <w:sz w:val="30"/>
          <w:szCs w:val="30"/>
        </w:rPr>
        <w:t>锵</w:t>
      </w:r>
      <w:proofErr w:type="gramEnd"/>
      <w:r>
        <w:rPr>
          <w:rFonts w:hint="eastAsia"/>
          <w:sz w:val="30"/>
          <w:szCs w:val="30"/>
        </w:rPr>
        <w:t>，与原告王三榜、被告王</w:t>
      </w:r>
      <w:proofErr w:type="gramStart"/>
      <w:r>
        <w:rPr>
          <w:rFonts w:hint="eastAsia"/>
          <w:sz w:val="30"/>
          <w:szCs w:val="30"/>
        </w:rPr>
        <w:t>锵</w:t>
      </w:r>
      <w:proofErr w:type="gramEnd"/>
      <w:r>
        <w:rPr>
          <w:rFonts w:hint="eastAsia"/>
          <w:sz w:val="30"/>
          <w:szCs w:val="30"/>
        </w:rPr>
        <w:t>均无经济往来；2011年6月1日他的银行</w:t>
      </w:r>
      <w:proofErr w:type="gramStart"/>
      <w:r>
        <w:rPr>
          <w:rFonts w:hint="eastAsia"/>
          <w:sz w:val="30"/>
          <w:szCs w:val="30"/>
        </w:rPr>
        <w:t>帐户</w:t>
      </w:r>
      <w:proofErr w:type="gramEnd"/>
      <w:r>
        <w:rPr>
          <w:rFonts w:hint="eastAsia"/>
          <w:sz w:val="30"/>
          <w:szCs w:val="30"/>
        </w:rPr>
        <w:t>中确实收到诸晓月转账的100万元，关于该100万元，他认为被告王</w:t>
      </w:r>
      <w:proofErr w:type="gramStart"/>
      <w:r>
        <w:rPr>
          <w:rFonts w:hint="eastAsia"/>
          <w:sz w:val="30"/>
          <w:szCs w:val="30"/>
        </w:rPr>
        <w:t>锵</w:t>
      </w:r>
      <w:proofErr w:type="gramEnd"/>
      <w:r>
        <w:rPr>
          <w:rFonts w:hint="eastAsia"/>
          <w:sz w:val="30"/>
          <w:szCs w:val="30"/>
        </w:rPr>
        <w:t>与其他人存在经济往来，他也与其他人存在经济往来，</w:t>
      </w:r>
      <w:proofErr w:type="gramStart"/>
      <w:r>
        <w:rPr>
          <w:rFonts w:hint="eastAsia"/>
          <w:sz w:val="30"/>
          <w:szCs w:val="30"/>
        </w:rPr>
        <w:t>故其他</w:t>
      </w:r>
      <w:proofErr w:type="gramEnd"/>
      <w:r>
        <w:rPr>
          <w:rFonts w:hint="eastAsia"/>
          <w:sz w:val="30"/>
          <w:szCs w:val="30"/>
        </w:rPr>
        <w:t>人将他的银行帐号给了被告王</w:t>
      </w:r>
      <w:proofErr w:type="gramStart"/>
      <w:r>
        <w:rPr>
          <w:rFonts w:hint="eastAsia"/>
          <w:sz w:val="30"/>
          <w:szCs w:val="30"/>
        </w:rPr>
        <w:t>锵</w:t>
      </w:r>
      <w:proofErr w:type="gramEnd"/>
      <w:r>
        <w:rPr>
          <w:rFonts w:hint="eastAsia"/>
          <w:sz w:val="30"/>
          <w:szCs w:val="30"/>
        </w:rPr>
        <w:t>，被告王</w:t>
      </w:r>
      <w:proofErr w:type="gramStart"/>
      <w:r>
        <w:rPr>
          <w:rFonts w:hint="eastAsia"/>
          <w:sz w:val="30"/>
          <w:szCs w:val="30"/>
        </w:rPr>
        <w:t>锵</w:t>
      </w:r>
      <w:proofErr w:type="gramEnd"/>
      <w:r>
        <w:rPr>
          <w:rFonts w:hint="eastAsia"/>
          <w:sz w:val="30"/>
          <w:szCs w:val="30"/>
        </w:rPr>
        <w:t>再将该银行帐号给了原告王三榜，之后原告王三榜才将100万元汇入该账号；但时间太久，无法确定其他人具体是谁了。</w:t>
      </w:r>
    </w:p>
    <w:p w14:paraId="52151FEF" w14:textId="77777777" w:rsidR="00253FFC" w:rsidRDefault="00F61732">
      <w:pPr>
        <w:spacing w:line="500" w:lineRule="atLeast"/>
        <w:ind w:firstLine="600"/>
        <w:divId w:val="1728458264"/>
        <w:rPr>
          <w:sz w:val="30"/>
          <w:szCs w:val="30"/>
        </w:rPr>
      </w:pPr>
      <w:r>
        <w:rPr>
          <w:rFonts w:hint="eastAsia"/>
          <w:sz w:val="30"/>
          <w:szCs w:val="30"/>
        </w:rPr>
        <w:t>证人林某陈述称：他与被告王</w:t>
      </w:r>
      <w:proofErr w:type="gramStart"/>
      <w:r>
        <w:rPr>
          <w:rFonts w:hint="eastAsia"/>
          <w:sz w:val="30"/>
          <w:szCs w:val="30"/>
        </w:rPr>
        <w:t>锵</w:t>
      </w:r>
      <w:proofErr w:type="gramEnd"/>
      <w:r>
        <w:rPr>
          <w:rFonts w:hint="eastAsia"/>
          <w:sz w:val="30"/>
          <w:szCs w:val="30"/>
        </w:rPr>
        <w:t>、原告王三榜均系朋友关系，2009年间他与原告等人合作开办担保公司，2009-2010年</w:t>
      </w:r>
      <w:r>
        <w:rPr>
          <w:rFonts w:hint="eastAsia"/>
          <w:sz w:val="30"/>
          <w:szCs w:val="30"/>
        </w:rPr>
        <w:lastRenderedPageBreak/>
        <w:t>间他将被告王</w:t>
      </w:r>
      <w:proofErr w:type="gramStart"/>
      <w:r>
        <w:rPr>
          <w:rFonts w:hint="eastAsia"/>
          <w:sz w:val="30"/>
          <w:szCs w:val="30"/>
        </w:rPr>
        <w:t>锵</w:t>
      </w:r>
      <w:proofErr w:type="gramEnd"/>
      <w:r>
        <w:rPr>
          <w:rFonts w:hint="eastAsia"/>
          <w:sz w:val="30"/>
          <w:szCs w:val="30"/>
        </w:rPr>
        <w:t>带到担保公司处，被告王</w:t>
      </w:r>
      <w:proofErr w:type="gramStart"/>
      <w:r>
        <w:rPr>
          <w:rFonts w:hint="eastAsia"/>
          <w:sz w:val="30"/>
          <w:szCs w:val="30"/>
        </w:rPr>
        <w:t>锵</w:t>
      </w:r>
      <w:proofErr w:type="gramEnd"/>
      <w:r>
        <w:rPr>
          <w:rFonts w:hint="eastAsia"/>
          <w:sz w:val="30"/>
          <w:szCs w:val="30"/>
        </w:rPr>
        <w:t>才与原告王三榜认识，之后被告王</w:t>
      </w:r>
      <w:proofErr w:type="gramStart"/>
      <w:r>
        <w:rPr>
          <w:rFonts w:hint="eastAsia"/>
          <w:sz w:val="30"/>
          <w:szCs w:val="30"/>
        </w:rPr>
        <w:t>锵</w:t>
      </w:r>
      <w:proofErr w:type="gramEnd"/>
      <w:r>
        <w:rPr>
          <w:rFonts w:hint="eastAsia"/>
          <w:sz w:val="30"/>
          <w:szCs w:val="30"/>
        </w:rPr>
        <w:t>偶有与原告王三榜一起去吃饭喝酒；2011年6月1日被告王</w:t>
      </w:r>
      <w:proofErr w:type="gramStart"/>
      <w:r>
        <w:rPr>
          <w:rFonts w:hint="eastAsia"/>
          <w:sz w:val="30"/>
          <w:szCs w:val="30"/>
        </w:rPr>
        <w:t>锵</w:t>
      </w:r>
      <w:proofErr w:type="gramEnd"/>
      <w:r>
        <w:rPr>
          <w:rFonts w:hint="eastAsia"/>
          <w:sz w:val="30"/>
          <w:szCs w:val="30"/>
        </w:rPr>
        <w:t>打电话将向原告王三榜借款一事告诉过他，后来原告王三榜也有告诉他被告王</w:t>
      </w:r>
      <w:proofErr w:type="gramStart"/>
      <w:r>
        <w:rPr>
          <w:rFonts w:hint="eastAsia"/>
          <w:sz w:val="30"/>
          <w:szCs w:val="30"/>
        </w:rPr>
        <w:t>锵</w:t>
      </w:r>
      <w:proofErr w:type="gramEnd"/>
      <w:r>
        <w:rPr>
          <w:rFonts w:hint="eastAsia"/>
          <w:sz w:val="30"/>
          <w:szCs w:val="30"/>
        </w:rPr>
        <w:t>欠其100万元；因被告王</w:t>
      </w:r>
      <w:proofErr w:type="gramStart"/>
      <w:r>
        <w:rPr>
          <w:rFonts w:hint="eastAsia"/>
          <w:sz w:val="30"/>
          <w:szCs w:val="30"/>
        </w:rPr>
        <w:t>锵</w:t>
      </w:r>
      <w:proofErr w:type="gramEnd"/>
      <w:r>
        <w:rPr>
          <w:rFonts w:hint="eastAsia"/>
          <w:sz w:val="30"/>
          <w:szCs w:val="30"/>
        </w:rPr>
        <w:t>也有欠他钱，2011年底他与原告王三榜一起到被告王</w:t>
      </w:r>
      <w:proofErr w:type="gramStart"/>
      <w:r>
        <w:rPr>
          <w:rFonts w:hint="eastAsia"/>
          <w:sz w:val="30"/>
          <w:szCs w:val="30"/>
        </w:rPr>
        <w:t>锵</w:t>
      </w:r>
      <w:proofErr w:type="gramEnd"/>
      <w:r>
        <w:rPr>
          <w:rFonts w:hint="eastAsia"/>
          <w:sz w:val="30"/>
          <w:szCs w:val="30"/>
        </w:rPr>
        <w:t>在公园路及新田园的住所催讨过，但没有碰到被告王</w:t>
      </w:r>
      <w:proofErr w:type="gramStart"/>
      <w:r>
        <w:rPr>
          <w:rFonts w:hint="eastAsia"/>
          <w:sz w:val="30"/>
          <w:szCs w:val="30"/>
        </w:rPr>
        <w:t>锵</w:t>
      </w:r>
      <w:proofErr w:type="gramEnd"/>
      <w:r>
        <w:rPr>
          <w:rFonts w:hint="eastAsia"/>
          <w:sz w:val="30"/>
          <w:szCs w:val="30"/>
        </w:rPr>
        <w:t>本人，2012年之后都没有联系上被告王</w:t>
      </w:r>
      <w:proofErr w:type="gramStart"/>
      <w:r>
        <w:rPr>
          <w:rFonts w:hint="eastAsia"/>
          <w:sz w:val="30"/>
          <w:szCs w:val="30"/>
        </w:rPr>
        <w:t>锵</w:t>
      </w:r>
      <w:proofErr w:type="gramEnd"/>
      <w:r>
        <w:rPr>
          <w:rFonts w:hint="eastAsia"/>
          <w:sz w:val="30"/>
          <w:szCs w:val="30"/>
        </w:rPr>
        <w:t>过，也没有去被告王</w:t>
      </w:r>
      <w:proofErr w:type="gramStart"/>
      <w:r>
        <w:rPr>
          <w:rFonts w:hint="eastAsia"/>
          <w:sz w:val="30"/>
          <w:szCs w:val="30"/>
        </w:rPr>
        <w:t>锵</w:t>
      </w:r>
      <w:proofErr w:type="gramEnd"/>
      <w:r>
        <w:rPr>
          <w:rFonts w:hint="eastAsia"/>
          <w:sz w:val="30"/>
          <w:szCs w:val="30"/>
        </w:rPr>
        <w:t>的老家找。</w:t>
      </w:r>
    </w:p>
    <w:p w14:paraId="0F76EFB1" w14:textId="77777777" w:rsidR="00253FFC" w:rsidRDefault="00F61732">
      <w:pPr>
        <w:spacing w:line="500" w:lineRule="atLeast"/>
        <w:ind w:firstLine="600"/>
        <w:divId w:val="1980186935"/>
        <w:rPr>
          <w:sz w:val="30"/>
          <w:szCs w:val="30"/>
        </w:rPr>
      </w:pPr>
      <w:r>
        <w:rPr>
          <w:rFonts w:hint="eastAsia"/>
          <w:sz w:val="30"/>
          <w:szCs w:val="30"/>
        </w:rPr>
        <w:t>本院经审理认定：</w:t>
      </w:r>
      <w:r w:rsidRPr="00B22B2A">
        <w:rPr>
          <w:rFonts w:hint="eastAsia"/>
          <w:sz w:val="30"/>
          <w:szCs w:val="30"/>
          <w:highlight w:val="yellow"/>
        </w:rPr>
        <w:t>2011年6月1日，被告王</w:t>
      </w:r>
      <w:proofErr w:type="gramStart"/>
      <w:r w:rsidRPr="00B22B2A">
        <w:rPr>
          <w:rFonts w:hint="eastAsia"/>
          <w:sz w:val="30"/>
          <w:szCs w:val="30"/>
          <w:highlight w:val="yellow"/>
        </w:rPr>
        <w:t>锵</w:t>
      </w:r>
      <w:proofErr w:type="gramEnd"/>
      <w:r w:rsidRPr="00B22B2A">
        <w:rPr>
          <w:rFonts w:hint="eastAsia"/>
          <w:sz w:val="30"/>
          <w:szCs w:val="30"/>
          <w:highlight w:val="yellow"/>
        </w:rPr>
        <w:t>向原告王三榜出具借条一份，借条载明“今借到王三榜人民币壹佰万元正”，但未约定还款时间</w:t>
      </w:r>
      <w:r>
        <w:rPr>
          <w:rFonts w:hint="eastAsia"/>
          <w:sz w:val="30"/>
          <w:szCs w:val="30"/>
        </w:rPr>
        <w:t>；</w:t>
      </w:r>
      <w:r w:rsidRPr="00B22B2A">
        <w:rPr>
          <w:rFonts w:hint="eastAsia"/>
          <w:sz w:val="30"/>
          <w:szCs w:val="30"/>
          <w:highlight w:val="yellow"/>
        </w:rPr>
        <w:t>同日，原告的妻子诸晓月通过银行将100万元转账给案外人朱德平</w:t>
      </w:r>
      <w:r>
        <w:rPr>
          <w:rFonts w:hint="eastAsia"/>
          <w:sz w:val="30"/>
          <w:szCs w:val="30"/>
        </w:rPr>
        <w:t>。2011下半年原告王三榜有电话联系被告王</w:t>
      </w:r>
      <w:proofErr w:type="gramStart"/>
      <w:r>
        <w:rPr>
          <w:rFonts w:hint="eastAsia"/>
          <w:sz w:val="30"/>
          <w:szCs w:val="30"/>
        </w:rPr>
        <w:t>锵</w:t>
      </w:r>
      <w:proofErr w:type="gramEnd"/>
      <w:r>
        <w:rPr>
          <w:rFonts w:hint="eastAsia"/>
          <w:sz w:val="30"/>
          <w:szCs w:val="30"/>
        </w:rPr>
        <w:t>但都打不通，2011年底原告曾与案外人林某到被告王</w:t>
      </w:r>
      <w:proofErr w:type="gramStart"/>
      <w:r>
        <w:rPr>
          <w:rFonts w:hint="eastAsia"/>
          <w:sz w:val="30"/>
          <w:szCs w:val="30"/>
        </w:rPr>
        <w:t>锵</w:t>
      </w:r>
      <w:proofErr w:type="gramEnd"/>
      <w:r>
        <w:rPr>
          <w:rFonts w:hint="eastAsia"/>
          <w:sz w:val="30"/>
          <w:szCs w:val="30"/>
        </w:rPr>
        <w:t>在温州的居住地找被告王</w:t>
      </w:r>
      <w:proofErr w:type="gramStart"/>
      <w:r>
        <w:rPr>
          <w:rFonts w:hint="eastAsia"/>
          <w:sz w:val="30"/>
          <w:szCs w:val="30"/>
        </w:rPr>
        <w:t>锵</w:t>
      </w:r>
      <w:proofErr w:type="gramEnd"/>
      <w:r>
        <w:rPr>
          <w:rFonts w:hint="eastAsia"/>
          <w:sz w:val="30"/>
          <w:szCs w:val="30"/>
        </w:rPr>
        <w:t>但未找到，2012年之后原告王三榜无法联系上被告王</w:t>
      </w:r>
      <w:proofErr w:type="gramStart"/>
      <w:r>
        <w:rPr>
          <w:rFonts w:hint="eastAsia"/>
          <w:sz w:val="30"/>
          <w:szCs w:val="30"/>
        </w:rPr>
        <w:t>锵</w:t>
      </w:r>
      <w:proofErr w:type="gramEnd"/>
      <w:r>
        <w:rPr>
          <w:rFonts w:hint="eastAsia"/>
          <w:sz w:val="30"/>
          <w:szCs w:val="30"/>
        </w:rPr>
        <w:t>。</w:t>
      </w:r>
    </w:p>
    <w:p w14:paraId="60D600F0" w14:textId="77777777" w:rsidR="00253FFC" w:rsidRDefault="00F61732">
      <w:pPr>
        <w:spacing w:line="500" w:lineRule="atLeast"/>
        <w:ind w:firstLine="600"/>
        <w:divId w:val="1904365904"/>
        <w:rPr>
          <w:sz w:val="30"/>
          <w:szCs w:val="30"/>
        </w:rPr>
      </w:pPr>
      <w:r>
        <w:rPr>
          <w:rFonts w:hint="eastAsia"/>
          <w:sz w:val="30"/>
          <w:szCs w:val="30"/>
        </w:rPr>
        <w:t>另，2011年6月被告王</w:t>
      </w:r>
      <w:proofErr w:type="gramStart"/>
      <w:r>
        <w:rPr>
          <w:rFonts w:hint="eastAsia"/>
          <w:sz w:val="30"/>
          <w:szCs w:val="30"/>
        </w:rPr>
        <w:t>锵</w:t>
      </w:r>
      <w:proofErr w:type="gramEnd"/>
      <w:r>
        <w:rPr>
          <w:rFonts w:hint="eastAsia"/>
          <w:sz w:val="30"/>
          <w:szCs w:val="30"/>
        </w:rPr>
        <w:t>去江苏工作，之后一直在江苏，期间很少回温州。</w:t>
      </w:r>
    </w:p>
    <w:p w14:paraId="0CEED467" w14:textId="77777777" w:rsidR="00253FFC" w:rsidRDefault="00F61732">
      <w:pPr>
        <w:spacing w:line="500" w:lineRule="atLeast"/>
        <w:ind w:firstLine="600"/>
        <w:divId w:val="82142649"/>
        <w:rPr>
          <w:sz w:val="30"/>
          <w:szCs w:val="30"/>
        </w:rPr>
      </w:pPr>
      <w:r>
        <w:rPr>
          <w:rFonts w:hint="eastAsia"/>
          <w:sz w:val="30"/>
          <w:szCs w:val="30"/>
        </w:rPr>
        <w:t>证明以上事实的有原、被告、第三人的陈述及原告提供的原告、被告及第三人的身份信息材料、原告与诸晓明的结婚证、借条、银行客户回单联、存款分户明细查询、浙江农</w:t>
      </w:r>
      <w:proofErr w:type="gramStart"/>
      <w:r>
        <w:rPr>
          <w:rFonts w:hint="eastAsia"/>
          <w:sz w:val="30"/>
          <w:szCs w:val="30"/>
        </w:rPr>
        <w:t>信综合</w:t>
      </w:r>
      <w:proofErr w:type="gramEnd"/>
      <w:r>
        <w:rPr>
          <w:rFonts w:hint="eastAsia"/>
          <w:sz w:val="30"/>
          <w:szCs w:val="30"/>
        </w:rPr>
        <w:t>柜面业务系统屏幕打印、证人林某的证言，上述证据均经庭审出示，本院经审核，认为来源合法、内容真实，与本案存在关联，本院依法均予以认定。</w:t>
      </w:r>
    </w:p>
    <w:p w14:paraId="41572565" w14:textId="77777777" w:rsidR="00253FFC" w:rsidRDefault="00F61732">
      <w:pPr>
        <w:spacing w:line="500" w:lineRule="atLeast"/>
        <w:ind w:firstLine="600"/>
        <w:divId w:val="424150117"/>
        <w:rPr>
          <w:sz w:val="30"/>
          <w:szCs w:val="30"/>
        </w:rPr>
      </w:pPr>
      <w:r>
        <w:rPr>
          <w:rFonts w:hint="eastAsia"/>
          <w:sz w:val="30"/>
          <w:szCs w:val="30"/>
        </w:rPr>
        <w:t>本院认为：根据《中华人民共和国合同法》第二百一十条的规定，“自然人之间的借款合同，自贷款人提供借款时生效”，故借贷关系包含双方存在借贷合意和款项支付两个因素，其中借贷合意具体指借据、借款合同等，款项支付则指付</w:t>
      </w:r>
      <w:r>
        <w:rPr>
          <w:rFonts w:hint="eastAsia"/>
          <w:sz w:val="30"/>
          <w:szCs w:val="30"/>
        </w:rPr>
        <w:lastRenderedPageBreak/>
        <w:t>款凭证、转账记录等。债权人对于合同的订立和款项交付的事实均应承担相应的举证责任，庭审中被告王</w:t>
      </w:r>
      <w:proofErr w:type="gramStart"/>
      <w:r>
        <w:rPr>
          <w:rFonts w:hint="eastAsia"/>
          <w:sz w:val="30"/>
          <w:szCs w:val="30"/>
        </w:rPr>
        <w:t>锵</w:t>
      </w:r>
      <w:proofErr w:type="gramEnd"/>
      <w:r>
        <w:rPr>
          <w:rFonts w:hint="eastAsia"/>
          <w:sz w:val="30"/>
          <w:szCs w:val="30"/>
        </w:rPr>
        <w:t>陈述其向原告王三榜出具借条，说明双方关于借款存在合意；关于款项支付，原告王三榜提供的款项支付凭证系其配偶在借条出具同日转账给第三人朱德平的100万元；经本院谈话，被告王</w:t>
      </w:r>
      <w:proofErr w:type="gramStart"/>
      <w:r>
        <w:rPr>
          <w:rFonts w:hint="eastAsia"/>
          <w:sz w:val="30"/>
          <w:szCs w:val="30"/>
        </w:rPr>
        <w:t>锵</w:t>
      </w:r>
      <w:proofErr w:type="gramEnd"/>
      <w:r>
        <w:rPr>
          <w:rFonts w:hint="eastAsia"/>
          <w:sz w:val="30"/>
          <w:szCs w:val="30"/>
        </w:rPr>
        <w:t>陈述其不认识第三人朱德平，第三人朱德平也明确其不认识被告王</w:t>
      </w:r>
      <w:proofErr w:type="gramStart"/>
      <w:r>
        <w:rPr>
          <w:rFonts w:hint="eastAsia"/>
          <w:sz w:val="30"/>
          <w:szCs w:val="30"/>
        </w:rPr>
        <w:t>锵</w:t>
      </w:r>
      <w:proofErr w:type="gramEnd"/>
      <w:r>
        <w:rPr>
          <w:rFonts w:hint="eastAsia"/>
          <w:sz w:val="30"/>
          <w:szCs w:val="30"/>
        </w:rPr>
        <w:t>，但同时朱德平也明确其不认识原告王三榜和</w:t>
      </w:r>
      <w:proofErr w:type="gramStart"/>
      <w:r>
        <w:rPr>
          <w:rFonts w:hint="eastAsia"/>
          <w:sz w:val="30"/>
          <w:szCs w:val="30"/>
        </w:rPr>
        <w:t>诸晓月</w:t>
      </w:r>
      <w:proofErr w:type="gramEnd"/>
      <w:r>
        <w:rPr>
          <w:rFonts w:hint="eastAsia"/>
          <w:sz w:val="30"/>
          <w:szCs w:val="30"/>
        </w:rPr>
        <w:t>，及其与原告王三榜、诸晓月之间没有经济往来；庭审中原告王三榜也明确其在2011年6月1日即借款给被告王</w:t>
      </w:r>
      <w:proofErr w:type="gramStart"/>
      <w:r>
        <w:rPr>
          <w:rFonts w:hint="eastAsia"/>
          <w:sz w:val="30"/>
          <w:szCs w:val="30"/>
        </w:rPr>
        <w:t>锵</w:t>
      </w:r>
      <w:proofErr w:type="gramEnd"/>
      <w:r>
        <w:rPr>
          <w:rFonts w:hint="eastAsia"/>
          <w:sz w:val="30"/>
          <w:szCs w:val="30"/>
        </w:rPr>
        <w:t>当日并无借款给他人，故原告王三榜在被告王</w:t>
      </w:r>
      <w:proofErr w:type="gramStart"/>
      <w:r>
        <w:rPr>
          <w:rFonts w:hint="eastAsia"/>
          <w:sz w:val="30"/>
          <w:szCs w:val="30"/>
        </w:rPr>
        <w:t>锵</w:t>
      </w:r>
      <w:proofErr w:type="gramEnd"/>
      <w:r>
        <w:rPr>
          <w:rFonts w:hint="eastAsia"/>
          <w:sz w:val="30"/>
          <w:szCs w:val="30"/>
        </w:rPr>
        <w:t>出具借条当日转账给第三人朱德平最大可能性就是被告王</w:t>
      </w:r>
      <w:proofErr w:type="gramStart"/>
      <w:r>
        <w:rPr>
          <w:rFonts w:hint="eastAsia"/>
          <w:sz w:val="30"/>
          <w:szCs w:val="30"/>
        </w:rPr>
        <w:t>锵</w:t>
      </w:r>
      <w:proofErr w:type="gramEnd"/>
      <w:r>
        <w:rPr>
          <w:rFonts w:hint="eastAsia"/>
          <w:sz w:val="30"/>
          <w:szCs w:val="30"/>
        </w:rPr>
        <w:t>将第三人朱德平的银行账号提供给原告王三榜；本院追加朱德平为第三人后再次安排开庭时电话通知被告王</w:t>
      </w:r>
      <w:proofErr w:type="gramStart"/>
      <w:r>
        <w:rPr>
          <w:rFonts w:hint="eastAsia"/>
          <w:sz w:val="30"/>
          <w:szCs w:val="30"/>
        </w:rPr>
        <w:t>锵</w:t>
      </w:r>
      <w:proofErr w:type="gramEnd"/>
      <w:r>
        <w:rPr>
          <w:rFonts w:hint="eastAsia"/>
          <w:sz w:val="30"/>
          <w:szCs w:val="30"/>
        </w:rPr>
        <w:t>要求其本人出庭，但本案第二次开庭时被告王</w:t>
      </w:r>
      <w:proofErr w:type="gramStart"/>
      <w:r>
        <w:rPr>
          <w:rFonts w:hint="eastAsia"/>
          <w:sz w:val="30"/>
          <w:szCs w:val="30"/>
        </w:rPr>
        <w:t>锵</w:t>
      </w:r>
      <w:proofErr w:type="gramEnd"/>
      <w:r>
        <w:rPr>
          <w:rFonts w:hint="eastAsia"/>
          <w:sz w:val="30"/>
          <w:szCs w:val="30"/>
        </w:rPr>
        <w:t>本人未到庭；庭审中第三人朱德平陈述“被告王</w:t>
      </w:r>
      <w:proofErr w:type="gramStart"/>
      <w:r>
        <w:rPr>
          <w:rFonts w:hint="eastAsia"/>
          <w:sz w:val="30"/>
          <w:szCs w:val="30"/>
        </w:rPr>
        <w:t>锵</w:t>
      </w:r>
      <w:proofErr w:type="gramEnd"/>
      <w:r>
        <w:rPr>
          <w:rFonts w:hint="eastAsia"/>
          <w:sz w:val="30"/>
          <w:szCs w:val="30"/>
        </w:rPr>
        <w:t>与其他人存在经济往来，他也与其他人存在经济往来，故其他人将他的银行帐号给了被告王</w:t>
      </w:r>
      <w:proofErr w:type="gramStart"/>
      <w:r>
        <w:rPr>
          <w:rFonts w:hint="eastAsia"/>
          <w:sz w:val="30"/>
          <w:szCs w:val="30"/>
        </w:rPr>
        <w:t>锵</w:t>
      </w:r>
      <w:proofErr w:type="gramEnd"/>
      <w:r>
        <w:rPr>
          <w:rFonts w:hint="eastAsia"/>
          <w:sz w:val="30"/>
          <w:szCs w:val="30"/>
        </w:rPr>
        <w:t>，被告王</w:t>
      </w:r>
      <w:proofErr w:type="gramStart"/>
      <w:r>
        <w:rPr>
          <w:rFonts w:hint="eastAsia"/>
          <w:sz w:val="30"/>
          <w:szCs w:val="30"/>
        </w:rPr>
        <w:t>锵</w:t>
      </w:r>
      <w:proofErr w:type="gramEnd"/>
      <w:r>
        <w:rPr>
          <w:rFonts w:hint="eastAsia"/>
          <w:sz w:val="30"/>
          <w:szCs w:val="30"/>
        </w:rPr>
        <w:t>再将该银行帐号给了原告王三榜，之后原告王三榜才将100万元汇入该账号；但时间太久，无法确定其他人具体是谁了”，第三人朱德平陈述的内容具有一定合理性，被告王</w:t>
      </w:r>
      <w:proofErr w:type="gramStart"/>
      <w:r>
        <w:rPr>
          <w:rFonts w:hint="eastAsia"/>
          <w:sz w:val="30"/>
          <w:szCs w:val="30"/>
        </w:rPr>
        <w:t>锵</w:t>
      </w:r>
      <w:proofErr w:type="gramEnd"/>
      <w:r>
        <w:rPr>
          <w:rFonts w:hint="eastAsia"/>
          <w:sz w:val="30"/>
          <w:szCs w:val="30"/>
        </w:rPr>
        <w:t>也未能提供证据对上述陈述予以反驳；另，证人林某系原、被告双方的朋友，其陈述被告王</w:t>
      </w:r>
      <w:proofErr w:type="gramStart"/>
      <w:r>
        <w:rPr>
          <w:rFonts w:hint="eastAsia"/>
          <w:sz w:val="30"/>
          <w:szCs w:val="30"/>
        </w:rPr>
        <w:t>锵</w:t>
      </w:r>
      <w:proofErr w:type="gramEnd"/>
      <w:r>
        <w:rPr>
          <w:rFonts w:hint="eastAsia"/>
          <w:sz w:val="30"/>
          <w:szCs w:val="30"/>
        </w:rPr>
        <w:t>曾将向原告王三榜借款一事告诉过他，同时在2011年底其与原告王三榜曾到被告王</w:t>
      </w:r>
      <w:proofErr w:type="gramStart"/>
      <w:r>
        <w:rPr>
          <w:rFonts w:hint="eastAsia"/>
          <w:sz w:val="30"/>
          <w:szCs w:val="30"/>
        </w:rPr>
        <w:t>锵</w:t>
      </w:r>
      <w:proofErr w:type="gramEnd"/>
      <w:r>
        <w:rPr>
          <w:rFonts w:hint="eastAsia"/>
          <w:sz w:val="30"/>
          <w:szCs w:val="30"/>
        </w:rPr>
        <w:t>在温州市区的住所找过被告王</w:t>
      </w:r>
      <w:proofErr w:type="gramStart"/>
      <w:r>
        <w:rPr>
          <w:rFonts w:hint="eastAsia"/>
          <w:sz w:val="30"/>
          <w:szCs w:val="30"/>
        </w:rPr>
        <w:t>锵</w:t>
      </w:r>
      <w:proofErr w:type="gramEnd"/>
      <w:r>
        <w:rPr>
          <w:rFonts w:hint="eastAsia"/>
          <w:sz w:val="30"/>
          <w:szCs w:val="30"/>
        </w:rPr>
        <w:t>；虽然借条上没有明确收款人，但综合上述事实，可以推定第三人朱德平的银行账号系被告王</w:t>
      </w:r>
      <w:proofErr w:type="gramStart"/>
      <w:r>
        <w:rPr>
          <w:rFonts w:hint="eastAsia"/>
          <w:sz w:val="30"/>
          <w:szCs w:val="30"/>
        </w:rPr>
        <w:t>锵</w:t>
      </w:r>
      <w:proofErr w:type="gramEnd"/>
      <w:r>
        <w:rPr>
          <w:rFonts w:hint="eastAsia"/>
          <w:sz w:val="30"/>
          <w:szCs w:val="30"/>
        </w:rPr>
        <w:t>提供给原告，原告在借款当日通过银行向第三人朱德平转账借条约定的100万元，原告王三榜已履行实际交付本案借款款项的义务，故原告王三榜与被告王</w:t>
      </w:r>
      <w:proofErr w:type="gramStart"/>
      <w:r>
        <w:rPr>
          <w:rFonts w:hint="eastAsia"/>
          <w:sz w:val="30"/>
          <w:szCs w:val="30"/>
        </w:rPr>
        <w:t>锵</w:t>
      </w:r>
      <w:proofErr w:type="gramEnd"/>
      <w:r>
        <w:rPr>
          <w:rFonts w:hint="eastAsia"/>
          <w:sz w:val="30"/>
          <w:szCs w:val="30"/>
        </w:rPr>
        <w:t>之间成立合法借贷关系，现原告王三榜要求被告王</w:t>
      </w:r>
      <w:proofErr w:type="gramStart"/>
      <w:r>
        <w:rPr>
          <w:rFonts w:hint="eastAsia"/>
          <w:sz w:val="30"/>
          <w:szCs w:val="30"/>
        </w:rPr>
        <w:t>锵</w:t>
      </w:r>
      <w:proofErr w:type="gramEnd"/>
      <w:r>
        <w:rPr>
          <w:rFonts w:hint="eastAsia"/>
          <w:sz w:val="30"/>
          <w:szCs w:val="30"/>
        </w:rPr>
        <w:t>偿还借款本金</w:t>
      </w:r>
      <w:r>
        <w:rPr>
          <w:rFonts w:hint="eastAsia"/>
          <w:sz w:val="30"/>
          <w:szCs w:val="30"/>
        </w:rPr>
        <w:lastRenderedPageBreak/>
        <w:t>100万元符合法律规定，本院予以支持；关于利息主张，现原告王三榜主张自起诉之日起按年利率6%计算逾期利息符合法律规定，本院予以支持。被告王</w:t>
      </w:r>
      <w:proofErr w:type="gramStart"/>
      <w:r>
        <w:rPr>
          <w:rFonts w:hint="eastAsia"/>
          <w:sz w:val="30"/>
          <w:szCs w:val="30"/>
        </w:rPr>
        <w:t>锵</w:t>
      </w:r>
      <w:proofErr w:type="gramEnd"/>
      <w:r>
        <w:rPr>
          <w:rFonts w:hint="eastAsia"/>
          <w:sz w:val="30"/>
          <w:szCs w:val="30"/>
        </w:rPr>
        <w:t>主张本案存在明确约定借款时间的借条，并以此抗辩本案借款已过诉讼时效，因原告王三榜已出具借条原件，若就涉案借款确实存在其他借条，被告王</w:t>
      </w:r>
      <w:proofErr w:type="gramStart"/>
      <w:r>
        <w:rPr>
          <w:rFonts w:hint="eastAsia"/>
          <w:sz w:val="30"/>
          <w:szCs w:val="30"/>
        </w:rPr>
        <w:t>锵</w:t>
      </w:r>
      <w:proofErr w:type="gramEnd"/>
      <w:r>
        <w:rPr>
          <w:rFonts w:hint="eastAsia"/>
          <w:sz w:val="30"/>
          <w:szCs w:val="30"/>
        </w:rPr>
        <w:t>应提供相应证据予以证明，但被告王</w:t>
      </w:r>
      <w:proofErr w:type="gramStart"/>
      <w:r>
        <w:rPr>
          <w:rFonts w:hint="eastAsia"/>
          <w:sz w:val="30"/>
          <w:szCs w:val="30"/>
        </w:rPr>
        <w:t>锵</w:t>
      </w:r>
      <w:proofErr w:type="gramEnd"/>
      <w:r>
        <w:rPr>
          <w:rFonts w:hint="eastAsia"/>
          <w:sz w:val="30"/>
          <w:szCs w:val="30"/>
        </w:rPr>
        <w:t>未提供证据予以证明，故本院对被告王</w:t>
      </w:r>
      <w:proofErr w:type="gramStart"/>
      <w:r>
        <w:rPr>
          <w:rFonts w:hint="eastAsia"/>
          <w:sz w:val="30"/>
          <w:szCs w:val="30"/>
        </w:rPr>
        <w:t>锵</w:t>
      </w:r>
      <w:proofErr w:type="gramEnd"/>
      <w:r>
        <w:rPr>
          <w:rFonts w:hint="eastAsia"/>
          <w:sz w:val="30"/>
          <w:szCs w:val="30"/>
        </w:rPr>
        <w:t>的上述抗辩意见不予采纳。综上所述，根据《中华人民共和国合同法》第一百九十六条、第二百零六条，《最高人民法院关于审理民间借贷案件适用法律若干问题的规定》第二十九条、《中华人民共和国民事诉讼法》六十四条第一款，《最高人民法院关于适用的解释》第九十条之规定，判决如下：</w:t>
      </w:r>
    </w:p>
    <w:p w14:paraId="47427373" w14:textId="77777777" w:rsidR="00253FFC" w:rsidRDefault="00F61732">
      <w:pPr>
        <w:spacing w:line="500" w:lineRule="atLeast"/>
        <w:ind w:firstLine="600"/>
        <w:divId w:val="803934838"/>
        <w:rPr>
          <w:sz w:val="30"/>
          <w:szCs w:val="30"/>
        </w:rPr>
      </w:pPr>
      <w:r>
        <w:rPr>
          <w:rFonts w:hint="eastAsia"/>
          <w:sz w:val="30"/>
          <w:szCs w:val="30"/>
        </w:rPr>
        <w:t>被告王</w:t>
      </w:r>
      <w:proofErr w:type="gramStart"/>
      <w:r>
        <w:rPr>
          <w:rFonts w:hint="eastAsia"/>
          <w:sz w:val="30"/>
          <w:szCs w:val="30"/>
        </w:rPr>
        <w:t>锵</w:t>
      </w:r>
      <w:proofErr w:type="gramEnd"/>
      <w:r>
        <w:rPr>
          <w:rFonts w:hint="eastAsia"/>
          <w:sz w:val="30"/>
          <w:szCs w:val="30"/>
        </w:rPr>
        <w:t>应于本判决生效之日起十日内</w:t>
      </w:r>
      <w:r w:rsidRPr="001E14EA">
        <w:rPr>
          <w:rFonts w:hint="eastAsia"/>
          <w:sz w:val="30"/>
          <w:szCs w:val="30"/>
          <w:highlight w:val="yellow"/>
        </w:rPr>
        <w:t>偿还原告王三榜借款本金100万元</w:t>
      </w:r>
      <w:r>
        <w:rPr>
          <w:rFonts w:hint="eastAsia"/>
          <w:sz w:val="30"/>
          <w:szCs w:val="30"/>
        </w:rPr>
        <w:t>及</w:t>
      </w:r>
      <w:r w:rsidRPr="001E14EA">
        <w:rPr>
          <w:rFonts w:hint="eastAsia"/>
          <w:sz w:val="30"/>
          <w:szCs w:val="30"/>
          <w:highlight w:val="yellow"/>
        </w:rPr>
        <w:t>利息（按年利率6%，自2018年10月17日起计算至实际履行之日止）</w:t>
      </w:r>
      <w:r>
        <w:rPr>
          <w:rFonts w:hint="eastAsia"/>
          <w:sz w:val="30"/>
          <w:szCs w:val="30"/>
        </w:rPr>
        <w:t>。</w:t>
      </w:r>
    </w:p>
    <w:p w14:paraId="5B53E1DC" w14:textId="77777777" w:rsidR="00253FFC" w:rsidRDefault="00F61732">
      <w:pPr>
        <w:spacing w:line="500" w:lineRule="atLeast"/>
        <w:ind w:firstLine="600"/>
        <w:divId w:val="1167404174"/>
        <w:rPr>
          <w:sz w:val="30"/>
          <w:szCs w:val="30"/>
        </w:rPr>
      </w:pPr>
      <w:r>
        <w:rPr>
          <w:rFonts w:hint="eastAsia"/>
          <w:sz w:val="30"/>
          <w:szCs w:val="30"/>
        </w:rPr>
        <w:t>如果未按本判决指定的期间履行给付金钱义务，应当依照《中华人民共和国民事诉讼法》第二百五十三条的规定，加倍支付迟延履行期间的债务利息。</w:t>
      </w:r>
    </w:p>
    <w:p w14:paraId="3C0CA205" w14:textId="77777777" w:rsidR="00253FFC" w:rsidRDefault="00F61732">
      <w:pPr>
        <w:spacing w:line="500" w:lineRule="atLeast"/>
        <w:ind w:firstLine="600"/>
        <w:divId w:val="1439178269"/>
        <w:rPr>
          <w:sz w:val="30"/>
          <w:szCs w:val="30"/>
        </w:rPr>
      </w:pPr>
      <w:r>
        <w:rPr>
          <w:rFonts w:hint="eastAsia"/>
          <w:sz w:val="30"/>
          <w:szCs w:val="30"/>
        </w:rPr>
        <w:t>本案受理费13800元，由被告王</w:t>
      </w:r>
      <w:proofErr w:type="gramStart"/>
      <w:r>
        <w:rPr>
          <w:rFonts w:hint="eastAsia"/>
          <w:sz w:val="30"/>
          <w:szCs w:val="30"/>
        </w:rPr>
        <w:t>锵</w:t>
      </w:r>
      <w:proofErr w:type="gramEnd"/>
      <w:r>
        <w:rPr>
          <w:rFonts w:hint="eastAsia"/>
          <w:sz w:val="30"/>
          <w:szCs w:val="30"/>
        </w:rPr>
        <w:t>负担。</w:t>
      </w:r>
    </w:p>
    <w:p w14:paraId="4BB05F46" w14:textId="77777777" w:rsidR="00253FFC" w:rsidRDefault="00F61732">
      <w:pPr>
        <w:spacing w:line="500" w:lineRule="atLeast"/>
        <w:ind w:firstLine="600"/>
        <w:divId w:val="1555310749"/>
        <w:rPr>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4843E8E1" w14:textId="77777777" w:rsidR="00253FFC" w:rsidRDefault="00F61732">
      <w:pPr>
        <w:spacing w:line="500" w:lineRule="atLeast"/>
        <w:jc w:val="right"/>
        <w:divId w:val="520244070"/>
        <w:rPr>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蒋玲玉</w:t>
      </w:r>
    </w:p>
    <w:p w14:paraId="7049E184" w14:textId="77777777" w:rsidR="00253FFC" w:rsidRDefault="00F61732">
      <w:pPr>
        <w:spacing w:line="500" w:lineRule="atLeast"/>
        <w:jc w:val="right"/>
        <w:divId w:val="632708856"/>
        <w:rPr>
          <w:sz w:val="30"/>
          <w:szCs w:val="30"/>
        </w:rPr>
      </w:pPr>
      <w:r>
        <w:rPr>
          <w:rFonts w:hint="eastAsia"/>
          <w:sz w:val="30"/>
          <w:szCs w:val="30"/>
        </w:rPr>
        <w:t>人民陪审员　　王崇林</w:t>
      </w:r>
    </w:p>
    <w:p w14:paraId="5D5D86BA" w14:textId="77777777" w:rsidR="00253FFC" w:rsidRDefault="00F61732">
      <w:pPr>
        <w:spacing w:line="500" w:lineRule="atLeast"/>
        <w:jc w:val="right"/>
        <w:divId w:val="2755318"/>
        <w:rPr>
          <w:sz w:val="30"/>
          <w:szCs w:val="30"/>
        </w:rPr>
      </w:pPr>
      <w:r>
        <w:rPr>
          <w:rFonts w:hint="eastAsia"/>
          <w:sz w:val="30"/>
          <w:szCs w:val="30"/>
        </w:rPr>
        <w:t xml:space="preserve">人民陪审员　　</w:t>
      </w:r>
      <w:proofErr w:type="gramStart"/>
      <w:r>
        <w:rPr>
          <w:rFonts w:hint="eastAsia"/>
          <w:sz w:val="30"/>
          <w:szCs w:val="30"/>
        </w:rPr>
        <w:t>翁瑞育</w:t>
      </w:r>
      <w:proofErr w:type="gramEnd"/>
    </w:p>
    <w:p w14:paraId="68067E7C" w14:textId="77777777" w:rsidR="00253FFC" w:rsidRDefault="00F61732">
      <w:pPr>
        <w:spacing w:line="500" w:lineRule="atLeast"/>
        <w:jc w:val="right"/>
        <w:divId w:val="367921670"/>
        <w:rPr>
          <w:sz w:val="30"/>
          <w:szCs w:val="30"/>
        </w:rPr>
      </w:pPr>
      <w:r>
        <w:rPr>
          <w:rFonts w:hint="eastAsia"/>
          <w:sz w:val="30"/>
          <w:szCs w:val="30"/>
        </w:rPr>
        <w:t>二〇一九年二月十九日</w:t>
      </w:r>
    </w:p>
    <w:p w14:paraId="5C2F50FC" w14:textId="77777777" w:rsidR="00253FFC" w:rsidRDefault="00F61732">
      <w:pPr>
        <w:spacing w:line="500" w:lineRule="atLeast"/>
        <w:jc w:val="right"/>
        <w:divId w:val="262811036"/>
        <w:rPr>
          <w:sz w:val="30"/>
          <w:szCs w:val="30"/>
        </w:rPr>
      </w:pPr>
      <w:r>
        <w:rPr>
          <w:rFonts w:hint="eastAsia"/>
          <w:sz w:val="30"/>
          <w:szCs w:val="30"/>
        </w:rPr>
        <w:t>书　记　员　　石楚楚</w:t>
      </w:r>
    </w:p>
    <w:p w14:paraId="1E42A9A4" w14:textId="77777777" w:rsidR="00253FFC" w:rsidRDefault="00F61732">
      <w:pPr>
        <w:spacing w:line="500" w:lineRule="atLeast"/>
        <w:ind w:firstLine="600"/>
        <w:divId w:val="1009677546"/>
        <w:rPr>
          <w:sz w:val="30"/>
          <w:szCs w:val="30"/>
        </w:rPr>
      </w:pPr>
      <w:r>
        <w:rPr>
          <w:rFonts w:hint="eastAsia"/>
          <w:sz w:val="30"/>
          <w:szCs w:val="30"/>
        </w:rPr>
        <w:lastRenderedPageBreak/>
        <w:t>?</w:t>
      </w:r>
    </w:p>
    <w:p w14:paraId="7E72C719" w14:textId="77777777" w:rsidR="00253FFC" w:rsidRDefault="00F61732">
      <w:pPr>
        <w:spacing w:line="500" w:lineRule="atLeast"/>
        <w:ind w:firstLine="600"/>
        <w:divId w:val="1585996358"/>
        <w:rPr>
          <w:sz w:val="30"/>
          <w:szCs w:val="30"/>
        </w:rPr>
      </w:pPr>
      <w:r>
        <w:rPr>
          <w:rFonts w:hint="eastAsia"/>
          <w:sz w:val="30"/>
          <w:szCs w:val="30"/>
        </w:rPr>
        <w:t>附告：判决适用的法律条文及当事人应知的相关事项</w:t>
      </w:r>
    </w:p>
    <w:p w14:paraId="144D1813" w14:textId="77777777" w:rsidR="00253FFC" w:rsidRDefault="00F61732">
      <w:pPr>
        <w:spacing w:line="500" w:lineRule="atLeast"/>
        <w:ind w:firstLine="600"/>
        <w:divId w:val="720858829"/>
        <w:rPr>
          <w:sz w:val="30"/>
          <w:szCs w:val="30"/>
        </w:rPr>
      </w:pPr>
      <w:r>
        <w:rPr>
          <w:rFonts w:hint="eastAsia"/>
          <w:sz w:val="30"/>
          <w:szCs w:val="30"/>
        </w:rPr>
        <w:t>一、判决适用的法律条文</w:t>
      </w:r>
    </w:p>
    <w:p w14:paraId="6CA14C78" w14:textId="77777777" w:rsidR="00253FFC" w:rsidRDefault="00F61732">
      <w:pPr>
        <w:spacing w:line="500" w:lineRule="atLeast"/>
        <w:ind w:firstLine="600"/>
        <w:divId w:val="1505123829"/>
        <w:rPr>
          <w:sz w:val="30"/>
          <w:szCs w:val="30"/>
        </w:rPr>
      </w:pPr>
      <w:r>
        <w:rPr>
          <w:rFonts w:hint="eastAsia"/>
          <w:sz w:val="30"/>
          <w:szCs w:val="30"/>
        </w:rPr>
        <w:t>《中华人民共和国合同法》</w:t>
      </w:r>
    </w:p>
    <w:p w14:paraId="02FF80F2" w14:textId="77777777" w:rsidR="00253FFC" w:rsidRDefault="00F61732">
      <w:pPr>
        <w:spacing w:line="500" w:lineRule="atLeast"/>
        <w:ind w:firstLine="600"/>
        <w:divId w:val="887033601"/>
        <w:rPr>
          <w:sz w:val="30"/>
          <w:szCs w:val="30"/>
        </w:rPr>
      </w:pPr>
      <w:r>
        <w:rPr>
          <w:rFonts w:hint="eastAsia"/>
          <w:sz w:val="30"/>
          <w:szCs w:val="30"/>
        </w:rPr>
        <w:t>第一百九十六条借款合同是借款人向贷款人借款，到期返还借款并支付利息的合同。</w:t>
      </w:r>
    </w:p>
    <w:p w14:paraId="1F028661" w14:textId="77777777" w:rsidR="00253FFC" w:rsidRDefault="00F61732">
      <w:pPr>
        <w:spacing w:line="500" w:lineRule="atLeast"/>
        <w:ind w:firstLine="600"/>
        <w:divId w:val="861824298"/>
        <w:rPr>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3EE9EF23" w14:textId="77777777" w:rsidR="00253FFC" w:rsidRDefault="00F61732">
      <w:pPr>
        <w:spacing w:line="500" w:lineRule="atLeast"/>
        <w:ind w:firstLine="600"/>
        <w:divId w:val="411392356"/>
        <w:rPr>
          <w:sz w:val="30"/>
          <w:szCs w:val="30"/>
        </w:rPr>
      </w:pPr>
      <w:r>
        <w:rPr>
          <w:rFonts w:hint="eastAsia"/>
          <w:sz w:val="30"/>
          <w:szCs w:val="30"/>
        </w:rPr>
        <w:t>《最高人民法院关于审理民间借贷案件适用法律若干问题的规定》</w:t>
      </w:r>
    </w:p>
    <w:p w14:paraId="2F87EF87" w14:textId="77777777" w:rsidR="00253FFC" w:rsidRDefault="00F61732">
      <w:pPr>
        <w:spacing w:line="500" w:lineRule="atLeast"/>
        <w:ind w:firstLine="600"/>
        <w:divId w:val="1881626092"/>
        <w:rPr>
          <w:sz w:val="30"/>
          <w:szCs w:val="30"/>
        </w:rPr>
      </w:pPr>
      <w:r>
        <w:rPr>
          <w:rFonts w:hint="eastAsia"/>
          <w:sz w:val="30"/>
          <w:szCs w:val="30"/>
        </w:rPr>
        <w:t>第二十九条借贷双方对逾期利率有约定的，从其约定，但以不超过年利率24%为限。</w:t>
      </w:r>
    </w:p>
    <w:p w14:paraId="0CFCD168" w14:textId="77777777" w:rsidR="00253FFC" w:rsidRDefault="00F61732">
      <w:pPr>
        <w:spacing w:line="500" w:lineRule="atLeast"/>
        <w:ind w:firstLine="600"/>
        <w:divId w:val="1760634732"/>
        <w:rPr>
          <w:sz w:val="30"/>
          <w:szCs w:val="30"/>
        </w:rPr>
      </w:pPr>
      <w:r>
        <w:rPr>
          <w:rFonts w:hint="eastAsia"/>
          <w:sz w:val="30"/>
          <w:szCs w:val="30"/>
        </w:rPr>
        <w:t>未约定逾期利率或者约定不明的，人民法院可以区分不同情况处理：（一）既未约定借期内的利率，也未约定逾期利率，出借人主张借款人自逾期还款之日起按照年利率6%支付资金占用期间利息的，人民法院应</w:t>
      </w:r>
      <w:proofErr w:type="gramStart"/>
      <w:r>
        <w:rPr>
          <w:rFonts w:hint="eastAsia"/>
          <w:sz w:val="30"/>
          <w:szCs w:val="30"/>
        </w:rPr>
        <w:t>予支</w:t>
      </w:r>
      <w:proofErr w:type="gramEnd"/>
      <w:r>
        <w:rPr>
          <w:rFonts w:hint="eastAsia"/>
          <w:sz w:val="30"/>
          <w:szCs w:val="30"/>
        </w:rPr>
        <w:t>持；</w:t>
      </w:r>
    </w:p>
    <w:p w14:paraId="59FA4192" w14:textId="77777777" w:rsidR="00253FFC" w:rsidRDefault="00F61732">
      <w:pPr>
        <w:spacing w:line="500" w:lineRule="atLeast"/>
        <w:ind w:firstLine="600"/>
        <w:divId w:val="1970548641"/>
        <w:rPr>
          <w:sz w:val="30"/>
          <w:szCs w:val="30"/>
        </w:rPr>
      </w:pPr>
      <w:r>
        <w:rPr>
          <w:rFonts w:hint="eastAsia"/>
          <w:sz w:val="30"/>
          <w:szCs w:val="30"/>
        </w:rPr>
        <w:t>《中华人民共和国民事诉讼法》</w:t>
      </w:r>
    </w:p>
    <w:p w14:paraId="70B2601E" w14:textId="77777777" w:rsidR="00253FFC" w:rsidRDefault="00F61732">
      <w:pPr>
        <w:spacing w:line="500" w:lineRule="atLeast"/>
        <w:ind w:firstLine="600"/>
        <w:divId w:val="1266691108"/>
        <w:rPr>
          <w:sz w:val="30"/>
          <w:szCs w:val="30"/>
        </w:rPr>
      </w:pPr>
      <w:r>
        <w:rPr>
          <w:rFonts w:hint="eastAsia"/>
          <w:sz w:val="30"/>
          <w:szCs w:val="30"/>
        </w:rPr>
        <w:t>第六十四条第一款当事人对自己提出的主张，有责任提供证据。</w:t>
      </w:r>
    </w:p>
    <w:p w14:paraId="061E5630" w14:textId="77777777" w:rsidR="00253FFC" w:rsidRDefault="00F61732">
      <w:pPr>
        <w:spacing w:line="500" w:lineRule="atLeast"/>
        <w:ind w:firstLine="600"/>
        <w:divId w:val="151261462"/>
        <w:rPr>
          <w:sz w:val="30"/>
          <w:szCs w:val="30"/>
        </w:rPr>
      </w:pPr>
      <w:r>
        <w:rPr>
          <w:rFonts w:hint="eastAsia"/>
          <w:sz w:val="30"/>
          <w:szCs w:val="30"/>
        </w:rPr>
        <w:t>《最高人民法院关于适用的解释》</w:t>
      </w:r>
    </w:p>
    <w:p w14:paraId="54DD2982" w14:textId="77777777" w:rsidR="00253FFC" w:rsidRDefault="00F61732">
      <w:pPr>
        <w:spacing w:line="500" w:lineRule="atLeast"/>
        <w:ind w:firstLine="600"/>
        <w:divId w:val="171140429"/>
        <w:rPr>
          <w:sz w:val="30"/>
          <w:szCs w:val="30"/>
        </w:rPr>
      </w:pPr>
      <w:r>
        <w:rPr>
          <w:rFonts w:hint="eastAsia"/>
          <w:sz w:val="30"/>
          <w:szCs w:val="30"/>
        </w:rPr>
        <w:t>第九十条当事人对自己提出的诉讼请求所依据的事实或反驳对方诉讼请求所依据的事实，应当提供证据加以证明，但法律另有规定的除外。</w:t>
      </w:r>
    </w:p>
    <w:p w14:paraId="438E314D" w14:textId="77777777" w:rsidR="00253FFC" w:rsidRDefault="00F61732">
      <w:pPr>
        <w:spacing w:line="500" w:lineRule="atLeast"/>
        <w:ind w:firstLine="600"/>
        <w:divId w:val="1413315231"/>
        <w:rPr>
          <w:sz w:val="30"/>
          <w:szCs w:val="30"/>
        </w:rPr>
      </w:pPr>
      <w:r>
        <w:rPr>
          <w:rFonts w:hint="eastAsia"/>
          <w:sz w:val="30"/>
          <w:szCs w:val="30"/>
        </w:rPr>
        <w:t>在</w:t>
      </w:r>
      <w:proofErr w:type="gramStart"/>
      <w:r>
        <w:rPr>
          <w:rFonts w:hint="eastAsia"/>
          <w:sz w:val="30"/>
          <w:szCs w:val="30"/>
        </w:rPr>
        <w:t>作出</w:t>
      </w:r>
      <w:proofErr w:type="gramEnd"/>
      <w:r>
        <w:rPr>
          <w:rFonts w:hint="eastAsia"/>
          <w:sz w:val="30"/>
          <w:szCs w:val="30"/>
        </w:rPr>
        <w:t>判决前，当事人未能提供证据或证据不足以证明其事实主张的，由负有举证证明责任的当事人承担不利的后果。</w:t>
      </w:r>
    </w:p>
    <w:p w14:paraId="41061EFB" w14:textId="77777777" w:rsidR="00253FFC" w:rsidRDefault="00F61732">
      <w:pPr>
        <w:spacing w:line="500" w:lineRule="atLeast"/>
        <w:ind w:firstLine="600"/>
        <w:divId w:val="1505440831"/>
        <w:rPr>
          <w:sz w:val="30"/>
          <w:szCs w:val="30"/>
        </w:rPr>
      </w:pPr>
      <w:r>
        <w:rPr>
          <w:rFonts w:hint="eastAsia"/>
          <w:sz w:val="30"/>
          <w:szCs w:val="30"/>
        </w:rPr>
        <w:lastRenderedPageBreak/>
        <w:t>二、当事人应知的相关事项</w:t>
      </w:r>
    </w:p>
    <w:p w14:paraId="22DF4C04" w14:textId="77777777" w:rsidR="00253FFC" w:rsidRDefault="00F61732">
      <w:pPr>
        <w:spacing w:line="500" w:lineRule="atLeast"/>
        <w:ind w:firstLine="600"/>
        <w:divId w:val="1998803978"/>
        <w:rPr>
          <w:sz w:val="30"/>
          <w:szCs w:val="30"/>
        </w:rPr>
      </w:pPr>
      <w:r>
        <w:rPr>
          <w:rFonts w:hint="eastAsia"/>
          <w:sz w:val="30"/>
          <w:szCs w:val="30"/>
        </w:rPr>
        <w:t>1.上诉人应按一审案件受理费标准预交上诉案件受理费（对财产案件提起上诉的，按照不服一审判决部分的上诉请求数额交纳案件受理费），在向人民法院提交上诉状时预交到温州市中级人民法院。</w:t>
      </w:r>
    </w:p>
    <w:p w14:paraId="6B73FE35" w14:textId="77777777" w:rsidR="00253FFC" w:rsidRDefault="00F61732">
      <w:pPr>
        <w:spacing w:line="500" w:lineRule="atLeast"/>
        <w:ind w:firstLine="600"/>
        <w:divId w:val="760417229"/>
        <w:rPr>
          <w:sz w:val="30"/>
          <w:szCs w:val="30"/>
        </w:rPr>
      </w:pPr>
      <w:r>
        <w:rPr>
          <w:rFonts w:hint="eastAsia"/>
          <w:sz w:val="30"/>
          <w:szCs w:val="30"/>
        </w:rPr>
        <w:t>2.当事人一般应自案件裁判文书生效后10日内向人民法院领取裁判文书生效通知书。</w:t>
      </w:r>
    </w:p>
    <w:p w14:paraId="5BEC1F67" w14:textId="77777777" w:rsidR="00253FFC" w:rsidRDefault="00F61732">
      <w:pPr>
        <w:spacing w:line="500" w:lineRule="atLeast"/>
        <w:ind w:firstLine="600"/>
        <w:divId w:val="1417242320"/>
        <w:rPr>
          <w:sz w:val="30"/>
          <w:szCs w:val="30"/>
        </w:rPr>
      </w:pPr>
      <w:r>
        <w:rPr>
          <w:rFonts w:hint="eastAsia"/>
          <w:sz w:val="30"/>
          <w:szCs w:val="30"/>
        </w:rPr>
        <w:t>3.需要退还诉讼费用的，当事人应在裁判文书生效后15</w:t>
      </w:r>
      <w:proofErr w:type="gramStart"/>
      <w:r>
        <w:rPr>
          <w:rFonts w:hint="eastAsia"/>
          <w:sz w:val="30"/>
          <w:szCs w:val="30"/>
        </w:rPr>
        <w:t>日内来</w:t>
      </w:r>
      <w:proofErr w:type="gramEnd"/>
      <w:r>
        <w:rPr>
          <w:rFonts w:hint="eastAsia"/>
          <w:sz w:val="30"/>
          <w:szCs w:val="30"/>
        </w:rPr>
        <w:t>院办理诉讼费用退费手续。</w:t>
      </w:r>
    </w:p>
    <w:p w14:paraId="0C7D9ED8" w14:textId="77777777" w:rsidR="00253FFC" w:rsidRDefault="00F61732">
      <w:pPr>
        <w:spacing w:line="500" w:lineRule="atLeast"/>
        <w:ind w:firstLine="600"/>
        <w:divId w:val="1831628924"/>
        <w:rPr>
          <w:sz w:val="30"/>
          <w:szCs w:val="30"/>
        </w:rPr>
      </w:pPr>
      <w:r>
        <w:rPr>
          <w:rFonts w:hint="eastAsia"/>
          <w:sz w:val="30"/>
          <w:szCs w:val="30"/>
        </w:rPr>
        <w:t>4.义务人未按期履行生效法律文书确定内容的，权利人应在法律文书生效之日起或法律文书确定的履行期限届满之日起两年内向法院申请执行。</w:t>
      </w:r>
    </w:p>
    <w:p w14:paraId="4A437193" w14:textId="77777777" w:rsidR="00253FFC" w:rsidRDefault="00F61732">
      <w:pPr>
        <w:spacing w:line="500" w:lineRule="atLeast"/>
        <w:ind w:firstLine="600"/>
        <w:divId w:val="1863469296"/>
        <w:rPr>
          <w:sz w:val="30"/>
          <w:szCs w:val="30"/>
        </w:rPr>
      </w:pPr>
      <w:r>
        <w:rPr>
          <w:rFonts w:hint="eastAsia"/>
          <w:sz w:val="30"/>
          <w:szCs w:val="30"/>
        </w:rPr>
        <w:t>5.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1868FB95" w14:textId="77777777" w:rsidR="00253FFC" w:rsidRDefault="00F61732">
      <w:pPr>
        <w:spacing w:line="500" w:lineRule="atLeast"/>
        <w:ind w:firstLine="600"/>
        <w:divId w:val="1336030544"/>
        <w:rPr>
          <w:sz w:val="30"/>
          <w:szCs w:val="30"/>
        </w:rPr>
      </w:pPr>
      <w:r>
        <w:rPr>
          <w:rFonts w:hint="eastAsia"/>
          <w:sz w:val="30"/>
          <w:szCs w:val="30"/>
        </w:rPr>
        <w:t>6.执行期间人民法院有权对义务人的财产采取查封、扣押、冻结、搜查、拍卖、变卖等强制性措施；法院将依情节轻重限制义务人的高消费、纳入失信名单，向社会公布并通报征信机构，依法予以信用惩戒。</w:t>
      </w:r>
    </w:p>
    <w:p w14:paraId="0E883B2E" w14:textId="77777777" w:rsidR="00253FFC" w:rsidRDefault="00F61732">
      <w:pPr>
        <w:spacing w:line="500" w:lineRule="atLeast"/>
        <w:ind w:firstLine="600"/>
        <w:divId w:val="1738478445"/>
        <w:rPr>
          <w:sz w:val="30"/>
          <w:szCs w:val="30"/>
        </w:rPr>
      </w:pPr>
      <w:r>
        <w:rPr>
          <w:rFonts w:hint="eastAsia"/>
          <w:sz w:val="30"/>
          <w:szCs w:val="30"/>
        </w:rPr>
        <w:t>7.人民法院对义务人拒不履行生效法律文书内容或逾期不申报、虚假申报财产的，可以采取罚款、拘留等措施，构成犯罪的，依法追究刑事责任。</w:t>
      </w:r>
    </w:p>
    <w:p w14:paraId="1B530218" w14:textId="77777777" w:rsidR="00F61732" w:rsidRDefault="00F61732">
      <w:pPr>
        <w:spacing w:line="500" w:lineRule="atLeast"/>
        <w:ind w:firstLine="600"/>
        <w:divId w:val="1421677764"/>
        <w:rPr>
          <w:sz w:val="30"/>
          <w:szCs w:val="30"/>
        </w:rPr>
      </w:pPr>
      <w:r>
        <w:rPr>
          <w:rFonts w:hint="eastAsia"/>
          <w:sz w:val="30"/>
          <w:szCs w:val="30"/>
        </w:rPr>
        <w:t>8.义务人具有中共党员、人大代表、政协委员、公职人员等特殊身份，执行立案后拒不履行义务的，人民法院将向其所</w:t>
      </w:r>
      <w:r>
        <w:rPr>
          <w:rFonts w:hint="eastAsia"/>
          <w:sz w:val="30"/>
          <w:szCs w:val="30"/>
        </w:rPr>
        <w:lastRenderedPageBreak/>
        <w:t>在单位及纪律监察部门、组织人身部门通报失信行为，并严格采取惩戒、制裁措施。</w:t>
      </w:r>
    </w:p>
    <w:sectPr w:rsidR="00F6173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CD"/>
    <w:rsid w:val="001A66CD"/>
    <w:rsid w:val="001E14EA"/>
    <w:rsid w:val="00253FFC"/>
    <w:rsid w:val="00B22B2A"/>
    <w:rsid w:val="00CE63B9"/>
    <w:rsid w:val="00F617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6F8100"/>
  <w15:chartTrackingRefBased/>
  <w15:docId w15:val="{766EAEBF-B73F-44F5-A07F-DE779C41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318">
      <w:marLeft w:val="0"/>
      <w:marRight w:val="720"/>
      <w:marTop w:val="10"/>
      <w:marBottom w:val="10"/>
      <w:divBdr>
        <w:top w:val="none" w:sz="0" w:space="0" w:color="auto"/>
        <w:left w:val="none" w:sz="0" w:space="0" w:color="auto"/>
        <w:bottom w:val="none" w:sz="0" w:space="0" w:color="auto"/>
        <w:right w:val="none" w:sz="0" w:space="0" w:color="auto"/>
      </w:divBdr>
    </w:div>
    <w:div w:id="82142649">
      <w:marLeft w:val="0"/>
      <w:marRight w:val="0"/>
      <w:marTop w:val="10"/>
      <w:marBottom w:val="10"/>
      <w:divBdr>
        <w:top w:val="none" w:sz="0" w:space="0" w:color="auto"/>
        <w:left w:val="none" w:sz="0" w:space="0" w:color="auto"/>
        <w:bottom w:val="none" w:sz="0" w:space="0" w:color="auto"/>
        <w:right w:val="none" w:sz="0" w:space="0" w:color="auto"/>
      </w:divBdr>
    </w:div>
    <w:div w:id="86005144">
      <w:marLeft w:val="0"/>
      <w:marRight w:val="0"/>
      <w:marTop w:val="10"/>
      <w:marBottom w:val="10"/>
      <w:divBdr>
        <w:top w:val="none" w:sz="0" w:space="0" w:color="auto"/>
        <w:left w:val="none" w:sz="0" w:space="0" w:color="auto"/>
        <w:bottom w:val="none" w:sz="0" w:space="0" w:color="auto"/>
        <w:right w:val="none" w:sz="0" w:space="0" w:color="auto"/>
      </w:divBdr>
    </w:div>
    <w:div w:id="151261462">
      <w:marLeft w:val="0"/>
      <w:marRight w:val="0"/>
      <w:marTop w:val="10"/>
      <w:marBottom w:val="10"/>
      <w:divBdr>
        <w:top w:val="none" w:sz="0" w:space="0" w:color="auto"/>
        <w:left w:val="none" w:sz="0" w:space="0" w:color="auto"/>
        <w:bottom w:val="none" w:sz="0" w:space="0" w:color="auto"/>
        <w:right w:val="none" w:sz="0" w:space="0" w:color="auto"/>
      </w:divBdr>
    </w:div>
    <w:div w:id="171140429">
      <w:marLeft w:val="0"/>
      <w:marRight w:val="0"/>
      <w:marTop w:val="10"/>
      <w:marBottom w:val="10"/>
      <w:divBdr>
        <w:top w:val="none" w:sz="0" w:space="0" w:color="auto"/>
        <w:left w:val="none" w:sz="0" w:space="0" w:color="auto"/>
        <w:bottom w:val="none" w:sz="0" w:space="0" w:color="auto"/>
        <w:right w:val="none" w:sz="0" w:space="0" w:color="auto"/>
      </w:divBdr>
    </w:div>
    <w:div w:id="262811036">
      <w:marLeft w:val="0"/>
      <w:marRight w:val="720"/>
      <w:marTop w:val="10"/>
      <w:marBottom w:val="10"/>
      <w:divBdr>
        <w:top w:val="none" w:sz="0" w:space="0" w:color="auto"/>
        <w:left w:val="none" w:sz="0" w:space="0" w:color="auto"/>
        <w:bottom w:val="none" w:sz="0" w:space="0" w:color="auto"/>
        <w:right w:val="none" w:sz="0" w:space="0" w:color="auto"/>
      </w:divBdr>
    </w:div>
    <w:div w:id="367921670">
      <w:marLeft w:val="0"/>
      <w:marRight w:val="720"/>
      <w:marTop w:val="10"/>
      <w:marBottom w:val="10"/>
      <w:divBdr>
        <w:top w:val="none" w:sz="0" w:space="0" w:color="auto"/>
        <w:left w:val="none" w:sz="0" w:space="0" w:color="auto"/>
        <w:bottom w:val="none" w:sz="0" w:space="0" w:color="auto"/>
        <w:right w:val="none" w:sz="0" w:space="0" w:color="auto"/>
      </w:divBdr>
    </w:div>
    <w:div w:id="411392356">
      <w:marLeft w:val="0"/>
      <w:marRight w:val="0"/>
      <w:marTop w:val="10"/>
      <w:marBottom w:val="10"/>
      <w:divBdr>
        <w:top w:val="none" w:sz="0" w:space="0" w:color="auto"/>
        <w:left w:val="none" w:sz="0" w:space="0" w:color="auto"/>
        <w:bottom w:val="none" w:sz="0" w:space="0" w:color="auto"/>
        <w:right w:val="none" w:sz="0" w:space="0" w:color="auto"/>
      </w:divBdr>
    </w:div>
    <w:div w:id="424150117">
      <w:marLeft w:val="0"/>
      <w:marRight w:val="0"/>
      <w:marTop w:val="10"/>
      <w:marBottom w:val="10"/>
      <w:divBdr>
        <w:top w:val="none" w:sz="0" w:space="0" w:color="auto"/>
        <w:left w:val="none" w:sz="0" w:space="0" w:color="auto"/>
        <w:bottom w:val="none" w:sz="0" w:space="0" w:color="auto"/>
        <w:right w:val="none" w:sz="0" w:space="0" w:color="auto"/>
      </w:divBdr>
    </w:div>
    <w:div w:id="520244070">
      <w:marLeft w:val="0"/>
      <w:marRight w:val="720"/>
      <w:marTop w:val="10"/>
      <w:marBottom w:val="10"/>
      <w:divBdr>
        <w:top w:val="none" w:sz="0" w:space="0" w:color="auto"/>
        <w:left w:val="none" w:sz="0" w:space="0" w:color="auto"/>
        <w:bottom w:val="none" w:sz="0" w:space="0" w:color="auto"/>
        <w:right w:val="none" w:sz="0" w:space="0" w:color="auto"/>
      </w:divBdr>
    </w:div>
    <w:div w:id="592669030">
      <w:marLeft w:val="0"/>
      <w:marRight w:val="0"/>
      <w:marTop w:val="10"/>
      <w:marBottom w:val="10"/>
      <w:divBdr>
        <w:top w:val="none" w:sz="0" w:space="0" w:color="auto"/>
        <w:left w:val="none" w:sz="0" w:space="0" w:color="auto"/>
        <w:bottom w:val="none" w:sz="0" w:space="0" w:color="auto"/>
        <w:right w:val="none" w:sz="0" w:space="0" w:color="auto"/>
      </w:divBdr>
    </w:div>
    <w:div w:id="632708856">
      <w:marLeft w:val="0"/>
      <w:marRight w:val="720"/>
      <w:marTop w:val="10"/>
      <w:marBottom w:val="10"/>
      <w:divBdr>
        <w:top w:val="none" w:sz="0" w:space="0" w:color="auto"/>
        <w:left w:val="none" w:sz="0" w:space="0" w:color="auto"/>
        <w:bottom w:val="none" w:sz="0" w:space="0" w:color="auto"/>
        <w:right w:val="none" w:sz="0" w:space="0" w:color="auto"/>
      </w:divBdr>
    </w:div>
    <w:div w:id="720858829">
      <w:marLeft w:val="0"/>
      <w:marRight w:val="0"/>
      <w:marTop w:val="10"/>
      <w:marBottom w:val="10"/>
      <w:divBdr>
        <w:top w:val="none" w:sz="0" w:space="0" w:color="auto"/>
        <w:left w:val="none" w:sz="0" w:space="0" w:color="auto"/>
        <w:bottom w:val="none" w:sz="0" w:space="0" w:color="auto"/>
        <w:right w:val="none" w:sz="0" w:space="0" w:color="auto"/>
      </w:divBdr>
    </w:div>
    <w:div w:id="756368241">
      <w:marLeft w:val="0"/>
      <w:marRight w:val="0"/>
      <w:marTop w:val="10"/>
      <w:marBottom w:val="10"/>
      <w:divBdr>
        <w:top w:val="none" w:sz="0" w:space="0" w:color="auto"/>
        <w:left w:val="none" w:sz="0" w:space="0" w:color="auto"/>
        <w:bottom w:val="none" w:sz="0" w:space="0" w:color="auto"/>
        <w:right w:val="none" w:sz="0" w:space="0" w:color="auto"/>
      </w:divBdr>
    </w:div>
    <w:div w:id="760417229">
      <w:marLeft w:val="0"/>
      <w:marRight w:val="0"/>
      <w:marTop w:val="10"/>
      <w:marBottom w:val="10"/>
      <w:divBdr>
        <w:top w:val="none" w:sz="0" w:space="0" w:color="auto"/>
        <w:left w:val="none" w:sz="0" w:space="0" w:color="auto"/>
        <w:bottom w:val="none" w:sz="0" w:space="0" w:color="auto"/>
        <w:right w:val="none" w:sz="0" w:space="0" w:color="auto"/>
      </w:divBdr>
    </w:div>
    <w:div w:id="803934838">
      <w:marLeft w:val="0"/>
      <w:marRight w:val="0"/>
      <w:marTop w:val="10"/>
      <w:marBottom w:val="10"/>
      <w:divBdr>
        <w:top w:val="none" w:sz="0" w:space="0" w:color="auto"/>
        <w:left w:val="none" w:sz="0" w:space="0" w:color="auto"/>
        <w:bottom w:val="none" w:sz="0" w:space="0" w:color="auto"/>
        <w:right w:val="none" w:sz="0" w:space="0" w:color="auto"/>
      </w:divBdr>
    </w:div>
    <w:div w:id="861824298">
      <w:marLeft w:val="0"/>
      <w:marRight w:val="0"/>
      <w:marTop w:val="10"/>
      <w:marBottom w:val="10"/>
      <w:divBdr>
        <w:top w:val="none" w:sz="0" w:space="0" w:color="auto"/>
        <w:left w:val="none" w:sz="0" w:space="0" w:color="auto"/>
        <w:bottom w:val="none" w:sz="0" w:space="0" w:color="auto"/>
        <w:right w:val="none" w:sz="0" w:space="0" w:color="auto"/>
      </w:divBdr>
    </w:div>
    <w:div w:id="887033601">
      <w:marLeft w:val="0"/>
      <w:marRight w:val="0"/>
      <w:marTop w:val="10"/>
      <w:marBottom w:val="10"/>
      <w:divBdr>
        <w:top w:val="none" w:sz="0" w:space="0" w:color="auto"/>
        <w:left w:val="none" w:sz="0" w:space="0" w:color="auto"/>
        <w:bottom w:val="none" w:sz="0" w:space="0" w:color="auto"/>
        <w:right w:val="none" w:sz="0" w:space="0" w:color="auto"/>
      </w:divBdr>
    </w:div>
    <w:div w:id="1003778695">
      <w:marLeft w:val="0"/>
      <w:marRight w:val="0"/>
      <w:marTop w:val="10"/>
      <w:marBottom w:val="10"/>
      <w:divBdr>
        <w:top w:val="none" w:sz="0" w:space="0" w:color="auto"/>
        <w:left w:val="none" w:sz="0" w:space="0" w:color="auto"/>
        <w:bottom w:val="none" w:sz="0" w:space="0" w:color="auto"/>
        <w:right w:val="none" w:sz="0" w:space="0" w:color="auto"/>
      </w:divBdr>
    </w:div>
    <w:div w:id="1009677546">
      <w:marLeft w:val="0"/>
      <w:marRight w:val="0"/>
      <w:marTop w:val="10"/>
      <w:marBottom w:val="10"/>
      <w:divBdr>
        <w:top w:val="none" w:sz="0" w:space="0" w:color="auto"/>
        <w:left w:val="none" w:sz="0" w:space="0" w:color="auto"/>
        <w:bottom w:val="none" w:sz="0" w:space="0" w:color="auto"/>
        <w:right w:val="none" w:sz="0" w:space="0" w:color="auto"/>
      </w:divBdr>
    </w:div>
    <w:div w:id="1022703819">
      <w:marLeft w:val="0"/>
      <w:marRight w:val="0"/>
      <w:marTop w:val="10"/>
      <w:marBottom w:val="10"/>
      <w:divBdr>
        <w:top w:val="none" w:sz="0" w:space="0" w:color="auto"/>
        <w:left w:val="none" w:sz="0" w:space="0" w:color="auto"/>
        <w:bottom w:val="none" w:sz="0" w:space="0" w:color="auto"/>
        <w:right w:val="none" w:sz="0" w:space="0" w:color="auto"/>
      </w:divBdr>
    </w:div>
    <w:div w:id="1167404174">
      <w:marLeft w:val="0"/>
      <w:marRight w:val="0"/>
      <w:marTop w:val="10"/>
      <w:marBottom w:val="10"/>
      <w:divBdr>
        <w:top w:val="none" w:sz="0" w:space="0" w:color="auto"/>
        <w:left w:val="none" w:sz="0" w:space="0" w:color="auto"/>
        <w:bottom w:val="none" w:sz="0" w:space="0" w:color="auto"/>
        <w:right w:val="none" w:sz="0" w:space="0" w:color="auto"/>
      </w:divBdr>
    </w:div>
    <w:div w:id="1266691108">
      <w:marLeft w:val="0"/>
      <w:marRight w:val="0"/>
      <w:marTop w:val="10"/>
      <w:marBottom w:val="10"/>
      <w:divBdr>
        <w:top w:val="none" w:sz="0" w:space="0" w:color="auto"/>
        <w:left w:val="none" w:sz="0" w:space="0" w:color="auto"/>
        <w:bottom w:val="none" w:sz="0" w:space="0" w:color="auto"/>
        <w:right w:val="none" w:sz="0" w:space="0" w:color="auto"/>
      </w:divBdr>
    </w:div>
    <w:div w:id="1318807866">
      <w:marLeft w:val="0"/>
      <w:marRight w:val="0"/>
      <w:marTop w:val="10"/>
      <w:marBottom w:val="10"/>
      <w:divBdr>
        <w:top w:val="none" w:sz="0" w:space="0" w:color="auto"/>
        <w:left w:val="none" w:sz="0" w:space="0" w:color="auto"/>
        <w:bottom w:val="none" w:sz="0" w:space="0" w:color="auto"/>
        <w:right w:val="none" w:sz="0" w:space="0" w:color="auto"/>
      </w:divBdr>
    </w:div>
    <w:div w:id="1336030544">
      <w:marLeft w:val="0"/>
      <w:marRight w:val="0"/>
      <w:marTop w:val="10"/>
      <w:marBottom w:val="10"/>
      <w:divBdr>
        <w:top w:val="none" w:sz="0" w:space="0" w:color="auto"/>
        <w:left w:val="none" w:sz="0" w:space="0" w:color="auto"/>
        <w:bottom w:val="none" w:sz="0" w:space="0" w:color="auto"/>
        <w:right w:val="none" w:sz="0" w:space="0" w:color="auto"/>
      </w:divBdr>
    </w:div>
    <w:div w:id="1413315231">
      <w:marLeft w:val="0"/>
      <w:marRight w:val="0"/>
      <w:marTop w:val="10"/>
      <w:marBottom w:val="10"/>
      <w:divBdr>
        <w:top w:val="none" w:sz="0" w:space="0" w:color="auto"/>
        <w:left w:val="none" w:sz="0" w:space="0" w:color="auto"/>
        <w:bottom w:val="none" w:sz="0" w:space="0" w:color="auto"/>
        <w:right w:val="none" w:sz="0" w:space="0" w:color="auto"/>
      </w:divBdr>
    </w:div>
    <w:div w:id="1417242320">
      <w:marLeft w:val="0"/>
      <w:marRight w:val="0"/>
      <w:marTop w:val="10"/>
      <w:marBottom w:val="10"/>
      <w:divBdr>
        <w:top w:val="none" w:sz="0" w:space="0" w:color="auto"/>
        <w:left w:val="none" w:sz="0" w:space="0" w:color="auto"/>
        <w:bottom w:val="none" w:sz="0" w:space="0" w:color="auto"/>
        <w:right w:val="none" w:sz="0" w:space="0" w:color="auto"/>
      </w:divBdr>
    </w:div>
    <w:div w:id="1421677764">
      <w:marLeft w:val="0"/>
      <w:marRight w:val="0"/>
      <w:marTop w:val="10"/>
      <w:marBottom w:val="10"/>
      <w:divBdr>
        <w:top w:val="none" w:sz="0" w:space="0" w:color="auto"/>
        <w:left w:val="none" w:sz="0" w:space="0" w:color="auto"/>
        <w:bottom w:val="none" w:sz="0" w:space="0" w:color="auto"/>
        <w:right w:val="none" w:sz="0" w:space="0" w:color="auto"/>
      </w:divBdr>
    </w:div>
    <w:div w:id="1421831515">
      <w:marLeft w:val="0"/>
      <w:marRight w:val="0"/>
      <w:marTop w:val="10"/>
      <w:marBottom w:val="10"/>
      <w:divBdr>
        <w:top w:val="none" w:sz="0" w:space="0" w:color="auto"/>
        <w:left w:val="none" w:sz="0" w:space="0" w:color="auto"/>
        <w:bottom w:val="none" w:sz="0" w:space="0" w:color="auto"/>
        <w:right w:val="none" w:sz="0" w:space="0" w:color="auto"/>
      </w:divBdr>
    </w:div>
    <w:div w:id="1439178269">
      <w:marLeft w:val="0"/>
      <w:marRight w:val="0"/>
      <w:marTop w:val="10"/>
      <w:marBottom w:val="10"/>
      <w:divBdr>
        <w:top w:val="none" w:sz="0" w:space="0" w:color="auto"/>
        <w:left w:val="none" w:sz="0" w:space="0" w:color="auto"/>
        <w:bottom w:val="none" w:sz="0" w:space="0" w:color="auto"/>
        <w:right w:val="none" w:sz="0" w:space="0" w:color="auto"/>
      </w:divBdr>
    </w:div>
    <w:div w:id="1449156494">
      <w:marLeft w:val="0"/>
      <w:marRight w:val="0"/>
      <w:marTop w:val="10"/>
      <w:marBottom w:val="10"/>
      <w:divBdr>
        <w:top w:val="none" w:sz="0" w:space="0" w:color="auto"/>
        <w:left w:val="none" w:sz="0" w:space="0" w:color="auto"/>
        <w:bottom w:val="none" w:sz="0" w:space="0" w:color="auto"/>
        <w:right w:val="none" w:sz="0" w:space="0" w:color="auto"/>
      </w:divBdr>
    </w:div>
    <w:div w:id="1505123829">
      <w:marLeft w:val="0"/>
      <w:marRight w:val="0"/>
      <w:marTop w:val="10"/>
      <w:marBottom w:val="10"/>
      <w:divBdr>
        <w:top w:val="none" w:sz="0" w:space="0" w:color="auto"/>
        <w:left w:val="none" w:sz="0" w:space="0" w:color="auto"/>
        <w:bottom w:val="none" w:sz="0" w:space="0" w:color="auto"/>
        <w:right w:val="none" w:sz="0" w:space="0" w:color="auto"/>
      </w:divBdr>
    </w:div>
    <w:div w:id="1505440831">
      <w:marLeft w:val="0"/>
      <w:marRight w:val="0"/>
      <w:marTop w:val="10"/>
      <w:marBottom w:val="10"/>
      <w:divBdr>
        <w:top w:val="none" w:sz="0" w:space="0" w:color="auto"/>
        <w:left w:val="none" w:sz="0" w:space="0" w:color="auto"/>
        <w:bottom w:val="none" w:sz="0" w:space="0" w:color="auto"/>
        <w:right w:val="none" w:sz="0" w:space="0" w:color="auto"/>
      </w:divBdr>
    </w:div>
    <w:div w:id="1547987910">
      <w:marLeft w:val="0"/>
      <w:marRight w:val="0"/>
      <w:marTop w:val="10"/>
      <w:marBottom w:val="10"/>
      <w:divBdr>
        <w:top w:val="none" w:sz="0" w:space="0" w:color="auto"/>
        <w:left w:val="none" w:sz="0" w:space="0" w:color="auto"/>
        <w:bottom w:val="none" w:sz="0" w:space="0" w:color="auto"/>
        <w:right w:val="none" w:sz="0" w:space="0" w:color="auto"/>
      </w:divBdr>
    </w:div>
    <w:div w:id="1548420612">
      <w:marLeft w:val="0"/>
      <w:marRight w:val="0"/>
      <w:marTop w:val="10"/>
      <w:marBottom w:val="10"/>
      <w:divBdr>
        <w:top w:val="none" w:sz="0" w:space="0" w:color="auto"/>
        <w:left w:val="none" w:sz="0" w:space="0" w:color="auto"/>
        <w:bottom w:val="none" w:sz="0" w:space="0" w:color="auto"/>
        <w:right w:val="none" w:sz="0" w:space="0" w:color="auto"/>
      </w:divBdr>
    </w:div>
    <w:div w:id="1555310749">
      <w:marLeft w:val="0"/>
      <w:marRight w:val="0"/>
      <w:marTop w:val="10"/>
      <w:marBottom w:val="10"/>
      <w:divBdr>
        <w:top w:val="none" w:sz="0" w:space="0" w:color="auto"/>
        <w:left w:val="none" w:sz="0" w:space="0" w:color="auto"/>
        <w:bottom w:val="none" w:sz="0" w:space="0" w:color="auto"/>
        <w:right w:val="none" w:sz="0" w:space="0" w:color="auto"/>
      </w:divBdr>
    </w:div>
    <w:div w:id="1585996358">
      <w:marLeft w:val="0"/>
      <w:marRight w:val="0"/>
      <w:marTop w:val="10"/>
      <w:marBottom w:val="10"/>
      <w:divBdr>
        <w:top w:val="none" w:sz="0" w:space="0" w:color="auto"/>
        <w:left w:val="none" w:sz="0" w:space="0" w:color="auto"/>
        <w:bottom w:val="none" w:sz="0" w:space="0" w:color="auto"/>
        <w:right w:val="none" w:sz="0" w:space="0" w:color="auto"/>
      </w:divBdr>
    </w:div>
    <w:div w:id="1728458264">
      <w:marLeft w:val="0"/>
      <w:marRight w:val="0"/>
      <w:marTop w:val="10"/>
      <w:marBottom w:val="10"/>
      <w:divBdr>
        <w:top w:val="none" w:sz="0" w:space="0" w:color="auto"/>
        <w:left w:val="none" w:sz="0" w:space="0" w:color="auto"/>
        <w:bottom w:val="none" w:sz="0" w:space="0" w:color="auto"/>
        <w:right w:val="none" w:sz="0" w:space="0" w:color="auto"/>
      </w:divBdr>
    </w:div>
    <w:div w:id="1738478445">
      <w:marLeft w:val="0"/>
      <w:marRight w:val="0"/>
      <w:marTop w:val="10"/>
      <w:marBottom w:val="10"/>
      <w:divBdr>
        <w:top w:val="none" w:sz="0" w:space="0" w:color="auto"/>
        <w:left w:val="none" w:sz="0" w:space="0" w:color="auto"/>
        <w:bottom w:val="none" w:sz="0" w:space="0" w:color="auto"/>
        <w:right w:val="none" w:sz="0" w:space="0" w:color="auto"/>
      </w:divBdr>
    </w:div>
    <w:div w:id="1760634732">
      <w:marLeft w:val="0"/>
      <w:marRight w:val="0"/>
      <w:marTop w:val="10"/>
      <w:marBottom w:val="10"/>
      <w:divBdr>
        <w:top w:val="none" w:sz="0" w:space="0" w:color="auto"/>
        <w:left w:val="none" w:sz="0" w:space="0" w:color="auto"/>
        <w:bottom w:val="none" w:sz="0" w:space="0" w:color="auto"/>
        <w:right w:val="none" w:sz="0" w:space="0" w:color="auto"/>
      </w:divBdr>
    </w:div>
    <w:div w:id="1831628924">
      <w:marLeft w:val="0"/>
      <w:marRight w:val="0"/>
      <w:marTop w:val="10"/>
      <w:marBottom w:val="10"/>
      <w:divBdr>
        <w:top w:val="none" w:sz="0" w:space="0" w:color="auto"/>
        <w:left w:val="none" w:sz="0" w:space="0" w:color="auto"/>
        <w:bottom w:val="none" w:sz="0" w:space="0" w:color="auto"/>
        <w:right w:val="none" w:sz="0" w:space="0" w:color="auto"/>
      </w:divBdr>
    </w:div>
    <w:div w:id="1849250454">
      <w:marLeft w:val="0"/>
      <w:marRight w:val="0"/>
      <w:marTop w:val="10"/>
      <w:marBottom w:val="10"/>
      <w:divBdr>
        <w:top w:val="none" w:sz="0" w:space="0" w:color="auto"/>
        <w:left w:val="none" w:sz="0" w:space="0" w:color="auto"/>
        <w:bottom w:val="none" w:sz="0" w:space="0" w:color="auto"/>
        <w:right w:val="none" w:sz="0" w:space="0" w:color="auto"/>
      </w:divBdr>
    </w:div>
    <w:div w:id="1863469296">
      <w:marLeft w:val="0"/>
      <w:marRight w:val="0"/>
      <w:marTop w:val="10"/>
      <w:marBottom w:val="10"/>
      <w:divBdr>
        <w:top w:val="none" w:sz="0" w:space="0" w:color="auto"/>
        <w:left w:val="none" w:sz="0" w:space="0" w:color="auto"/>
        <w:bottom w:val="none" w:sz="0" w:space="0" w:color="auto"/>
        <w:right w:val="none" w:sz="0" w:space="0" w:color="auto"/>
      </w:divBdr>
    </w:div>
    <w:div w:id="1881626092">
      <w:marLeft w:val="0"/>
      <w:marRight w:val="0"/>
      <w:marTop w:val="10"/>
      <w:marBottom w:val="10"/>
      <w:divBdr>
        <w:top w:val="none" w:sz="0" w:space="0" w:color="auto"/>
        <w:left w:val="none" w:sz="0" w:space="0" w:color="auto"/>
        <w:bottom w:val="none" w:sz="0" w:space="0" w:color="auto"/>
        <w:right w:val="none" w:sz="0" w:space="0" w:color="auto"/>
      </w:divBdr>
    </w:div>
    <w:div w:id="1898664756">
      <w:marLeft w:val="0"/>
      <w:marRight w:val="0"/>
      <w:marTop w:val="10"/>
      <w:marBottom w:val="10"/>
      <w:divBdr>
        <w:top w:val="none" w:sz="0" w:space="0" w:color="auto"/>
        <w:left w:val="none" w:sz="0" w:space="0" w:color="auto"/>
        <w:bottom w:val="none" w:sz="0" w:space="0" w:color="auto"/>
        <w:right w:val="none" w:sz="0" w:space="0" w:color="auto"/>
      </w:divBdr>
    </w:div>
    <w:div w:id="1904365904">
      <w:marLeft w:val="0"/>
      <w:marRight w:val="0"/>
      <w:marTop w:val="10"/>
      <w:marBottom w:val="10"/>
      <w:divBdr>
        <w:top w:val="none" w:sz="0" w:space="0" w:color="auto"/>
        <w:left w:val="none" w:sz="0" w:space="0" w:color="auto"/>
        <w:bottom w:val="none" w:sz="0" w:space="0" w:color="auto"/>
        <w:right w:val="none" w:sz="0" w:space="0" w:color="auto"/>
      </w:divBdr>
    </w:div>
    <w:div w:id="1970548641">
      <w:marLeft w:val="0"/>
      <w:marRight w:val="0"/>
      <w:marTop w:val="10"/>
      <w:marBottom w:val="10"/>
      <w:divBdr>
        <w:top w:val="none" w:sz="0" w:space="0" w:color="auto"/>
        <w:left w:val="none" w:sz="0" w:space="0" w:color="auto"/>
        <w:bottom w:val="none" w:sz="0" w:space="0" w:color="auto"/>
        <w:right w:val="none" w:sz="0" w:space="0" w:color="auto"/>
      </w:divBdr>
    </w:div>
    <w:div w:id="1980186935">
      <w:marLeft w:val="0"/>
      <w:marRight w:val="0"/>
      <w:marTop w:val="10"/>
      <w:marBottom w:val="10"/>
      <w:divBdr>
        <w:top w:val="none" w:sz="0" w:space="0" w:color="auto"/>
        <w:left w:val="none" w:sz="0" w:space="0" w:color="auto"/>
        <w:bottom w:val="none" w:sz="0" w:space="0" w:color="auto"/>
        <w:right w:val="none" w:sz="0" w:space="0" w:color="auto"/>
      </w:divBdr>
    </w:div>
    <w:div w:id="1998803978">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659</Words>
  <Characters>3760</Characters>
  <Application>Microsoft Office Word</Application>
  <DocSecurity>0</DocSecurity>
  <Lines>31</Lines>
  <Paragraphs>8</Paragraphs>
  <ScaleCrop>false</ScaleCrop>
  <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4</cp:revision>
  <dcterms:created xsi:type="dcterms:W3CDTF">2021-03-22T11:32:00Z</dcterms:created>
  <dcterms:modified xsi:type="dcterms:W3CDTF">2021-03-22T12:57:00Z</dcterms:modified>
</cp:coreProperties>
</file>