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117D" w14:textId="77777777" w:rsidR="00000000" w:rsidRDefault="00235A88">
      <w:pPr>
        <w:spacing w:line="500" w:lineRule="atLeast"/>
        <w:jc w:val="center"/>
        <w:divId w:val="464390500"/>
        <w:rPr>
          <w:rFonts w:ascii="黑体" w:eastAsia="黑体" w:hAnsi="黑体"/>
          <w:sz w:val="36"/>
          <w:szCs w:val="36"/>
        </w:rPr>
      </w:pPr>
      <w:r>
        <w:rPr>
          <w:rFonts w:ascii="黑体" w:eastAsia="黑体" w:hAnsi="黑体" w:hint="eastAsia"/>
          <w:sz w:val="36"/>
          <w:szCs w:val="36"/>
        </w:rPr>
        <w:t>安徽省合肥市包河区人民法院</w:t>
      </w:r>
    </w:p>
    <w:p w14:paraId="60B3B37D" w14:textId="77777777" w:rsidR="00000000" w:rsidRDefault="00235A88">
      <w:pPr>
        <w:spacing w:line="500" w:lineRule="atLeast"/>
        <w:jc w:val="center"/>
        <w:divId w:val="129166448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8F99C66" w14:textId="77777777" w:rsidR="00000000" w:rsidRDefault="00235A88">
      <w:pPr>
        <w:spacing w:line="500" w:lineRule="atLeast"/>
        <w:jc w:val="right"/>
        <w:divId w:val="90931075"/>
        <w:rPr>
          <w:rFonts w:hint="eastAsia"/>
          <w:sz w:val="30"/>
          <w:szCs w:val="30"/>
        </w:rPr>
      </w:pPr>
      <w:r>
        <w:rPr>
          <w:rFonts w:hint="eastAsia"/>
          <w:sz w:val="30"/>
          <w:szCs w:val="30"/>
        </w:rPr>
        <w:t>(2017)</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1478</w:t>
      </w:r>
      <w:r>
        <w:rPr>
          <w:rFonts w:hint="eastAsia"/>
          <w:sz w:val="30"/>
          <w:szCs w:val="30"/>
        </w:rPr>
        <w:t>号</w:t>
      </w:r>
    </w:p>
    <w:p w14:paraId="4AF1D4AA" w14:textId="77777777" w:rsidR="00000000" w:rsidRDefault="00235A88">
      <w:pPr>
        <w:spacing w:line="500" w:lineRule="atLeast"/>
        <w:ind w:firstLine="600"/>
        <w:divId w:val="2072845691"/>
        <w:rPr>
          <w:rFonts w:hint="eastAsia"/>
          <w:sz w:val="30"/>
          <w:szCs w:val="30"/>
        </w:rPr>
      </w:pPr>
      <w:r>
        <w:rPr>
          <w:rFonts w:hint="eastAsia"/>
          <w:sz w:val="30"/>
          <w:szCs w:val="30"/>
        </w:rPr>
        <w:t>原告：杜鹏圣，男，</w:t>
      </w:r>
      <w:r>
        <w:rPr>
          <w:rFonts w:hint="eastAsia"/>
          <w:sz w:val="30"/>
          <w:szCs w:val="30"/>
        </w:rPr>
        <w:t>1963</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日出生，汉族，住安徽省合肥市蜀山区。</w:t>
      </w:r>
    </w:p>
    <w:p w14:paraId="3A784EE8" w14:textId="77777777" w:rsidR="00000000" w:rsidRDefault="00235A88">
      <w:pPr>
        <w:spacing w:line="500" w:lineRule="atLeast"/>
        <w:ind w:firstLine="600"/>
        <w:divId w:val="2054884139"/>
        <w:rPr>
          <w:rFonts w:hint="eastAsia"/>
          <w:sz w:val="30"/>
          <w:szCs w:val="30"/>
        </w:rPr>
      </w:pPr>
      <w:r>
        <w:rPr>
          <w:rFonts w:hint="eastAsia"/>
          <w:sz w:val="30"/>
          <w:szCs w:val="30"/>
        </w:rPr>
        <w:t>委托诉讼代理人：李兴亮，北京盈科（合肥）律师事务所律师。</w:t>
      </w:r>
    </w:p>
    <w:p w14:paraId="3477E942" w14:textId="77777777" w:rsidR="00000000" w:rsidRDefault="00235A88">
      <w:pPr>
        <w:spacing w:line="500" w:lineRule="atLeast"/>
        <w:ind w:firstLine="600"/>
        <w:divId w:val="1978802518"/>
        <w:rPr>
          <w:rFonts w:hint="eastAsia"/>
          <w:sz w:val="30"/>
          <w:szCs w:val="30"/>
        </w:rPr>
      </w:pPr>
      <w:r>
        <w:rPr>
          <w:rFonts w:hint="eastAsia"/>
          <w:sz w:val="30"/>
          <w:szCs w:val="30"/>
        </w:rPr>
        <w:t>委托诉讼代理人：郭凯，北京盈科（合肥）律师事务所实习律师。</w:t>
      </w:r>
    </w:p>
    <w:p w14:paraId="773C4DAF" w14:textId="77777777" w:rsidR="00000000" w:rsidRDefault="00235A88">
      <w:pPr>
        <w:spacing w:line="500" w:lineRule="atLeast"/>
        <w:ind w:firstLine="600"/>
        <w:divId w:val="1848207288"/>
        <w:rPr>
          <w:rFonts w:hint="eastAsia"/>
          <w:sz w:val="30"/>
          <w:szCs w:val="30"/>
        </w:rPr>
      </w:pPr>
      <w:r>
        <w:rPr>
          <w:rFonts w:hint="eastAsia"/>
          <w:sz w:val="30"/>
          <w:szCs w:val="30"/>
        </w:rPr>
        <w:t>被告：陆业水，男，</w:t>
      </w:r>
      <w:r>
        <w:rPr>
          <w:rFonts w:hint="eastAsia"/>
          <w:sz w:val="30"/>
          <w:szCs w:val="30"/>
        </w:rPr>
        <w:t>1963</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日出生，汉族，住安徽省合肥市瑶海区。</w:t>
      </w:r>
    </w:p>
    <w:p w14:paraId="5F7D2211" w14:textId="77777777" w:rsidR="00000000" w:rsidRDefault="00235A88">
      <w:pPr>
        <w:spacing w:line="500" w:lineRule="atLeast"/>
        <w:ind w:firstLine="600"/>
        <w:divId w:val="848641443"/>
        <w:rPr>
          <w:rFonts w:hint="eastAsia"/>
          <w:sz w:val="30"/>
          <w:szCs w:val="30"/>
        </w:rPr>
      </w:pPr>
      <w:r>
        <w:rPr>
          <w:rFonts w:hint="eastAsia"/>
          <w:sz w:val="30"/>
          <w:szCs w:val="30"/>
        </w:rPr>
        <w:t>被告：陈静，女，</w:t>
      </w:r>
      <w:r>
        <w:rPr>
          <w:rFonts w:hint="eastAsia"/>
          <w:sz w:val="30"/>
          <w:szCs w:val="30"/>
        </w:rPr>
        <w:t>1962</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日出生，汉族，住安徽省合肥市瑶海区。</w:t>
      </w:r>
    </w:p>
    <w:p w14:paraId="5E90CACE" w14:textId="77777777" w:rsidR="00000000" w:rsidRDefault="00235A88">
      <w:pPr>
        <w:spacing w:line="500" w:lineRule="atLeast"/>
        <w:ind w:firstLine="600"/>
        <w:divId w:val="715470465"/>
        <w:rPr>
          <w:rFonts w:hint="eastAsia"/>
          <w:sz w:val="30"/>
          <w:szCs w:val="30"/>
        </w:rPr>
      </w:pPr>
      <w:r>
        <w:rPr>
          <w:rFonts w:hint="eastAsia"/>
          <w:sz w:val="30"/>
          <w:szCs w:val="30"/>
        </w:rPr>
        <w:t>原告杜鹏圣诉被告陆业水、陈静民间借贷纠纷一案，本院受理后，依法适用普通程序，公开开庭进行了审理。原告杜鹏圣的委托诉讼代理人李兴亮到庭参加诉讼。被告陆业水、陈静经本院公告送达出庭传票，无正当理由未到庭参诉讼。本案现已审理终结。</w:t>
      </w:r>
    </w:p>
    <w:p w14:paraId="73C11880" w14:textId="77777777" w:rsidR="00000000" w:rsidRDefault="00235A88">
      <w:pPr>
        <w:spacing w:line="500" w:lineRule="atLeast"/>
        <w:ind w:firstLine="600"/>
        <w:divId w:val="2063746591"/>
        <w:rPr>
          <w:rFonts w:hint="eastAsia"/>
          <w:sz w:val="30"/>
          <w:szCs w:val="30"/>
        </w:rPr>
      </w:pPr>
      <w:r>
        <w:rPr>
          <w:rFonts w:hint="eastAsia"/>
          <w:sz w:val="30"/>
          <w:szCs w:val="30"/>
        </w:rPr>
        <w:t>原告杜鹏圣诉称</w:t>
      </w:r>
      <w:r>
        <w:rPr>
          <w:rFonts w:hint="eastAsia"/>
          <w:sz w:val="30"/>
          <w:szCs w:val="30"/>
        </w:rPr>
        <w:t>:</w:t>
      </w:r>
      <w:r>
        <w:rPr>
          <w:rFonts w:hint="eastAsia"/>
          <w:sz w:val="30"/>
          <w:szCs w:val="30"/>
        </w:rPr>
        <w:t>被告之间是夫妻关系。</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日，被告因资金周转困难与原告签订《借款抵押合同》（合同编号：皖房借字第</w:t>
      </w:r>
      <w:r>
        <w:rPr>
          <w:rFonts w:hint="eastAsia"/>
          <w:sz w:val="30"/>
          <w:szCs w:val="30"/>
        </w:rPr>
        <w:t>20141226000152</w:t>
      </w:r>
      <w:r>
        <w:rPr>
          <w:rFonts w:hint="eastAsia"/>
          <w:sz w:val="30"/>
          <w:szCs w:val="30"/>
        </w:rPr>
        <w:t>号），合同约定被告向原告借款人民币</w:t>
      </w:r>
      <w:r>
        <w:rPr>
          <w:rFonts w:hint="eastAsia"/>
          <w:sz w:val="30"/>
          <w:szCs w:val="30"/>
        </w:rPr>
        <w:t>10</w:t>
      </w:r>
      <w:r>
        <w:rPr>
          <w:rFonts w:hint="eastAsia"/>
          <w:sz w:val="30"/>
          <w:szCs w:val="30"/>
        </w:rPr>
        <w:t>万元</w:t>
      </w:r>
      <w:r>
        <w:rPr>
          <w:rFonts w:hint="eastAsia"/>
          <w:sz w:val="30"/>
          <w:szCs w:val="30"/>
        </w:rPr>
        <w:t>,</w:t>
      </w:r>
      <w:r>
        <w:rPr>
          <w:rFonts w:hint="eastAsia"/>
          <w:sz w:val="30"/>
          <w:szCs w:val="30"/>
        </w:rPr>
        <w:t>借款期限自</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日止</w:t>
      </w:r>
      <w:r>
        <w:rPr>
          <w:rFonts w:hint="eastAsia"/>
          <w:sz w:val="30"/>
          <w:szCs w:val="30"/>
        </w:rPr>
        <w:t>,</w:t>
      </w:r>
      <w:r>
        <w:rPr>
          <w:rFonts w:hint="eastAsia"/>
          <w:sz w:val="30"/>
          <w:szCs w:val="30"/>
        </w:rPr>
        <w:t>借款期限内借款利率按月利率千分</w:t>
      </w:r>
      <w:r>
        <w:rPr>
          <w:rFonts w:hint="eastAsia"/>
          <w:sz w:val="30"/>
          <w:szCs w:val="30"/>
        </w:rPr>
        <w:t>之十六执行，按月支付；同时约定诉讼管辖法院为合同签订地人民法院即合肥市包河区人民法院。</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日，原、被告签订《抵押借款变更协议》（皖房借变字第</w:t>
      </w:r>
      <w:r>
        <w:rPr>
          <w:rFonts w:hint="eastAsia"/>
          <w:sz w:val="30"/>
          <w:szCs w:val="30"/>
        </w:rPr>
        <w:t>20150603000326</w:t>
      </w:r>
      <w:r>
        <w:rPr>
          <w:rFonts w:hint="eastAsia"/>
          <w:sz w:val="30"/>
          <w:szCs w:val="30"/>
        </w:rPr>
        <w:t>号）作为《借款抵押合同》的补充协议，将借款期限延长至</w:t>
      </w:r>
      <w:r>
        <w:rPr>
          <w:rFonts w:hint="eastAsia"/>
          <w:sz w:val="30"/>
          <w:szCs w:val="30"/>
        </w:rPr>
        <w:t>2015</w:t>
      </w:r>
      <w:r>
        <w:rPr>
          <w:rFonts w:hint="eastAsia"/>
          <w:sz w:val="30"/>
          <w:szCs w:val="30"/>
        </w:rPr>
        <w:t>年</w:t>
      </w:r>
      <w:r>
        <w:rPr>
          <w:rFonts w:hint="eastAsia"/>
          <w:sz w:val="30"/>
          <w:szCs w:val="30"/>
        </w:rPr>
        <w:t>12</w:t>
      </w:r>
      <w:r>
        <w:rPr>
          <w:rFonts w:hint="eastAsia"/>
          <w:sz w:val="30"/>
          <w:szCs w:val="30"/>
        </w:rPr>
        <w:lastRenderedPageBreak/>
        <w:t>月</w:t>
      </w:r>
      <w:r>
        <w:rPr>
          <w:rFonts w:hint="eastAsia"/>
          <w:sz w:val="30"/>
          <w:szCs w:val="30"/>
        </w:rPr>
        <w:t>25</w:t>
      </w:r>
      <w:r>
        <w:rPr>
          <w:rFonts w:hint="eastAsia"/>
          <w:sz w:val="30"/>
          <w:szCs w:val="30"/>
        </w:rPr>
        <w:t>日，除此外仍按原合同各条款执行。后原、被告又签订《借款抵押合同》（合同编号：皖房借字第</w:t>
      </w:r>
      <w:r>
        <w:rPr>
          <w:rFonts w:hint="eastAsia"/>
          <w:sz w:val="30"/>
          <w:szCs w:val="30"/>
        </w:rPr>
        <w:t>20160422000568</w:t>
      </w:r>
      <w:r>
        <w:rPr>
          <w:rFonts w:hint="eastAsia"/>
          <w:sz w:val="30"/>
          <w:szCs w:val="30"/>
        </w:rPr>
        <w:t>号），将借款本金变更为</w:t>
      </w:r>
      <w:r>
        <w:rPr>
          <w:rFonts w:hint="eastAsia"/>
          <w:sz w:val="30"/>
          <w:szCs w:val="30"/>
        </w:rPr>
        <w:t>15</w:t>
      </w:r>
      <w:r>
        <w:rPr>
          <w:rFonts w:hint="eastAsia"/>
          <w:sz w:val="30"/>
          <w:szCs w:val="30"/>
        </w:rPr>
        <w:t>万元</w:t>
      </w:r>
      <w:r>
        <w:rPr>
          <w:rFonts w:hint="eastAsia"/>
          <w:sz w:val="30"/>
          <w:szCs w:val="30"/>
        </w:rPr>
        <w:t>,</w:t>
      </w:r>
      <w:r>
        <w:rPr>
          <w:rFonts w:hint="eastAsia"/>
          <w:sz w:val="30"/>
          <w:szCs w:val="30"/>
        </w:rPr>
        <w:t>借款期限延长至</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日。同时，原、被告约定，若合同期满，被告不能按时向原告偿还借款本息的，应向原告</w:t>
      </w:r>
      <w:r>
        <w:rPr>
          <w:rFonts w:hint="eastAsia"/>
          <w:sz w:val="30"/>
          <w:szCs w:val="30"/>
        </w:rPr>
        <w:t>支付逾期利息及违约金</w:t>
      </w:r>
      <w:r>
        <w:rPr>
          <w:rFonts w:hint="eastAsia"/>
          <w:sz w:val="30"/>
          <w:szCs w:val="30"/>
        </w:rPr>
        <w:t>,</w:t>
      </w:r>
      <w:r>
        <w:rPr>
          <w:rFonts w:hint="eastAsia"/>
          <w:sz w:val="30"/>
          <w:szCs w:val="30"/>
        </w:rPr>
        <w:t>同时因原告方为实现债权可能产生的全部费用（包括但不限于诉讼费、律师费、差旅费、案件执行费、处分抵押物的拍卖费以及可能产生的其它费用等）均由被告方承担。原告已按合同约定通过银行转账给被告</w:t>
      </w:r>
      <w:r>
        <w:rPr>
          <w:rFonts w:hint="eastAsia"/>
          <w:sz w:val="30"/>
          <w:szCs w:val="30"/>
        </w:rPr>
        <w:t>15</w:t>
      </w:r>
      <w:r>
        <w:rPr>
          <w:rFonts w:hint="eastAsia"/>
          <w:sz w:val="30"/>
          <w:szCs w:val="30"/>
        </w:rPr>
        <w:t>万元，被告己收到并出具收条。被告陆业水、陈静又是上述借款合同的担保人。被告陆业水、陈静提供抵押担保的债权范围包括本合同项下的借款本金、利息、违约金、损害赔偿金以及原告为实现债权产生的一切费用（包括但不限于调查费、保全费、公证费、查档费、邮寄费、诉讼费、律师费、差旅费等相关费用等）。</w:t>
      </w:r>
    </w:p>
    <w:p w14:paraId="51D5D445" w14:textId="77777777" w:rsidR="00000000" w:rsidRDefault="00235A88">
      <w:pPr>
        <w:spacing w:line="500" w:lineRule="atLeast"/>
        <w:ind w:firstLine="600"/>
        <w:divId w:val="648366624"/>
        <w:rPr>
          <w:rFonts w:hint="eastAsia"/>
          <w:sz w:val="30"/>
          <w:szCs w:val="30"/>
        </w:rPr>
      </w:pPr>
      <w:r>
        <w:rPr>
          <w:rFonts w:hint="eastAsia"/>
          <w:sz w:val="30"/>
          <w:szCs w:val="30"/>
        </w:rPr>
        <w:t>原告按合同约定向被</w:t>
      </w:r>
      <w:r>
        <w:rPr>
          <w:rFonts w:hint="eastAsia"/>
          <w:sz w:val="30"/>
          <w:szCs w:val="30"/>
        </w:rPr>
        <w:t>告履行借款义务后，被告却一直未按约定偿还借款本金及利息。请求判令被告立即向原告偿还借款本金</w:t>
      </w:r>
      <w:r>
        <w:rPr>
          <w:rFonts w:hint="eastAsia"/>
          <w:sz w:val="30"/>
          <w:szCs w:val="30"/>
        </w:rPr>
        <w:t>150000</w:t>
      </w:r>
      <w:r>
        <w:rPr>
          <w:rFonts w:hint="eastAsia"/>
          <w:sz w:val="30"/>
          <w:szCs w:val="30"/>
        </w:rPr>
        <w:t>元、利息</w:t>
      </w:r>
      <w:r>
        <w:rPr>
          <w:rFonts w:hint="eastAsia"/>
          <w:sz w:val="30"/>
          <w:szCs w:val="30"/>
        </w:rPr>
        <w:t>21600</w:t>
      </w:r>
      <w:r>
        <w:rPr>
          <w:rFonts w:hint="eastAsia"/>
          <w:sz w:val="30"/>
          <w:szCs w:val="30"/>
        </w:rPr>
        <w:t>元及违约金</w:t>
      </w:r>
      <w:r>
        <w:rPr>
          <w:rFonts w:hint="eastAsia"/>
          <w:sz w:val="30"/>
          <w:szCs w:val="30"/>
        </w:rPr>
        <w:t>1800</w:t>
      </w:r>
      <w:r>
        <w:rPr>
          <w:rFonts w:hint="eastAsia"/>
          <w:sz w:val="30"/>
          <w:szCs w:val="30"/>
        </w:rPr>
        <w:t>元，共计</w:t>
      </w:r>
      <w:r>
        <w:rPr>
          <w:rFonts w:hint="eastAsia"/>
          <w:sz w:val="30"/>
          <w:szCs w:val="30"/>
        </w:rPr>
        <w:t>173400</w:t>
      </w:r>
      <w:r>
        <w:rPr>
          <w:rFonts w:hint="eastAsia"/>
          <w:sz w:val="30"/>
          <w:szCs w:val="30"/>
        </w:rPr>
        <w:t>元</w:t>
      </w:r>
      <w:r>
        <w:rPr>
          <w:rFonts w:hint="eastAsia"/>
          <w:sz w:val="30"/>
          <w:szCs w:val="30"/>
        </w:rPr>
        <w:t>(</w:t>
      </w:r>
      <w:r>
        <w:rPr>
          <w:rFonts w:hint="eastAsia"/>
          <w:sz w:val="30"/>
          <w:szCs w:val="30"/>
        </w:rPr>
        <w:t>利息按月利率</w:t>
      </w:r>
      <w:r>
        <w:rPr>
          <w:rFonts w:hint="eastAsia"/>
          <w:sz w:val="30"/>
          <w:szCs w:val="30"/>
        </w:rPr>
        <w:t>1.6%</w:t>
      </w:r>
      <w:r>
        <w:rPr>
          <w:rFonts w:hint="eastAsia"/>
          <w:sz w:val="30"/>
          <w:szCs w:val="30"/>
        </w:rPr>
        <w:t>，自</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日起暂计算至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日，顺延计息至款清息止之日；违约金按月利率</w:t>
      </w:r>
      <w:r>
        <w:rPr>
          <w:rFonts w:hint="eastAsia"/>
          <w:sz w:val="30"/>
          <w:szCs w:val="30"/>
        </w:rPr>
        <w:t>0.4%</w:t>
      </w:r>
      <w:r>
        <w:rPr>
          <w:rFonts w:hint="eastAsia"/>
          <w:sz w:val="30"/>
          <w:szCs w:val="30"/>
        </w:rPr>
        <w:t>，自</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日起暂计算至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日，顺延计算至款清之日止）；判令被告立即支付原告为实现债权而产生的律师费</w:t>
      </w:r>
      <w:r>
        <w:rPr>
          <w:rFonts w:hint="eastAsia"/>
          <w:sz w:val="30"/>
          <w:szCs w:val="30"/>
        </w:rPr>
        <w:t>5000</w:t>
      </w:r>
      <w:r>
        <w:rPr>
          <w:rFonts w:hint="eastAsia"/>
          <w:sz w:val="30"/>
          <w:szCs w:val="30"/>
        </w:rPr>
        <w:t>元；判令上述借款本金、利息、违约金及律师费在被告抵押财产范围内优先受偿；判令被告承担本案的全部</w:t>
      </w:r>
      <w:r>
        <w:rPr>
          <w:rFonts w:hint="eastAsia"/>
          <w:sz w:val="30"/>
          <w:szCs w:val="30"/>
        </w:rPr>
        <w:t>诉讼费用。</w:t>
      </w:r>
    </w:p>
    <w:p w14:paraId="133D38F4" w14:textId="77777777" w:rsidR="00000000" w:rsidRDefault="00235A88">
      <w:pPr>
        <w:spacing w:line="500" w:lineRule="atLeast"/>
        <w:ind w:firstLine="600"/>
        <w:divId w:val="1207065062"/>
        <w:rPr>
          <w:rFonts w:hint="eastAsia"/>
          <w:sz w:val="30"/>
          <w:szCs w:val="30"/>
        </w:rPr>
      </w:pPr>
      <w:r>
        <w:rPr>
          <w:rFonts w:hint="eastAsia"/>
          <w:sz w:val="30"/>
          <w:szCs w:val="30"/>
        </w:rPr>
        <w:t>被告陆业水未作答辩，也未提交证据。</w:t>
      </w:r>
    </w:p>
    <w:p w14:paraId="2EBEB2F9" w14:textId="77777777" w:rsidR="00000000" w:rsidRDefault="00235A88">
      <w:pPr>
        <w:spacing w:line="500" w:lineRule="atLeast"/>
        <w:ind w:firstLine="600"/>
        <w:divId w:val="1717197248"/>
        <w:rPr>
          <w:rFonts w:hint="eastAsia"/>
          <w:sz w:val="30"/>
          <w:szCs w:val="30"/>
        </w:rPr>
      </w:pPr>
      <w:r>
        <w:rPr>
          <w:rFonts w:hint="eastAsia"/>
          <w:sz w:val="30"/>
          <w:szCs w:val="30"/>
        </w:rPr>
        <w:t>被告陈静未作答辩，也未提交证据。</w:t>
      </w:r>
    </w:p>
    <w:p w14:paraId="64E4B520" w14:textId="77777777" w:rsidR="00000000" w:rsidRDefault="00235A88">
      <w:pPr>
        <w:spacing w:line="500" w:lineRule="atLeast"/>
        <w:ind w:firstLine="600"/>
        <w:divId w:val="785273222"/>
        <w:rPr>
          <w:rFonts w:hint="eastAsia"/>
          <w:sz w:val="30"/>
          <w:szCs w:val="30"/>
        </w:rPr>
      </w:pPr>
      <w:r>
        <w:rPr>
          <w:rFonts w:hint="eastAsia"/>
          <w:sz w:val="30"/>
          <w:szCs w:val="30"/>
        </w:rPr>
        <w:t>经审理查明：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日，原告杜鹏圣通过安徽旭鸿投资管理有限公司中介与被告陆业水、陈静签订一份《借款抵押合同》，合同约定：出借人（乙方）为杜鹏圣，借款人（甲方）为陆业水，共同抵押人为陈静，借款金额为</w:t>
      </w:r>
      <w:r>
        <w:rPr>
          <w:rFonts w:hint="eastAsia"/>
          <w:sz w:val="30"/>
          <w:szCs w:val="30"/>
        </w:rPr>
        <w:t>10</w:t>
      </w:r>
      <w:r>
        <w:rPr>
          <w:rFonts w:hint="eastAsia"/>
          <w:sz w:val="30"/>
          <w:szCs w:val="30"/>
        </w:rPr>
        <w:t>万元，借款期限</w:t>
      </w:r>
      <w:r>
        <w:rPr>
          <w:rFonts w:hint="eastAsia"/>
          <w:sz w:val="30"/>
          <w:szCs w:val="30"/>
        </w:rPr>
        <w:t>6</w:t>
      </w:r>
      <w:r>
        <w:rPr>
          <w:rFonts w:hint="eastAsia"/>
          <w:sz w:val="30"/>
          <w:szCs w:val="30"/>
        </w:rPr>
        <w:t>个月，自</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日止，借款月利率</w:t>
      </w:r>
      <w:r>
        <w:rPr>
          <w:rFonts w:hint="eastAsia"/>
          <w:sz w:val="30"/>
          <w:szCs w:val="30"/>
        </w:rPr>
        <w:t>1.6%</w:t>
      </w:r>
      <w:r>
        <w:rPr>
          <w:rFonts w:hint="eastAsia"/>
          <w:sz w:val="30"/>
          <w:szCs w:val="30"/>
        </w:rPr>
        <w:t>，月利息为</w:t>
      </w:r>
      <w:r>
        <w:rPr>
          <w:rFonts w:hint="eastAsia"/>
          <w:sz w:val="30"/>
          <w:szCs w:val="30"/>
        </w:rPr>
        <w:t>1600</w:t>
      </w:r>
      <w:r>
        <w:rPr>
          <w:rFonts w:hint="eastAsia"/>
          <w:sz w:val="30"/>
          <w:szCs w:val="30"/>
        </w:rPr>
        <w:t>元，借款用于工厂机械设备资金周转；甲方以自有房产作抵押担保，房屋坐落于合肥市瑶海区，房产证号为房地权证合瑶字第</w:t>
      </w:r>
      <w:r>
        <w:rPr>
          <w:rFonts w:hint="eastAsia"/>
          <w:sz w:val="30"/>
          <w:szCs w:val="30"/>
        </w:rPr>
        <w:t>××号，房屋所有权人为陆业水，共有权人为陈静；借款发生逾期或部分逾期，甲方每日按逾期金额的</w:t>
      </w:r>
      <w:r>
        <w:rPr>
          <w:rFonts w:hint="eastAsia"/>
          <w:sz w:val="30"/>
          <w:szCs w:val="30"/>
        </w:rPr>
        <w:t>1</w:t>
      </w:r>
      <w:r>
        <w:rPr>
          <w:rFonts w:hint="eastAsia"/>
          <w:sz w:val="30"/>
          <w:szCs w:val="30"/>
        </w:rPr>
        <w:t>‰×逾期天数向乙方支付违约金，如诉至法院则甲方应承担诉讼费、执行费、律师费等相关费用。合同签订当日，原告转给陆业水</w:t>
      </w:r>
      <w:r>
        <w:rPr>
          <w:rFonts w:hint="eastAsia"/>
          <w:sz w:val="30"/>
          <w:szCs w:val="30"/>
        </w:rPr>
        <w:t>90400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日，原告与陆业水在合肥市房地产管理局瑶海房屋办证交易中心办理了房屋抵押登记，房地产他项权证（房地产他证合瑶字第</w:t>
      </w:r>
      <w:r>
        <w:rPr>
          <w:rFonts w:hint="eastAsia"/>
          <w:sz w:val="30"/>
          <w:szCs w:val="30"/>
        </w:rPr>
        <w:t>8220041088</w:t>
      </w:r>
      <w:r>
        <w:rPr>
          <w:rFonts w:hint="eastAsia"/>
          <w:sz w:val="30"/>
          <w:szCs w:val="30"/>
        </w:rPr>
        <w:t>号）载明：房地产他项权利人为杜鹏圣，房地产权利人为陆业水，房地产权证号为房权证合瑶字第××号，房地坐落瑶海区，他项权利种类为一般抵押。</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日，原、被告又签订一份《抵押借款变更协议》，双方将借款期限延长至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日，原告与陆业水、陈静就延长借款期限又签订一份《借款抵押合同》，该合同除借款期限延长外，其余条款与前述合同条款一致。借款到期后，被告未归还借款本金，但仍按约定利率支付利息。</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日，原告又转给陆业水</w:t>
      </w:r>
      <w:r>
        <w:rPr>
          <w:rFonts w:hint="eastAsia"/>
          <w:sz w:val="30"/>
          <w:szCs w:val="30"/>
        </w:rPr>
        <w:t>5</w:t>
      </w:r>
      <w:r>
        <w:rPr>
          <w:rFonts w:hint="eastAsia"/>
          <w:sz w:val="30"/>
          <w:szCs w:val="30"/>
        </w:rPr>
        <w:t>万元，双方再次签订一份《借款抵押合同》，合同载明：借款金额为</w:t>
      </w:r>
      <w:r>
        <w:rPr>
          <w:rFonts w:hint="eastAsia"/>
          <w:sz w:val="30"/>
          <w:szCs w:val="30"/>
        </w:rPr>
        <w:t>15</w:t>
      </w:r>
      <w:r>
        <w:rPr>
          <w:rFonts w:hint="eastAsia"/>
          <w:sz w:val="30"/>
          <w:szCs w:val="30"/>
        </w:rPr>
        <w:t>万元，借款期限</w:t>
      </w:r>
      <w:r>
        <w:rPr>
          <w:rFonts w:hint="eastAsia"/>
          <w:sz w:val="30"/>
          <w:szCs w:val="30"/>
        </w:rPr>
        <w:t>7</w:t>
      </w:r>
      <w:r>
        <w:rPr>
          <w:rFonts w:hint="eastAsia"/>
          <w:sz w:val="30"/>
          <w:szCs w:val="30"/>
        </w:rPr>
        <w:t>个月，自</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日止，该合同关于借款利率、抵押物、违约责任等约定，与</w:t>
      </w:r>
      <w:r>
        <w:rPr>
          <w:rFonts w:hint="eastAsia"/>
          <w:sz w:val="30"/>
          <w:szCs w:val="30"/>
        </w:rPr>
        <w:t>20</w:t>
      </w:r>
      <w:r>
        <w:rPr>
          <w:rFonts w:hint="eastAsia"/>
          <w:sz w:val="30"/>
          <w:szCs w:val="30"/>
        </w:rPr>
        <w:t>14</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日双方签订的《借款抵押合同》条款一致。该合同签订后，陆业水未按月支付利息，借款到期后也未归还本金。</w:t>
      </w:r>
    </w:p>
    <w:p w14:paraId="35056F15" w14:textId="77777777" w:rsidR="00000000" w:rsidRDefault="00235A88">
      <w:pPr>
        <w:spacing w:line="500" w:lineRule="atLeast"/>
        <w:ind w:firstLine="600"/>
        <w:divId w:val="872692433"/>
        <w:rPr>
          <w:rFonts w:hint="eastAsia"/>
          <w:sz w:val="30"/>
          <w:szCs w:val="30"/>
        </w:rPr>
      </w:pPr>
      <w:r>
        <w:rPr>
          <w:rFonts w:hint="eastAsia"/>
          <w:sz w:val="30"/>
          <w:szCs w:val="30"/>
        </w:rPr>
        <w:t>另查明：被告陆业水与被告陈静系夫妻，二人于</w:t>
      </w:r>
      <w:r>
        <w:rPr>
          <w:rFonts w:hint="eastAsia"/>
          <w:sz w:val="30"/>
          <w:szCs w:val="30"/>
        </w:rPr>
        <w:t>1992</w:t>
      </w:r>
      <w:r>
        <w:rPr>
          <w:rFonts w:hint="eastAsia"/>
          <w:sz w:val="30"/>
          <w:szCs w:val="30"/>
        </w:rPr>
        <w:t>年</w:t>
      </w:r>
      <w:r>
        <w:rPr>
          <w:rFonts w:hint="eastAsia"/>
          <w:sz w:val="30"/>
          <w:szCs w:val="30"/>
        </w:rPr>
        <w:t>6</w:t>
      </w:r>
      <w:r>
        <w:rPr>
          <w:rFonts w:hint="eastAsia"/>
          <w:sz w:val="30"/>
          <w:szCs w:val="30"/>
        </w:rPr>
        <w:t>月登记结婚。</w:t>
      </w:r>
    </w:p>
    <w:p w14:paraId="2C834608" w14:textId="77777777" w:rsidR="00000000" w:rsidRDefault="00235A88">
      <w:pPr>
        <w:spacing w:line="500" w:lineRule="atLeast"/>
        <w:ind w:firstLine="600"/>
        <w:divId w:val="247347423"/>
        <w:rPr>
          <w:rFonts w:hint="eastAsia"/>
          <w:sz w:val="30"/>
          <w:szCs w:val="30"/>
        </w:rPr>
      </w:pPr>
      <w:r>
        <w:rPr>
          <w:rFonts w:hint="eastAsia"/>
          <w:sz w:val="30"/>
          <w:szCs w:val="30"/>
        </w:rPr>
        <w:t>再查明：原告杜鹏圣为实现债权于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日与北京盈科（合肥）律师事务所签订了《民事委托代理合同》，委托该所律师担任其与陆业水、陈静民间借贷纠纷案件的委托代理人，并支付律师费</w:t>
      </w:r>
      <w:r>
        <w:rPr>
          <w:rFonts w:hint="eastAsia"/>
          <w:sz w:val="30"/>
          <w:szCs w:val="30"/>
        </w:rPr>
        <w:t>5000</w:t>
      </w:r>
      <w:r>
        <w:rPr>
          <w:rFonts w:hint="eastAsia"/>
          <w:sz w:val="30"/>
          <w:szCs w:val="30"/>
        </w:rPr>
        <w:t>元。</w:t>
      </w:r>
    </w:p>
    <w:p w14:paraId="43226CBC" w14:textId="77777777" w:rsidR="00000000" w:rsidRDefault="00235A88">
      <w:pPr>
        <w:spacing w:line="500" w:lineRule="atLeast"/>
        <w:ind w:firstLine="600"/>
        <w:divId w:val="1307852117"/>
        <w:rPr>
          <w:rFonts w:hint="eastAsia"/>
          <w:sz w:val="30"/>
          <w:szCs w:val="30"/>
        </w:rPr>
      </w:pPr>
      <w:r>
        <w:rPr>
          <w:rFonts w:hint="eastAsia"/>
          <w:sz w:val="30"/>
          <w:szCs w:val="30"/>
        </w:rPr>
        <w:t>上述事实，有原、被告身份证复印件，《借款抵押合同》，《抵押借款变更协议》，收条，转账凭条，取现金凭条，《民事委托代理合同》，《房地产权证</w:t>
      </w:r>
      <w:r>
        <w:rPr>
          <w:rFonts w:hint="eastAsia"/>
          <w:sz w:val="30"/>
          <w:szCs w:val="30"/>
        </w:rPr>
        <w:t>》，《房地产他项权证》，被告的结婚证、户口簿，以及原告当庭陈述的内容等证实。</w:t>
      </w:r>
    </w:p>
    <w:p w14:paraId="1AB23B3F" w14:textId="77777777" w:rsidR="00000000" w:rsidRDefault="00235A88">
      <w:pPr>
        <w:spacing w:line="500" w:lineRule="atLeast"/>
        <w:ind w:firstLine="600"/>
        <w:divId w:val="21396224"/>
        <w:rPr>
          <w:rFonts w:hint="eastAsia"/>
          <w:sz w:val="30"/>
          <w:szCs w:val="30"/>
        </w:rPr>
      </w:pPr>
      <w:r>
        <w:rPr>
          <w:rFonts w:hint="eastAsia"/>
          <w:sz w:val="30"/>
          <w:szCs w:val="30"/>
        </w:rPr>
        <w:t>本院认为：原告杜鹏圣与被告陆业水、陈静之间签订的《借款抵押合同》、《抵押借款变更协议》以及原告的银行转账凭条，能够证明原、被告之间形成民间借贷法律关系。关于本案的借款本金数额。原、被告在首次《借款抵押合同》中约定借款金额为</w:t>
      </w:r>
      <w:r>
        <w:rPr>
          <w:rFonts w:hint="eastAsia"/>
          <w:sz w:val="30"/>
          <w:szCs w:val="30"/>
        </w:rPr>
        <w:t>10</w:t>
      </w:r>
      <w:r>
        <w:rPr>
          <w:rFonts w:hint="eastAsia"/>
          <w:sz w:val="30"/>
          <w:szCs w:val="30"/>
        </w:rPr>
        <w:t>万元，而原告转账金额为</w:t>
      </w:r>
      <w:r>
        <w:rPr>
          <w:rFonts w:hint="eastAsia"/>
          <w:sz w:val="30"/>
          <w:szCs w:val="30"/>
        </w:rPr>
        <w:t>90400</w:t>
      </w:r>
      <w:r>
        <w:rPr>
          <w:rFonts w:hint="eastAsia"/>
          <w:sz w:val="30"/>
          <w:szCs w:val="30"/>
        </w:rPr>
        <w:t>元。原告陈述其余</w:t>
      </w:r>
      <w:r>
        <w:rPr>
          <w:rFonts w:hint="eastAsia"/>
          <w:sz w:val="30"/>
          <w:szCs w:val="30"/>
        </w:rPr>
        <w:t>9600</w:t>
      </w:r>
      <w:r>
        <w:rPr>
          <w:rFonts w:hint="eastAsia"/>
          <w:sz w:val="30"/>
          <w:szCs w:val="30"/>
        </w:rPr>
        <w:t>元系支付现金，但原告取现金与转账均为同一张银行卡，且同时办理，不符合交易习惯，因此，原告首次出借的本金应为</w:t>
      </w:r>
      <w:r>
        <w:rPr>
          <w:rFonts w:hint="eastAsia"/>
          <w:sz w:val="30"/>
          <w:szCs w:val="30"/>
        </w:rPr>
        <w:t>90400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日，原告又转账</w:t>
      </w:r>
      <w:r>
        <w:rPr>
          <w:rFonts w:hint="eastAsia"/>
          <w:sz w:val="30"/>
          <w:szCs w:val="30"/>
        </w:rPr>
        <w:t>出借被告</w:t>
      </w:r>
      <w:r>
        <w:rPr>
          <w:rFonts w:hint="eastAsia"/>
          <w:sz w:val="30"/>
          <w:szCs w:val="30"/>
        </w:rPr>
        <w:t>5</w:t>
      </w:r>
      <w:r>
        <w:rPr>
          <w:rFonts w:hint="eastAsia"/>
          <w:sz w:val="30"/>
          <w:szCs w:val="30"/>
        </w:rPr>
        <w:t>万元。原告出借被告的本金应为二笔借款合计额</w:t>
      </w:r>
      <w:r>
        <w:rPr>
          <w:rFonts w:hint="eastAsia"/>
          <w:sz w:val="30"/>
          <w:szCs w:val="30"/>
        </w:rPr>
        <w:t>140400</w:t>
      </w:r>
      <w:r>
        <w:rPr>
          <w:rFonts w:hint="eastAsia"/>
          <w:sz w:val="30"/>
          <w:szCs w:val="30"/>
        </w:rPr>
        <w:t>元。被告自</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日起未再支付借款利息，双方约定借款期为</w:t>
      </w:r>
      <w:r>
        <w:rPr>
          <w:rFonts w:hint="eastAsia"/>
          <w:sz w:val="30"/>
          <w:szCs w:val="30"/>
        </w:rPr>
        <w:t>6</w:t>
      </w:r>
      <w:r>
        <w:rPr>
          <w:rFonts w:hint="eastAsia"/>
          <w:sz w:val="30"/>
          <w:szCs w:val="30"/>
        </w:rPr>
        <w:t>个月，故被告应支付原告借期内利息</w:t>
      </w:r>
      <w:r>
        <w:rPr>
          <w:rFonts w:hint="eastAsia"/>
          <w:sz w:val="30"/>
          <w:szCs w:val="30"/>
        </w:rPr>
        <w:t>13478.4</w:t>
      </w:r>
      <w:r>
        <w:rPr>
          <w:rFonts w:hint="eastAsia"/>
          <w:sz w:val="30"/>
          <w:szCs w:val="30"/>
        </w:rPr>
        <w:t>元。原、被告在合同中既约定了借款利息，又约定了违约金，该利息及违约金合计明显过高，现原告主张逾期利息及违约金合计按年利率</w:t>
      </w:r>
      <w:r>
        <w:rPr>
          <w:rFonts w:hint="eastAsia"/>
          <w:sz w:val="30"/>
          <w:szCs w:val="30"/>
        </w:rPr>
        <w:t>24%</w:t>
      </w:r>
      <w:r>
        <w:rPr>
          <w:rFonts w:hint="eastAsia"/>
          <w:sz w:val="30"/>
          <w:szCs w:val="30"/>
        </w:rPr>
        <w:t>计算，符合法律规定，本院予以支持。原、被告还约定，如诉至法院则甲方（陆业水）应承担诉讼费、执行费、律师费等相关费用，因此，被告应承担原告为实现债权的律师费</w:t>
      </w:r>
      <w:r>
        <w:rPr>
          <w:rFonts w:hint="eastAsia"/>
          <w:sz w:val="30"/>
          <w:szCs w:val="30"/>
        </w:rPr>
        <w:t>5000</w:t>
      </w:r>
      <w:r>
        <w:rPr>
          <w:rFonts w:hint="eastAsia"/>
          <w:sz w:val="30"/>
          <w:szCs w:val="30"/>
        </w:rPr>
        <w:t>元。被告陆业水、陈静以位于合肥市瑶海区（房产证</w:t>
      </w:r>
      <w:r>
        <w:rPr>
          <w:rFonts w:hint="eastAsia"/>
          <w:sz w:val="30"/>
          <w:szCs w:val="30"/>
        </w:rPr>
        <w:t>号为房地权证合瑶字第××号）房屋抵押借款，并办理了抵押登记，故原告有权以该房屋折价或者拍卖、变卖的借款优先受偿。被告陈静虽然在</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的《借款抵押合同》中没有签名，但其在此前的合同中作为共同抵押人签写了姓名；且陈静与陆业水系夫妻关系，陆业水在夫妻关系存续期间所借款项是夫妻共同债务，因此，陈静应对陆业水的债务承担共同清偿责任。据此，依照《中华人民共和国民法通则》第九十条，《中华人民共和国合同法》第二百零六条、第二百零七条，《中华人民共和国担保法》第三十三条、第四十六条，《最高人民法院关于适</w:t>
      </w:r>
      <w:r>
        <w:rPr>
          <w:rFonts w:hint="eastAsia"/>
          <w:sz w:val="30"/>
          <w:szCs w:val="30"/>
        </w:rPr>
        <w:t>用</w:t>
      </w:r>
      <w:r>
        <w:rPr>
          <w:rFonts w:hint="eastAsia"/>
          <w:sz w:val="30"/>
          <w:szCs w:val="30"/>
        </w:rPr>
        <w:t>若干问</w:t>
      </w:r>
      <w:r>
        <w:rPr>
          <w:rFonts w:hint="eastAsia"/>
          <w:sz w:val="30"/>
          <w:szCs w:val="30"/>
        </w:rPr>
        <w:t>题的解释（二）》第二十四条，《最高人民法院关于审理民间借贷案件适用法律若干问题的规定》第三十条，《中华人民共和国民事诉讼法》第一百四十四条之规定，判决如下：</w:t>
      </w:r>
    </w:p>
    <w:p w14:paraId="42979649" w14:textId="77777777" w:rsidR="00000000" w:rsidRDefault="00235A88">
      <w:pPr>
        <w:spacing w:line="500" w:lineRule="atLeast"/>
        <w:ind w:firstLine="600"/>
        <w:divId w:val="1710107724"/>
        <w:rPr>
          <w:rFonts w:hint="eastAsia"/>
          <w:sz w:val="30"/>
          <w:szCs w:val="30"/>
        </w:rPr>
      </w:pPr>
      <w:r>
        <w:rPr>
          <w:rFonts w:hint="eastAsia"/>
          <w:sz w:val="30"/>
          <w:szCs w:val="30"/>
        </w:rPr>
        <w:t>一、被告陆业水、陈静于本判生效后十日内偿还原告杜鹏圣借款本金</w:t>
      </w:r>
      <w:r>
        <w:rPr>
          <w:rFonts w:hint="eastAsia"/>
          <w:sz w:val="30"/>
          <w:szCs w:val="30"/>
        </w:rPr>
        <w:t>140400</w:t>
      </w:r>
      <w:r>
        <w:rPr>
          <w:rFonts w:hint="eastAsia"/>
          <w:sz w:val="30"/>
          <w:szCs w:val="30"/>
        </w:rPr>
        <w:t>元、借款期内利息</w:t>
      </w:r>
      <w:r>
        <w:rPr>
          <w:rFonts w:hint="eastAsia"/>
          <w:sz w:val="30"/>
          <w:szCs w:val="30"/>
        </w:rPr>
        <w:t>13478.4</w:t>
      </w:r>
      <w:r>
        <w:rPr>
          <w:rFonts w:hint="eastAsia"/>
          <w:sz w:val="30"/>
          <w:szCs w:val="30"/>
        </w:rPr>
        <w:t>元，并支付原告杜鹏圣逾期利息及违约金（以</w:t>
      </w:r>
      <w:r>
        <w:rPr>
          <w:rFonts w:hint="eastAsia"/>
          <w:sz w:val="30"/>
          <w:szCs w:val="30"/>
        </w:rPr>
        <w:t>140400</w:t>
      </w:r>
      <w:r>
        <w:rPr>
          <w:rFonts w:hint="eastAsia"/>
          <w:sz w:val="30"/>
          <w:szCs w:val="30"/>
        </w:rPr>
        <w:t>元为基数，自</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日起按年利率</w:t>
      </w:r>
      <w:r>
        <w:rPr>
          <w:rFonts w:hint="eastAsia"/>
          <w:sz w:val="30"/>
          <w:szCs w:val="30"/>
        </w:rPr>
        <w:t>24%</w:t>
      </w:r>
      <w:r>
        <w:rPr>
          <w:rFonts w:hint="eastAsia"/>
          <w:sz w:val="30"/>
          <w:szCs w:val="30"/>
        </w:rPr>
        <w:t>计算至款清之日止）；</w:t>
      </w:r>
    </w:p>
    <w:p w14:paraId="4C6D436A" w14:textId="77777777" w:rsidR="00000000" w:rsidRDefault="00235A88">
      <w:pPr>
        <w:spacing w:line="500" w:lineRule="atLeast"/>
        <w:ind w:firstLine="600"/>
        <w:divId w:val="1935505081"/>
        <w:rPr>
          <w:rFonts w:hint="eastAsia"/>
          <w:sz w:val="30"/>
          <w:szCs w:val="30"/>
        </w:rPr>
      </w:pPr>
      <w:r>
        <w:rPr>
          <w:rFonts w:hint="eastAsia"/>
          <w:sz w:val="30"/>
          <w:szCs w:val="30"/>
        </w:rPr>
        <w:t>二、被告陆业水、陈静于本判生效后十日内支付原告杜鹏圣律师费</w:t>
      </w:r>
      <w:r>
        <w:rPr>
          <w:rFonts w:hint="eastAsia"/>
          <w:sz w:val="30"/>
          <w:szCs w:val="30"/>
        </w:rPr>
        <w:t>5000</w:t>
      </w:r>
      <w:r>
        <w:rPr>
          <w:rFonts w:hint="eastAsia"/>
          <w:sz w:val="30"/>
          <w:szCs w:val="30"/>
        </w:rPr>
        <w:t>元；</w:t>
      </w:r>
    </w:p>
    <w:p w14:paraId="16C00BA2" w14:textId="77777777" w:rsidR="00000000" w:rsidRDefault="00235A88">
      <w:pPr>
        <w:spacing w:line="500" w:lineRule="atLeast"/>
        <w:ind w:firstLine="600"/>
        <w:divId w:val="835150602"/>
        <w:rPr>
          <w:rFonts w:hint="eastAsia"/>
          <w:sz w:val="30"/>
          <w:szCs w:val="30"/>
        </w:rPr>
      </w:pPr>
      <w:r>
        <w:rPr>
          <w:rFonts w:hint="eastAsia"/>
          <w:sz w:val="30"/>
          <w:szCs w:val="30"/>
        </w:rPr>
        <w:t>三、原告杜鹏圣上述第一、二项判决的债权在被告陆业水、陈静</w:t>
      </w:r>
      <w:r>
        <w:rPr>
          <w:rFonts w:hint="eastAsia"/>
          <w:sz w:val="30"/>
          <w:szCs w:val="30"/>
        </w:rPr>
        <w:t>抵押房屋（房地权证合瑶字第××号）即合肥市瑶海区的价值范围内享有优先受偿权；</w:t>
      </w:r>
    </w:p>
    <w:p w14:paraId="608AFC53" w14:textId="77777777" w:rsidR="00000000" w:rsidRDefault="00235A88">
      <w:pPr>
        <w:spacing w:line="500" w:lineRule="atLeast"/>
        <w:ind w:firstLine="600"/>
        <w:divId w:val="669648087"/>
        <w:rPr>
          <w:rFonts w:hint="eastAsia"/>
          <w:sz w:val="30"/>
          <w:szCs w:val="30"/>
        </w:rPr>
      </w:pPr>
      <w:r>
        <w:rPr>
          <w:rFonts w:hint="eastAsia"/>
          <w:sz w:val="30"/>
          <w:szCs w:val="30"/>
        </w:rPr>
        <w:t>四、驳回原告杜鹏圣的其他诉讼请求。</w:t>
      </w:r>
    </w:p>
    <w:p w14:paraId="4EFED804" w14:textId="77777777" w:rsidR="00000000" w:rsidRDefault="00235A88">
      <w:pPr>
        <w:spacing w:line="500" w:lineRule="atLeast"/>
        <w:ind w:firstLine="600"/>
        <w:divId w:val="897008696"/>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21B1DF75" w14:textId="77777777" w:rsidR="00000000" w:rsidRDefault="00235A88">
      <w:pPr>
        <w:spacing w:line="500" w:lineRule="atLeast"/>
        <w:ind w:firstLine="600"/>
        <w:divId w:val="970749408"/>
        <w:rPr>
          <w:rFonts w:hint="eastAsia"/>
          <w:sz w:val="30"/>
          <w:szCs w:val="30"/>
        </w:rPr>
      </w:pPr>
      <w:r>
        <w:rPr>
          <w:rFonts w:hint="eastAsia"/>
          <w:sz w:val="30"/>
          <w:szCs w:val="30"/>
        </w:rPr>
        <w:t>案件受理费</w:t>
      </w:r>
      <w:r>
        <w:rPr>
          <w:rFonts w:hint="eastAsia"/>
          <w:sz w:val="30"/>
          <w:szCs w:val="30"/>
        </w:rPr>
        <w:t>3868</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4668</w:t>
      </w:r>
      <w:r>
        <w:rPr>
          <w:rFonts w:hint="eastAsia"/>
          <w:sz w:val="30"/>
          <w:szCs w:val="30"/>
        </w:rPr>
        <w:t>元，由原告杜鹏圣负担</w:t>
      </w:r>
      <w:r>
        <w:rPr>
          <w:rFonts w:hint="eastAsia"/>
          <w:sz w:val="30"/>
          <w:szCs w:val="30"/>
        </w:rPr>
        <w:t>300</w:t>
      </w:r>
      <w:r>
        <w:rPr>
          <w:rFonts w:hint="eastAsia"/>
          <w:sz w:val="30"/>
          <w:szCs w:val="30"/>
        </w:rPr>
        <w:t>元，被告陆业水、陈静负担</w:t>
      </w:r>
      <w:r>
        <w:rPr>
          <w:rFonts w:hint="eastAsia"/>
          <w:sz w:val="30"/>
          <w:szCs w:val="30"/>
        </w:rPr>
        <w:t>4368</w:t>
      </w:r>
      <w:r>
        <w:rPr>
          <w:rFonts w:hint="eastAsia"/>
          <w:sz w:val="30"/>
          <w:szCs w:val="30"/>
        </w:rPr>
        <w:t>元。</w:t>
      </w:r>
    </w:p>
    <w:p w14:paraId="3FD6425A" w14:textId="77777777" w:rsidR="00000000" w:rsidRDefault="00235A88">
      <w:pPr>
        <w:spacing w:line="500" w:lineRule="atLeast"/>
        <w:ind w:firstLine="600"/>
        <w:divId w:val="858927309"/>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19BC4F0A" w14:textId="77777777" w:rsidR="00000000" w:rsidRDefault="00235A88">
      <w:pPr>
        <w:spacing w:line="500" w:lineRule="atLeast"/>
        <w:jc w:val="right"/>
        <w:divId w:val="776680536"/>
        <w:rPr>
          <w:rFonts w:hint="eastAsia"/>
          <w:sz w:val="30"/>
          <w:szCs w:val="30"/>
        </w:rPr>
      </w:pPr>
      <w:r>
        <w:rPr>
          <w:rFonts w:hint="eastAsia"/>
          <w:sz w:val="30"/>
          <w:szCs w:val="30"/>
        </w:rPr>
        <w:t>审　判　长　　方业泉</w:t>
      </w:r>
    </w:p>
    <w:p w14:paraId="6830EC07" w14:textId="77777777" w:rsidR="00000000" w:rsidRDefault="00235A88">
      <w:pPr>
        <w:spacing w:line="500" w:lineRule="atLeast"/>
        <w:jc w:val="right"/>
        <w:divId w:val="988747299"/>
        <w:rPr>
          <w:rFonts w:hint="eastAsia"/>
          <w:sz w:val="30"/>
          <w:szCs w:val="30"/>
        </w:rPr>
      </w:pPr>
      <w:r>
        <w:rPr>
          <w:rFonts w:hint="eastAsia"/>
          <w:sz w:val="30"/>
          <w:szCs w:val="30"/>
        </w:rPr>
        <w:t>人民陪审员　　浦丽星</w:t>
      </w:r>
    </w:p>
    <w:p w14:paraId="37DBA7A1" w14:textId="77777777" w:rsidR="00000000" w:rsidRDefault="00235A88">
      <w:pPr>
        <w:spacing w:line="500" w:lineRule="atLeast"/>
        <w:jc w:val="right"/>
        <w:divId w:val="1221861416"/>
        <w:rPr>
          <w:rFonts w:hint="eastAsia"/>
          <w:sz w:val="30"/>
          <w:szCs w:val="30"/>
        </w:rPr>
      </w:pPr>
      <w:r>
        <w:rPr>
          <w:rFonts w:hint="eastAsia"/>
          <w:sz w:val="30"/>
          <w:szCs w:val="30"/>
        </w:rPr>
        <w:t>人民陪审员　　杨曙东</w:t>
      </w:r>
    </w:p>
    <w:p w14:paraId="00BA923A" w14:textId="77777777" w:rsidR="00000000" w:rsidRDefault="00235A88">
      <w:pPr>
        <w:spacing w:line="500" w:lineRule="atLeast"/>
        <w:jc w:val="right"/>
        <w:divId w:val="876044087"/>
        <w:rPr>
          <w:rFonts w:hint="eastAsia"/>
          <w:sz w:val="30"/>
          <w:szCs w:val="30"/>
        </w:rPr>
      </w:pPr>
      <w:r>
        <w:rPr>
          <w:rFonts w:hint="eastAsia"/>
          <w:sz w:val="30"/>
          <w:szCs w:val="30"/>
        </w:rPr>
        <w:t>二〇一七年十一月二十三日</w:t>
      </w:r>
    </w:p>
    <w:p w14:paraId="10885A2B" w14:textId="77777777" w:rsidR="00000000" w:rsidRDefault="00235A88">
      <w:pPr>
        <w:spacing w:line="500" w:lineRule="atLeast"/>
        <w:jc w:val="right"/>
        <w:divId w:val="1844783423"/>
        <w:rPr>
          <w:rFonts w:hint="eastAsia"/>
          <w:sz w:val="30"/>
          <w:szCs w:val="30"/>
        </w:rPr>
      </w:pPr>
      <w:r>
        <w:rPr>
          <w:rFonts w:hint="eastAsia"/>
          <w:sz w:val="30"/>
          <w:szCs w:val="30"/>
        </w:rPr>
        <w:t>书　记　员　　奚雨杭</w:t>
      </w:r>
    </w:p>
    <w:p w14:paraId="59F7E5B5" w14:textId="77777777" w:rsidR="00000000" w:rsidRDefault="00235A88">
      <w:pPr>
        <w:spacing w:line="500" w:lineRule="atLeast"/>
        <w:ind w:firstLine="600"/>
        <w:divId w:val="1796481484"/>
        <w:rPr>
          <w:rFonts w:hint="eastAsia"/>
          <w:sz w:val="30"/>
          <w:szCs w:val="30"/>
        </w:rPr>
      </w:pPr>
      <w:r>
        <w:rPr>
          <w:rFonts w:hint="eastAsia"/>
          <w:sz w:val="30"/>
          <w:szCs w:val="30"/>
        </w:rPr>
        <w:t>附：本案适用的相关法律条文</w:t>
      </w:r>
    </w:p>
    <w:p w14:paraId="16343E0A" w14:textId="77777777" w:rsidR="00000000" w:rsidRDefault="00235A88">
      <w:pPr>
        <w:spacing w:line="500" w:lineRule="atLeast"/>
        <w:ind w:firstLine="600"/>
        <w:divId w:val="729576219"/>
        <w:rPr>
          <w:rFonts w:hint="eastAsia"/>
          <w:sz w:val="30"/>
          <w:szCs w:val="30"/>
        </w:rPr>
      </w:pPr>
      <w:r>
        <w:rPr>
          <w:rFonts w:hint="eastAsia"/>
          <w:sz w:val="30"/>
          <w:szCs w:val="30"/>
        </w:rPr>
        <w:t>《中华人民共和国民法通则》</w:t>
      </w:r>
    </w:p>
    <w:p w14:paraId="6D3CC95E" w14:textId="77777777" w:rsidR="00000000" w:rsidRDefault="00235A88">
      <w:pPr>
        <w:spacing w:line="500" w:lineRule="atLeast"/>
        <w:ind w:firstLine="600"/>
        <w:divId w:val="262226298"/>
        <w:rPr>
          <w:rFonts w:hint="eastAsia"/>
          <w:sz w:val="30"/>
          <w:szCs w:val="30"/>
        </w:rPr>
      </w:pPr>
      <w:r>
        <w:rPr>
          <w:rFonts w:hint="eastAsia"/>
          <w:sz w:val="30"/>
          <w:szCs w:val="30"/>
        </w:rPr>
        <w:t>第九十条合法的借贷关系受法律保护。</w:t>
      </w:r>
    </w:p>
    <w:p w14:paraId="5005FCC8" w14:textId="77777777" w:rsidR="00000000" w:rsidRDefault="00235A88">
      <w:pPr>
        <w:spacing w:line="500" w:lineRule="atLeast"/>
        <w:ind w:firstLine="600"/>
        <w:divId w:val="187453150"/>
        <w:rPr>
          <w:rFonts w:hint="eastAsia"/>
          <w:sz w:val="30"/>
          <w:szCs w:val="30"/>
        </w:rPr>
      </w:pPr>
      <w:r>
        <w:rPr>
          <w:rFonts w:hint="eastAsia"/>
          <w:sz w:val="30"/>
          <w:szCs w:val="30"/>
        </w:rPr>
        <w:t>《中华人民共和国合同法》</w:t>
      </w:r>
    </w:p>
    <w:p w14:paraId="10BF5236" w14:textId="77777777" w:rsidR="00000000" w:rsidRDefault="00235A88">
      <w:pPr>
        <w:spacing w:line="500" w:lineRule="atLeast"/>
        <w:ind w:firstLine="600"/>
        <w:divId w:val="78092702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6C19505" w14:textId="77777777" w:rsidR="00000000" w:rsidRDefault="00235A88">
      <w:pPr>
        <w:spacing w:line="500" w:lineRule="atLeast"/>
        <w:ind w:firstLine="600"/>
        <w:divId w:val="1184245012"/>
        <w:rPr>
          <w:rFonts w:hint="eastAsia"/>
          <w:sz w:val="30"/>
          <w:szCs w:val="30"/>
        </w:rPr>
      </w:pPr>
      <w:r>
        <w:rPr>
          <w:rFonts w:hint="eastAsia"/>
          <w:sz w:val="30"/>
          <w:szCs w:val="30"/>
        </w:rPr>
        <w:t>第二百零七条借款人未按照约定的期限返还借款的，应当按照约定或者国家有关规定支付逾期利息。</w:t>
      </w:r>
    </w:p>
    <w:p w14:paraId="1B7EAB86" w14:textId="77777777" w:rsidR="00000000" w:rsidRDefault="00235A88">
      <w:pPr>
        <w:spacing w:line="500" w:lineRule="atLeast"/>
        <w:ind w:firstLine="600"/>
        <w:divId w:val="217860831"/>
        <w:rPr>
          <w:rFonts w:hint="eastAsia"/>
          <w:sz w:val="30"/>
          <w:szCs w:val="30"/>
        </w:rPr>
      </w:pPr>
      <w:r>
        <w:rPr>
          <w:rFonts w:hint="eastAsia"/>
          <w:sz w:val="30"/>
          <w:szCs w:val="30"/>
        </w:rPr>
        <w:t>《中华人民共和国担保法》</w:t>
      </w:r>
    </w:p>
    <w:p w14:paraId="6586EAD3" w14:textId="77777777" w:rsidR="00000000" w:rsidRDefault="00235A88">
      <w:pPr>
        <w:spacing w:line="500" w:lineRule="atLeast"/>
        <w:ind w:firstLine="600"/>
        <w:divId w:val="1749498594"/>
        <w:rPr>
          <w:rFonts w:hint="eastAsia"/>
          <w:sz w:val="30"/>
          <w:szCs w:val="30"/>
        </w:rPr>
      </w:pPr>
      <w:r>
        <w:rPr>
          <w:rFonts w:hint="eastAsia"/>
          <w:sz w:val="30"/>
          <w:szCs w:val="30"/>
        </w:rPr>
        <w:t>第三十三</w:t>
      </w:r>
      <w:r>
        <w:rPr>
          <w:rFonts w:hint="eastAsia"/>
          <w:sz w:val="30"/>
          <w:szCs w:val="30"/>
        </w:rPr>
        <w:t>条本法所称抵押，是指债务人或者第三人不转移对本法第三十四条所列财产的占有，将该财产作为债权的担保。债务人不履行债务时，债权人有权依照本法规定以该财产折价或者以拍卖、变卖该财产的价款优先受偿。</w:t>
      </w:r>
    </w:p>
    <w:p w14:paraId="03EB94DF" w14:textId="77777777" w:rsidR="00000000" w:rsidRDefault="00235A88">
      <w:pPr>
        <w:spacing w:line="500" w:lineRule="atLeast"/>
        <w:ind w:firstLine="600"/>
        <w:divId w:val="326636017"/>
        <w:rPr>
          <w:rFonts w:hint="eastAsia"/>
          <w:sz w:val="30"/>
          <w:szCs w:val="30"/>
        </w:rPr>
      </w:pPr>
      <w:r>
        <w:rPr>
          <w:rFonts w:hint="eastAsia"/>
          <w:sz w:val="30"/>
          <w:szCs w:val="30"/>
        </w:rPr>
        <w:t>前款规定的债务人或者第三人为抵押人，债权人为抵押权人，提供担保的财产为抵押物。</w:t>
      </w:r>
    </w:p>
    <w:p w14:paraId="7FBAD7EB" w14:textId="77777777" w:rsidR="00000000" w:rsidRDefault="00235A88">
      <w:pPr>
        <w:spacing w:line="500" w:lineRule="atLeast"/>
        <w:ind w:firstLine="600"/>
        <w:divId w:val="1499006307"/>
        <w:rPr>
          <w:rFonts w:hint="eastAsia"/>
          <w:sz w:val="30"/>
          <w:szCs w:val="30"/>
        </w:rPr>
      </w:pPr>
      <w:r>
        <w:rPr>
          <w:rFonts w:hint="eastAsia"/>
          <w:sz w:val="30"/>
          <w:szCs w:val="30"/>
        </w:rPr>
        <w:t>第四十六条抵押担保的范围包括主债权及利息、违约金、损害赔偿金和实现抵押权的费用。抵押合同另有约定的，按照约定。</w:t>
      </w:r>
    </w:p>
    <w:p w14:paraId="3DFA5951" w14:textId="77777777" w:rsidR="00000000" w:rsidRDefault="00235A88">
      <w:pPr>
        <w:spacing w:line="500" w:lineRule="atLeast"/>
        <w:ind w:firstLine="600"/>
        <w:divId w:val="850491979"/>
        <w:rPr>
          <w:rFonts w:hint="eastAsia"/>
          <w:sz w:val="30"/>
          <w:szCs w:val="30"/>
        </w:rPr>
      </w:pPr>
      <w:r>
        <w:rPr>
          <w:rFonts w:hint="eastAsia"/>
          <w:sz w:val="30"/>
          <w:szCs w:val="30"/>
        </w:rPr>
        <w:t>《最高人民法院关于适用﹤中华人民共和国婚姻法﹥若干问题的解释（二）》</w:t>
      </w:r>
    </w:p>
    <w:p w14:paraId="48415782" w14:textId="77777777" w:rsidR="00000000" w:rsidRDefault="00235A88">
      <w:pPr>
        <w:spacing w:line="500" w:lineRule="atLeast"/>
        <w:ind w:firstLine="600"/>
        <w:divId w:val="1163592517"/>
        <w:rPr>
          <w:rFonts w:hint="eastAsia"/>
          <w:sz w:val="30"/>
          <w:szCs w:val="30"/>
        </w:rPr>
      </w:pPr>
      <w:r>
        <w:rPr>
          <w:rFonts w:hint="eastAsia"/>
          <w:sz w:val="30"/>
          <w:szCs w:val="30"/>
        </w:rPr>
        <w:t>第二十四条债权人就婚姻关系存续期间夫妻一方以个人名义所负债</w:t>
      </w:r>
      <w:r>
        <w:rPr>
          <w:rFonts w:hint="eastAsia"/>
          <w:sz w:val="30"/>
          <w:szCs w:val="30"/>
        </w:rPr>
        <w:t>务主张权利的，应当按夫妻共同债务处理。但夫妻一方能够证明债权人与债务人明确约定为个人债务，或者能够证明属于婚姻法第十九条第三款规定情形的除外。</w:t>
      </w:r>
    </w:p>
    <w:p w14:paraId="0DC70353" w14:textId="77777777" w:rsidR="00000000" w:rsidRDefault="00235A88">
      <w:pPr>
        <w:spacing w:line="500" w:lineRule="atLeast"/>
        <w:ind w:firstLine="600"/>
        <w:divId w:val="1767336289"/>
        <w:rPr>
          <w:rFonts w:hint="eastAsia"/>
          <w:sz w:val="30"/>
          <w:szCs w:val="30"/>
        </w:rPr>
      </w:pPr>
      <w:r>
        <w:rPr>
          <w:rFonts w:hint="eastAsia"/>
          <w:sz w:val="30"/>
          <w:szCs w:val="30"/>
        </w:rPr>
        <w:t>《最高人民法院关于审理民间借贷案件适用法律若干问题的规定》</w:t>
      </w:r>
    </w:p>
    <w:p w14:paraId="26D74C9D" w14:textId="77777777" w:rsidR="00000000" w:rsidRDefault="00235A88">
      <w:pPr>
        <w:spacing w:line="500" w:lineRule="atLeast"/>
        <w:ind w:firstLine="600"/>
        <w:divId w:val="1733116334"/>
        <w:rPr>
          <w:rFonts w:hint="eastAsia"/>
          <w:sz w:val="30"/>
          <w:szCs w:val="30"/>
        </w:rPr>
      </w:pPr>
      <w:r>
        <w:rPr>
          <w:rFonts w:hint="eastAsia"/>
          <w:sz w:val="30"/>
          <w:szCs w:val="30"/>
        </w:rPr>
        <w:t>第三十条出借人与借款人既约定了逾期利率，又约定了违约金或者其他费用，出借人可以选择主张逾期利息、违约金或者其他费用，也可以一并主张，但总计超过年利率</w:t>
      </w:r>
      <w:r>
        <w:rPr>
          <w:rFonts w:hint="eastAsia"/>
          <w:sz w:val="30"/>
          <w:szCs w:val="30"/>
        </w:rPr>
        <w:t>24%</w:t>
      </w:r>
      <w:r>
        <w:rPr>
          <w:rFonts w:hint="eastAsia"/>
          <w:sz w:val="30"/>
          <w:szCs w:val="30"/>
        </w:rPr>
        <w:t>的部分，人民法院不予支持。</w:t>
      </w:r>
    </w:p>
    <w:p w14:paraId="2CA2E520" w14:textId="77777777" w:rsidR="00000000" w:rsidRDefault="00235A88">
      <w:pPr>
        <w:spacing w:line="500" w:lineRule="atLeast"/>
        <w:ind w:firstLine="600"/>
        <w:divId w:val="977419560"/>
        <w:rPr>
          <w:rFonts w:hint="eastAsia"/>
          <w:sz w:val="30"/>
          <w:szCs w:val="30"/>
        </w:rPr>
      </w:pPr>
      <w:r>
        <w:rPr>
          <w:rFonts w:hint="eastAsia"/>
          <w:sz w:val="30"/>
          <w:szCs w:val="30"/>
        </w:rPr>
        <w:t>《中华人民共和国民事诉讼法》</w:t>
      </w:r>
    </w:p>
    <w:p w14:paraId="003CB80C" w14:textId="77777777" w:rsidR="00000000" w:rsidRDefault="00235A88">
      <w:pPr>
        <w:spacing w:line="500" w:lineRule="atLeast"/>
        <w:ind w:firstLine="600"/>
        <w:divId w:val="882211687"/>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1343E" w14:textId="77777777" w:rsidR="00235A88" w:rsidRDefault="00235A88" w:rsidP="00235A88">
      <w:r>
        <w:separator/>
      </w:r>
    </w:p>
  </w:endnote>
  <w:endnote w:type="continuationSeparator" w:id="0">
    <w:p w14:paraId="4BAB0FFF" w14:textId="77777777" w:rsidR="00235A88" w:rsidRDefault="00235A88" w:rsidP="0023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D5969" w14:textId="77777777" w:rsidR="00235A88" w:rsidRDefault="00235A88" w:rsidP="00235A88">
      <w:r>
        <w:separator/>
      </w:r>
    </w:p>
  </w:footnote>
  <w:footnote w:type="continuationSeparator" w:id="0">
    <w:p w14:paraId="7BF83FFC" w14:textId="77777777" w:rsidR="00235A88" w:rsidRDefault="00235A88" w:rsidP="00235A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35A88"/>
    <w:rsid w:val="00235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4FDCCE"/>
  <w15:chartTrackingRefBased/>
  <w15:docId w15:val="{4B532FAD-1F17-4F8E-B237-CABE6F94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35A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A88"/>
    <w:rPr>
      <w:rFonts w:ascii="宋体" w:eastAsia="宋体" w:hAnsi="宋体" w:cs="宋体"/>
      <w:sz w:val="18"/>
      <w:szCs w:val="18"/>
    </w:rPr>
  </w:style>
  <w:style w:type="paragraph" w:styleId="a5">
    <w:name w:val="footer"/>
    <w:basedOn w:val="a"/>
    <w:link w:val="a6"/>
    <w:uiPriority w:val="99"/>
    <w:unhideWhenUsed/>
    <w:rsid w:val="00235A88"/>
    <w:pPr>
      <w:tabs>
        <w:tab w:val="center" w:pos="4153"/>
        <w:tab w:val="right" w:pos="8306"/>
      </w:tabs>
      <w:snapToGrid w:val="0"/>
    </w:pPr>
    <w:rPr>
      <w:sz w:val="18"/>
      <w:szCs w:val="18"/>
    </w:rPr>
  </w:style>
  <w:style w:type="character" w:customStyle="1" w:styleId="a6">
    <w:name w:val="页脚 字符"/>
    <w:basedOn w:val="a0"/>
    <w:link w:val="a5"/>
    <w:uiPriority w:val="99"/>
    <w:rsid w:val="00235A8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224">
      <w:marLeft w:val="0"/>
      <w:marRight w:val="0"/>
      <w:marTop w:val="10"/>
      <w:marBottom w:val="10"/>
      <w:divBdr>
        <w:top w:val="none" w:sz="0" w:space="0" w:color="auto"/>
        <w:left w:val="none" w:sz="0" w:space="0" w:color="auto"/>
        <w:bottom w:val="none" w:sz="0" w:space="0" w:color="auto"/>
        <w:right w:val="none" w:sz="0" w:space="0" w:color="auto"/>
      </w:divBdr>
    </w:div>
    <w:div w:id="90931075">
      <w:marLeft w:val="0"/>
      <w:marRight w:val="0"/>
      <w:marTop w:val="10"/>
      <w:marBottom w:val="10"/>
      <w:divBdr>
        <w:top w:val="none" w:sz="0" w:space="0" w:color="auto"/>
        <w:left w:val="none" w:sz="0" w:space="0" w:color="auto"/>
        <w:bottom w:val="none" w:sz="0" w:space="0" w:color="auto"/>
        <w:right w:val="none" w:sz="0" w:space="0" w:color="auto"/>
      </w:divBdr>
    </w:div>
    <w:div w:id="187453150">
      <w:marLeft w:val="0"/>
      <w:marRight w:val="0"/>
      <w:marTop w:val="10"/>
      <w:marBottom w:val="10"/>
      <w:divBdr>
        <w:top w:val="none" w:sz="0" w:space="0" w:color="auto"/>
        <w:left w:val="none" w:sz="0" w:space="0" w:color="auto"/>
        <w:bottom w:val="none" w:sz="0" w:space="0" w:color="auto"/>
        <w:right w:val="none" w:sz="0" w:space="0" w:color="auto"/>
      </w:divBdr>
    </w:div>
    <w:div w:id="217860831">
      <w:marLeft w:val="0"/>
      <w:marRight w:val="0"/>
      <w:marTop w:val="10"/>
      <w:marBottom w:val="10"/>
      <w:divBdr>
        <w:top w:val="none" w:sz="0" w:space="0" w:color="auto"/>
        <w:left w:val="none" w:sz="0" w:space="0" w:color="auto"/>
        <w:bottom w:val="none" w:sz="0" w:space="0" w:color="auto"/>
        <w:right w:val="none" w:sz="0" w:space="0" w:color="auto"/>
      </w:divBdr>
    </w:div>
    <w:div w:id="247347423">
      <w:marLeft w:val="0"/>
      <w:marRight w:val="0"/>
      <w:marTop w:val="10"/>
      <w:marBottom w:val="10"/>
      <w:divBdr>
        <w:top w:val="none" w:sz="0" w:space="0" w:color="auto"/>
        <w:left w:val="none" w:sz="0" w:space="0" w:color="auto"/>
        <w:bottom w:val="none" w:sz="0" w:space="0" w:color="auto"/>
        <w:right w:val="none" w:sz="0" w:space="0" w:color="auto"/>
      </w:divBdr>
    </w:div>
    <w:div w:id="262226298">
      <w:marLeft w:val="0"/>
      <w:marRight w:val="0"/>
      <w:marTop w:val="10"/>
      <w:marBottom w:val="10"/>
      <w:divBdr>
        <w:top w:val="none" w:sz="0" w:space="0" w:color="auto"/>
        <w:left w:val="none" w:sz="0" w:space="0" w:color="auto"/>
        <w:bottom w:val="none" w:sz="0" w:space="0" w:color="auto"/>
        <w:right w:val="none" w:sz="0" w:space="0" w:color="auto"/>
      </w:divBdr>
    </w:div>
    <w:div w:id="326636017">
      <w:marLeft w:val="0"/>
      <w:marRight w:val="0"/>
      <w:marTop w:val="10"/>
      <w:marBottom w:val="10"/>
      <w:divBdr>
        <w:top w:val="none" w:sz="0" w:space="0" w:color="auto"/>
        <w:left w:val="none" w:sz="0" w:space="0" w:color="auto"/>
        <w:bottom w:val="none" w:sz="0" w:space="0" w:color="auto"/>
        <w:right w:val="none" w:sz="0" w:space="0" w:color="auto"/>
      </w:divBdr>
    </w:div>
    <w:div w:id="464390500">
      <w:marLeft w:val="0"/>
      <w:marRight w:val="0"/>
      <w:marTop w:val="10"/>
      <w:marBottom w:val="10"/>
      <w:divBdr>
        <w:top w:val="none" w:sz="0" w:space="0" w:color="auto"/>
        <w:left w:val="none" w:sz="0" w:space="0" w:color="auto"/>
        <w:bottom w:val="none" w:sz="0" w:space="0" w:color="auto"/>
        <w:right w:val="none" w:sz="0" w:space="0" w:color="auto"/>
      </w:divBdr>
    </w:div>
    <w:div w:id="648366624">
      <w:marLeft w:val="0"/>
      <w:marRight w:val="0"/>
      <w:marTop w:val="10"/>
      <w:marBottom w:val="10"/>
      <w:divBdr>
        <w:top w:val="none" w:sz="0" w:space="0" w:color="auto"/>
        <w:left w:val="none" w:sz="0" w:space="0" w:color="auto"/>
        <w:bottom w:val="none" w:sz="0" w:space="0" w:color="auto"/>
        <w:right w:val="none" w:sz="0" w:space="0" w:color="auto"/>
      </w:divBdr>
    </w:div>
    <w:div w:id="669648087">
      <w:marLeft w:val="0"/>
      <w:marRight w:val="0"/>
      <w:marTop w:val="10"/>
      <w:marBottom w:val="10"/>
      <w:divBdr>
        <w:top w:val="none" w:sz="0" w:space="0" w:color="auto"/>
        <w:left w:val="none" w:sz="0" w:space="0" w:color="auto"/>
        <w:bottom w:val="none" w:sz="0" w:space="0" w:color="auto"/>
        <w:right w:val="none" w:sz="0" w:space="0" w:color="auto"/>
      </w:divBdr>
    </w:div>
    <w:div w:id="715470465">
      <w:marLeft w:val="0"/>
      <w:marRight w:val="0"/>
      <w:marTop w:val="10"/>
      <w:marBottom w:val="10"/>
      <w:divBdr>
        <w:top w:val="none" w:sz="0" w:space="0" w:color="auto"/>
        <w:left w:val="none" w:sz="0" w:space="0" w:color="auto"/>
        <w:bottom w:val="none" w:sz="0" w:space="0" w:color="auto"/>
        <w:right w:val="none" w:sz="0" w:space="0" w:color="auto"/>
      </w:divBdr>
    </w:div>
    <w:div w:id="729576219">
      <w:marLeft w:val="0"/>
      <w:marRight w:val="0"/>
      <w:marTop w:val="10"/>
      <w:marBottom w:val="10"/>
      <w:divBdr>
        <w:top w:val="none" w:sz="0" w:space="0" w:color="auto"/>
        <w:left w:val="none" w:sz="0" w:space="0" w:color="auto"/>
        <w:bottom w:val="none" w:sz="0" w:space="0" w:color="auto"/>
        <w:right w:val="none" w:sz="0" w:space="0" w:color="auto"/>
      </w:divBdr>
    </w:div>
    <w:div w:id="776680536">
      <w:marLeft w:val="0"/>
      <w:marRight w:val="720"/>
      <w:marTop w:val="10"/>
      <w:marBottom w:val="10"/>
      <w:divBdr>
        <w:top w:val="none" w:sz="0" w:space="0" w:color="auto"/>
        <w:left w:val="none" w:sz="0" w:space="0" w:color="auto"/>
        <w:bottom w:val="none" w:sz="0" w:space="0" w:color="auto"/>
        <w:right w:val="none" w:sz="0" w:space="0" w:color="auto"/>
      </w:divBdr>
    </w:div>
    <w:div w:id="780927028">
      <w:marLeft w:val="0"/>
      <w:marRight w:val="0"/>
      <w:marTop w:val="10"/>
      <w:marBottom w:val="10"/>
      <w:divBdr>
        <w:top w:val="none" w:sz="0" w:space="0" w:color="auto"/>
        <w:left w:val="none" w:sz="0" w:space="0" w:color="auto"/>
        <w:bottom w:val="none" w:sz="0" w:space="0" w:color="auto"/>
        <w:right w:val="none" w:sz="0" w:space="0" w:color="auto"/>
      </w:divBdr>
    </w:div>
    <w:div w:id="785273222">
      <w:marLeft w:val="0"/>
      <w:marRight w:val="0"/>
      <w:marTop w:val="10"/>
      <w:marBottom w:val="10"/>
      <w:divBdr>
        <w:top w:val="none" w:sz="0" w:space="0" w:color="auto"/>
        <w:left w:val="none" w:sz="0" w:space="0" w:color="auto"/>
        <w:bottom w:val="none" w:sz="0" w:space="0" w:color="auto"/>
        <w:right w:val="none" w:sz="0" w:space="0" w:color="auto"/>
      </w:divBdr>
    </w:div>
    <w:div w:id="835150602">
      <w:marLeft w:val="0"/>
      <w:marRight w:val="0"/>
      <w:marTop w:val="10"/>
      <w:marBottom w:val="10"/>
      <w:divBdr>
        <w:top w:val="none" w:sz="0" w:space="0" w:color="auto"/>
        <w:left w:val="none" w:sz="0" w:space="0" w:color="auto"/>
        <w:bottom w:val="none" w:sz="0" w:space="0" w:color="auto"/>
        <w:right w:val="none" w:sz="0" w:space="0" w:color="auto"/>
      </w:divBdr>
    </w:div>
    <w:div w:id="848641443">
      <w:marLeft w:val="0"/>
      <w:marRight w:val="0"/>
      <w:marTop w:val="10"/>
      <w:marBottom w:val="10"/>
      <w:divBdr>
        <w:top w:val="none" w:sz="0" w:space="0" w:color="auto"/>
        <w:left w:val="none" w:sz="0" w:space="0" w:color="auto"/>
        <w:bottom w:val="none" w:sz="0" w:space="0" w:color="auto"/>
        <w:right w:val="none" w:sz="0" w:space="0" w:color="auto"/>
      </w:divBdr>
    </w:div>
    <w:div w:id="850491979">
      <w:marLeft w:val="0"/>
      <w:marRight w:val="0"/>
      <w:marTop w:val="10"/>
      <w:marBottom w:val="10"/>
      <w:divBdr>
        <w:top w:val="none" w:sz="0" w:space="0" w:color="auto"/>
        <w:left w:val="none" w:sz="0" w:space="0" w:color="auto"/>
        <w:bottom w:val="none" w:sz="0" w:space="0" w:color="auto"/>
        <w:right w:val="none" w:sz="0" w:space="0" w:color="auto"/>
      </w:divBdr>
    </w:div>
    <w:div w:id="858927309">
      <w:marLeft w:val="0"/>
      <w:marRight w:val="0"/>
      <w:marTop w:val="10"/>
      <w:marBottom w:val="10"/>
      <w:divBdr>
        <w:top w:val="none" w:sz="0" w:space="0" w:color="auto"/>
        <w:left w:val="none" w:sz="0" w:space="0" w:color="auto"/>
        <w:bottom w:val="none" w:sz="0" w:space="0" w:color="auto"/>
        <w:right w:val="none" w:sz="0" w:space="0" w:color="auto"/>
      </w:divBdr>
    </w:div>
    <w:div w:id="872692433">
      <w:marLeft w:val="0"/>
      <w:marRight w:val="0"/>
      <w:marTop w:val="10"/>
      <w:marBottom w:val="10"/>
      <w:divBdr>
        <w:top w:val="none" w:sz="0" w:space="0" w:color="auto"/>
        <w:left w:val="none" w:sz="0" w:space="0" w:color="auto"/>
        <w:bottom w:val="none" w:sz="0" w:space="0" w:color="auto"/>
        <w:right w:val="none" w:sz="0" w:space="0" w:color="auto"/>
      </w:divBdr>
    </w:div>
    <w:div w:id="876044087">
      <w:marLeft w:val="0"/>
      <w:marRight w:val="720"/>
      <w:marTop w:val="10"/>
      <w:marBottom w:val="10"/>
      <w:divBdr>
        <w:top w:val="none" w:sz="0" w:space="0" w:color="auto"/>
        <w:left w:val="none" w:sz="0" w:space="0" w:color="auto"/>
        <w:bottom w:val="none" w:sz="0" w:space="0" w:color="auto"/>
        <w:right w:val="none" w:sz="0" w:space="0" w:color="auto"/>
      </w:divBdr>
    </w:div>
    <w:div w:id="882211687">
      <w:marLeft w:val="0"/>
      <w:marRight w:val="0"/>
      <w:marTop w:val="10"/>
      <w:marBottom w:val="10"/>
      <w:divBdr>
        <w:top w:val="none" w:sz="0" w:space="0" w:color="auto"/>
        <w:left w:val="none" w:sz="0" w:space="0" w:color="auto"/>
        <w:bottom w:val="none" w:sz="0" w:space="0" w:color="auto"/>
        <w:right w:val="none" w:sz="0" w:space="0" w:color="auto"/>
      </w:divBdr>
    </w:div>
    <w:div w:id="897008696">
      <w:marLeft w:val="0"/>
      <w:marRight w:val="0"/>
      <w:marTop w:val="10"/>
      <w:marBottom w:val="10"/>
      <w:divBdr>
        <w:top w:val="none" w:sz="0" w:space="0" w:color="auto"/>
        <w:left w:val="none" w:sz="0" w:space="0" w:color="auto"/>
        <w:bottom w:val="none" w:sz="0" w:space="0" w:color="auto"/>
        <w:right w:val="none" w:sz="0" w:space="0" w:color="auto"/>
      </w:divBdr>
    </w:div>
    <w:div w:id="970749408">
      <w:marLeft w:val="0"/>
      <w:marRight w:val="0"/>
      <w:marTop w:val="10"/>
      <w:marBottom w:val="10"/>
      <w:divBdr>
        <w:top w:val="none" w:sz="0" w:space="0" w:color="auto"/>
        <w:left w:val="none" w:sz="0" w:space="0" w:color="auto"/>
        <w:bottom w:val="none" w:sz="0" w:space="0" w:color="auto"/>
        <w:right w:val="none" w:sz="0" w:space="0" w:color="auto"/>
      </w:divBdr>
    </w:div>
    <w:div w:id="977419560">
      <w:marLeft w:val="0"/>
      <w:marRight w:val="0"/>
      <w:marTop w:val="10"/>
      <w:marBottom w:val="10"/>
      <w:divBdr>
        <w:top w:val="none" w:sz="0" w:space="0" w:color="auto"/>
        <w:left w:val="none" w:sz="0" w:space="0" w:color="auto"/>
        <w:bottom w:val="none" w:sz="0" w:space="0" w:color="auto"/>
        <w:right w:val="none" w:sz="0" w:space="0" w:color="auto"/>
      </w:divBdr>
    </w:div>
    <w:div w:id="988747299">
      <w:marLeft w:val="0"/>
      <w:marRight w:val="720"/>
      <w:marTop w:val="10"/>
      <w:marBottom w:val="10"/>
      <w:divBdr>
        <w:top w:val="none" w:sz="0" w:space="0" w:color="auto"/>
        <w:left w:val="none" w:sz="0" w:space="0" w:color="auto"/>
        <w:bottom w:val="none" w:sz="0" w:space="0" w:color="auto"/>
        <w:right w:val="none" w:sz="0" w:space="0" w:color="auto"/>
      </w:divBdr>
    </w:div>
    <w:div w:id="1163592517">
      <w:marLeft w:val="0"/>
      <w:marRight w:val="0"/>
      <w:marTop w:val="10"/>
      <w:marBottom w:val="10"/>
      <w:divBdr>
        <w:top w:val="none" w:sz="0" w:space="0" w:color="auto"/>
        <w:left w:val="none" w:sz="0" w:space="0" w:color="auto"/>
        <w:bottom w:val="none" w:sz="0" w:space="0" w:color="auto"/>
        <w:right w:val="none" w:sz="0" w:space="0" w:color="auto"/>
      </w:divBdr>
    </w:div>
    <w:div w:id="1184245012">
      <w:marLeft w:val="0"/>
      <w:marRight w:val="0"/>
      <w:marTop w:val="10"/>
      <w:marBottom w:val="10"/>
      <w:divBdr>
        <w:top w:val="none" w:sz="0" w:space="0" w:color="auto"/>
        <w:left w:val="none" w:sz="0" w:space="0" w:color="auto"/>
        <w:bottom w:val="none" w:sz="0" w:space="0" w:color="auto"/>
        <w:right w:val="none" w:sz="0" w:space="0" w:color="auto"/>
      </w:divBdr>
    </w:div>
    <w:div w:id="1207065062">
      <w:marLeft w:val="0"/>
      <w:marRight w:val="0"/>
      <w:marTop w:val="10"/>
      <w:marBottom w:val="10"/>
      <w:divBdr>
        <w:top w:val="none" w:sz="0" w:space="0" w:color="auto"/>
        <w:left w:val="none" w:sz="0" w:space="0" w:color="auto"/>
        <w:bottom w:val="none" w:sz="0" w:space="0" w:color="auto"/>
        <w:right w:val="none" w:sz="0" w:space="0" w:color="auto"/>
      </w:divBdr>
    </w:div>
    <w:div w:id="1221861416">
      <w:marLeft w:val="0"/>
      <w:marRight w:val="720"/>
      <w:marTop w:val="10"/>
      <w:marBottom w:val="10"/>
      <w:divBdr>
        <w:top w:val="none" w:sz="0" w:space="0" w:color="auto"/>
        <w:left w:val="none" w:sz="0" w:space="0" w:color="auto"/>
        <w:bottom w:val="none" w:sz="0" w:space="0" w:color="auto"/>
        <w:right w:val="none" w:sz="0" w:space="0" w:color="auto"/>
      </w:divBdr>
    </w:div>
    <w:div w:id="1291664482">
      <w:marLeft w:val="0"/>
      <w:marRight w:val="0"/>
      <w:marTop w:val="10"/>
      <w:marBottom w:val="10"/>
      <w:divBdr>
        <w:top w:val="none" w:sz="0" w:space="0" w:color="auto"/>
        <w:left w:val="none" w:sz="0" w:space="0" w:color="auto"/>
        <w:bottom w:val="none" w:sz="0" w:space="0" w:color="auto"/>
        <w:right w:val="none" w:sz="0" w:space="0" w:color="auto"/>
      </w:divBdr>
    </w:div>
    <w:div w:id="1307852117">
      <w:marLeft w:val="0"/>
      <w:marRight w:val="0"/>
      <w:marTop w:val="10"/>
      <w:marBottom w:val="10"/>
      <w:divBdr>
        <w:top w:val="none" w:sz="0" w:space="0" w:color="auto"/>
        <w:left w:val="none" w:sz="0" w:space="0" w:color="auto"/>
        <w:bottom w:val="none" w:sz="0" w:space="0" w:color="auto"/>
        <w:right w:val="none" w:sz="0" w:space="0" w:color="auto"/>
      </w:divBdr>
    </w:div>
    <w:div w:id="1499006307">
      <w:marLeft w:val="0"/>
      <w:marRight w:val="0"/>
      <w:marTop w:val="10"/>
      <w:marBottom w:val="10"/>
      <w:divBdr>
        <w:top w:val="none" w:sz="0" w:space="0" w:color="auto"/>
        <w:left w:val="none" w:sz="0" w:space="0" w:color="auto"/>
        <w:bottom w:val="none" w:sz="0" w:space="0" w:color="auto"/>
        <w:right w:val="none" w:sz="0" w:space="0" w:color="auto"/>
      </w:divBdr>
    </w:div>
    <w:div w:id="1710107724">
      <w:marLeft w:val="0"/>
      <w:marRight w:val="0"/>
      <w:marTop w:val="10"/>
      <w:marBottom w:val="10"/>
      <w:divBdr>
        <w:top w:val="none" w:sz="0" w:space="0" w:color="auto"/>
        <w:left w:val="none" w:sz="0" w:space="0" w:color="auto"/>
        <w:bottom w:val="none" w:sz="0" w:space="0" w:color="auto"/>
        <w:right w:val="none" w:sz="0" w:space="0" w:color="auto"/>
      </w:divBdr>
    </w:div>
    <w:div w:id="1717197248">
      <w:marLeft w:val="0"/>
      <w:marRight w:val="0"/>
      <w:marTop w:val="10"/>
      <w:marBottom w:val="10"/>
      <w:divBdr>
        <w:top w:val="none" w:sz="0" w:space="0" w:color="auto"/>
        <w:left w:val="none" w:sz="0" w:space="0" w:color="auto"/>
        <w:bottom w:val="none" w:sz="0" w:space="0" w:color="auto"/>
        <w:right w:val="none" w:sz="0" w:space="0" w:color="auto"/>
      </w:divBdr>
    </w:div>
    <w:div w:id="1733116334">
      <w:marLeft w:val="0"/>
      <w:marRight w:val="0"/>
      <w:marTop w:val="10"/>
      <w:marBottom w:val="10"/>
      <w:divBdr>
        <w:top w:val="none" w:sz="0" w:space="0" w:color="auto"/>
        <w:left w:val="none" w:sz="0" w:space="0" w:color="auto"/>
        <w:bottom w:val="none" w:sz="0" w:space="0" w:color="auto"/>
        <w:right w:val="none" w:sz="0" w:space="0" w:color="auto"/>
      </w:divBdr>
    </w:div>
    <w:div w:id="1749498594">
      <w:marLeft w:val="0"/>
      <w:marRight w:val="0"/>
      <w:marTop w:val="10"/>
      <w:marBottom w:val="10"/>
      <w:divBdr>
        <w:top w:val="none" w:sz="0" w:space="0" w:color="auto"/>
        <w:left w:val="none" w:sz="0" w:space="0" w:color="auto"/>
        <w:bottom w:val="none" w:sz="0" w:space="0" w:color="auto"/>
        <w:right w:val="none" w:sz="0" w:space="0" w:color="auto"/>
      </w:divBdr>
    </w:div>
    <w:div w:id="1767336289">
      <w:marLeft w:val="0"/>
      <w:marRight w:val="0"/>
      <w:marTop w:val="10"/>
      <w:marBottom w:val="10"/>
      <w:divBdr>
        <w:top w:val="none" w:sz="0" w:space="0" w:color="auto"/>
        <w:left w:val="none" w:sz="0" w:space="0" w:color="auto"/>
        <w:bottom w:val="none" w:sz="0" w:space="0" w:color="auto"/>
        <w:right w:val="none" w:sz="0" w:space="0" w:color="auto"/>
      </w:divBdr>
    </w:div>
    <w:div w:id="1796481484">
      <w:marLeft w:val="0"/>
      <w:marRight w:val="0"/>
      <w:marTop w:val="10"/>
      <w:marBottom w:val="10"/>
      <w:divBdr>
        <w:top w:val="none" w:sz="0" w:space="0" w:color="auto"/>
        <w:left w:val="none" w:sz="0" w:space="0" w:color="auto"/>
        <w:bottom w:val="none" w:sz="0" w:space="0" w:color="auto"/>
        <w:right w:val="none" w:sz="0" w:space="0" w:color="auto"/>
      </w:divBdr>
    </w:div>
    <w:div w:id="1844783423">
      <w:marLeft w:val="0"/>
      <w:marRight w:val="720"/>
      <w:marTop w:val="10"/>
      <w:marBottom w:val="10"/>
      <w:divBdr>
        <w:top w:val="none" w:sz="0" w:space="0" w:color="auto"/>
        <w:left w:val="none" w:sz="0" w:space="0" w:color="auto"/>
        <w:bottom w:val="none" w:sz="0" w:space="0" w:color="auto"/>
        <w:right w:val="none" w:sz="0" w:space="0" w:color="auto"/>
      </w:divBdr>
    </w:div>
    <w:div w:id="1848207288">
      <w:marLeft w:val="0"/>
      <w:marRight w:val="0"/>
      <w:marTop w:val="10"/>
      <w:marBottom w:val="10"/>
      <w:divBdr>
        <w:top w:val="none" w:sz="0" w:space="0" w:color="auto"/>
        <w:left w:val="none" w:sz="0" w:space="0" w:color="auto"/>
        <w:bottom w:val="none" w:sz="0" w:space="0" w:color="auto"/>
        <w:right w:val="none" w:sz="0" w:space="0" w:color="auto"/>
      </w:divBdr>
    </w:div>
    <w:div w:id="1935505081">
      <w:marLeft w:val="0"/>
      <w:marRight w:val="0"/>
      <w:marTop w:val="10"/>
      <w:marBottom w:val="10"/>
      <w:divBdr>
        <w:top w:val="none" w:sz="0" w:space="0" w:color="auto"/>
        <w:left w:val="none" w:sz="0" w:space="0" w:color="auto"/>
        <w:bottom w:val="none" w:sz="0" w:space="0" w:color="auto"/>
        <w:right w:val="none" w:sz="0" w:space="0" w:color="auto"/>
      </w:divBdr>
    </w:div>
    <w:div w:id="1978802518">
      <w:marLeft w:val="0"/>
      <w:marRight w:val="0"/>
      <w:marTop w:val="10"/>
      <w:marBottom w:val="10"/>
      <w:divBdr>
        <w:top w:val="none" w:sz="0" w:space="0" w:color="auto"/>
        <w:left w:val="none" w:sz="0" w:space="0" w:color="auto"/>
        <w:bottom w:val="none" w:sz="0" w:space="0" w:color="auto"/>
        <w:right w:val="none" w:sz="0" w:space="0" w:color="auto"/>
      </w:divBdr>
    </w:div>
    <w:div w:id="2054884139">
      <w:marLeft w:val="0"/>
      <w:marRight w:val="0"/>
      <w:marTop w:val="10"/>
      <w:marBottom w:val="10"/>
      <w:divBdr>
        <w:top w:val="none" w:sz="0" w:space="0" w:color="auto"/>
        <w:left w:val="none" w:sz="0" w:space="0" w:color="auto"/>
        <w:bottom w:val="none" w:sz="0" w:space="0" w:color="auto"/>
        <w:right w:val="none" w:sz="0" w:space="0" w:color="auto"/>
      </w:divBdr>
    </w:div>
    <w:div w:id="2063746591">
      <w:marLeft w:val="0"/>
      <w:marRight w:val="0"/>
      <w:marTop w:val="10"/>
      <w:marBottom w:val="10"/>
      <w:divBdr>
        <w:top w:val="none" w:sz="0" w:space="0" w:color="auto"/>
        <w:left w:val="none" w:sz="0" w:space="0" w:color="auto"/>
        <w:bottom w:val="none" w:sz="0" w:space="0" w:color="auto"/>
        <w:right w:val="none" w:sz="0" w:space="0" w:color="auto"/>
      </w:divBdr>
    </w:div>
    <w:div w:id="207284569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2024-05-11T15:39:00Z</dcterms:created>
  <dcterms:modified xsi:type="dcterms:W3CDTF">2024-05-11T15:39:00Z</dcterms:modified>
</cp:coreProperties>
</file>