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1282" w14:textId="77777777" w:rsidR="00000000" w:rsidRDefault="00CF0512">
      <w:pPr>
        <w:spacing w:line="500" w:lineRule="atLeast"/>
        <w:jc w:val="center"/>
        <w:divId w:val="1195534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16B6B3FC" w14:textId="77777777" w:rsidR="00000000" w:rsidRDefault="00CF0512">
      <w:pPr>
        <w:spacing w:line="500" w:lineRule="atLeast"/>
        <w:jc w:val="center"/>
        <w:divId w:val="343016423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A238B35" w14:textId="77777777" w:rsidR="00000000" w:rsidRDefault="00CF0512">
      <w:pPr>
        <w:spacing w:line="500" w:lineRule="atLeast"/>
        <w:jc w:val="right"/>
        <w:divId w:val="10240156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6271</w:t>
      </w:r>
      <w:r>
        <w:rPr>
          <w:rFonts w:hint="eastAsia"/>
          <w:sz w:val="30"/>
          <w:szCs w:val="30"/>
        </w:rPr>
        <w:t>号</w:t>
      </w:r>
    </w:p>
    <w:p w14:paraId="40A06717" w14:textId="77777777" w:rsidR="00000000" w:rsidRDefault="00CF0512">
      <w:pPr>
        <w:spacing w:line="500" w:lineRule="atLeast"/>
        <w:ind w:firstLine="600"/>
        <w:divId w:val="381102480"/>
        <w:rPr>
          <w:rFonts w:hint="eastAsia"/>
          <w:sz w:val="30"/>
          <w:szCs w:val="30"/>
        </w:rPr>
      </w:pPr>
      <w:r w:rsidRPr="0098682E">
        <w:rPr>
          <w:rFonts w:hint="eastAsia"/>
          <w:sz w:val="30"/>
          <w:szCs w:val="30"/>
          <w:highlight w:val="yellow"/>
        </w:rPr>
        <w:t>原告：黄开厚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1954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日出生，汉族，住平阳县。</w:t>
      </w:r>
    </w:p>
    <w:p w14:paraId="649FBA7D" w14:textId="77777777" w:rsidR="00000000" w:rsidRDefault="00CF0512">
      <w:pPr>
        <w:spacing w:line="500" w:lineRule="atLeast"/>
        <w:ind w:firstLine="600"/>
        <w:divId w:val="429204163"/>
        <w:rPr>
          <w:rFonts w:hint="eastAsia"/>
          <w:sz w:val="30"/>
          <w:szCs w:val="30"/>
        </w:rPr>
      </w:pPr>
      <w:r w:rsidRPr="0098682E">
        <w:rPr>
          <w:rFonts w:hint="eastAsia"/>
          <w:sz w:val="30"/>
          <w:szCs w:val="30"/>
          <w:highlight w:val="yellow"/>
        </w:rPr>
        <w:t>被告：张高涨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1989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日出生，汉族，住平阳县。</w:t>
      </w:r>
    </w:p>
    <w:p w14:paraId="5EC24525" w14:textId="77777777" w:rsidR="00000000" w:rsidRDefault="00CF0512">
      <w:pPr>
        <w:spacing w:line="500" w:lineRule="atLeast"/>
        <w:ind w:firstLine="600"/>
        <w:divId w:val="726297177"/>
        <w:rPr>
          <w:rFonts w:hint="eastAsia"/>
          <w:sz w:val="30"/>
          <w:szCs w:val="30"/>
        </w:rPr>
      </w:pPr>
      <w:r w:rsidRPr="0098682E">
        <w:rPr>
          <w:rFonts w:hint="eastAsia"/>
          <w:sz w:val="30"/>
          <w:szCs w:val="30"/>
          <w:highlight w:val="yellow"/>
        </w:rPr>
        <w:t>被告：吕小芳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1989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日出生，汉族，住平阳县。</w:t>
      </w:r>
    </w:p>
    <w:p w14:paraId="5DE38052" w14:textId="77777777" w:rsidR="00000000" w:rsidRDefault="00CF0512">
      <w:pPr>
        <w:spacing w:line="500" w:lineRule="atLeast"/>
        <w:ind w:firstLine="600"/>
        <w:divId w:val="183134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原告黄开厚诉被告张高涨、吕小芳民间借贷纠纷一案，本院于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日立案受理后，依法由审判员陈群适用简易程序于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日公开开庭进行了审理。原告黄开厚到庭参加诉讼，被告张高涨、吕小芳经本院传票传唤无正当理由拒不到庭。本案现已审理终结。</w:t>
      </w:r>
    </w:p>
    <w:p w14:paraId="7BBEA87F" w14:textId="77777777" w:rsidR="00000000" w:rsidRDefault="00CF0512">
      <w:pPr>
        <w:spacing w:line="500" w:lineRule="atLeast"/>
        <w:ind w:firstLine="600"/>
        <w:divId w:val="1490516497"/>
        <w:rPr>
          <w:rFonts w:hint="eastAsia"/>
          <w:sz w:val="30"/>
          <w:szCs w:val="30"/>
        </w:rPr>
      </w:pPr>
      <w:r w:rsidRPr="0098682E">
        <w:rPr>
          <w:rFonts w:hint="eastAsia"/>
          <w:sz w:val="30"/>
          <w:szCs w:val="30"/>
          <w:highlight w:val="yellow"/>
        </w:rPr>
        <w:t>原告黄开厚向本院提出诉讼请求：</w:t>
      </w:r>
      <w:r w:rsidRPr="0098682E">
        <w:rPr>
          <w:rFonts w:hint="eastAsia"/>
          <w:sz w:val="30"/>
          <w:szCs w:val="30"/>
          <w:highlight w:val="yellow"/>
        </w:rPr>
        <w:t>1</w:t>
      </w:r>
      <w:r w:rsidRPr="0098682E">
        <w:rPr>
          <w:rFonts w:hint="eastAsia"/>
          <w:sz w:val="30"/>
          <w:szCs w:val="30"/>
          <w:highlight w:val="yellow"/>
        </w:rPr>
        <w:t>、依法判决两被告张高涨、吕小芳（夫妻关系）立即偿还原告所借人民币</w:t>
      </w:r>
      <w:r w:rsidRPr="0098682E">
        <w:rPr>
          <w:rFonts w:hint="eastAsia"/>
          <w:sz w:val="30"/>
          <w:szCs w:val="30"/>
          <w:highlight w:val="yellow"/>
        </w:rPr>
        <w:t>40000</w:t>
      </w:r>
      <w:r w:rsidRPr="0098682E">
        <w:rPr>
          <w:rFonts w:hint="eastAsia"/>
          <w:sz w:val="30"/>
          <w:szCs w:val="30"/>
          <w:highlight w:val="yellow"/>
        </w:rPr>
        <w:t>元，同时偿还利息（从</w:t>
      </w:r>
      <w:r w:rsidRPr="0098682E">
        <w:rPr>
          <w:rFonts w:hint="eastAsia"/>
          <w:sz w:val="30"/>
          <w:szCs w:val="30"/>
          <w:highlight w:val="yellow"/>
        </w:rPr>
        <w:t>2016</w:t>
      </w:r>
      <w:r w:rsidRPr="0098682E">
        <w:rPr>
          <w:rFonts w:hint="eastAsia"/>
          <w:sz w:val="30"/>
          <w:szCs w:val="30"/>
          <w:highlight w:val="yellow"/>
        </w:rPr>
        <w:t>年</w:t>
      </w:r>
      <w:r w:rsidRPr="0098682E">
        <w:rPr>
          <w:rFonts w:hint="eastAsia"/>
          <w:sz w:val="30"/>
          <w:szCs w:val="30"/>
          <w:highlight w:val="yellow"/>
        </w:rPr>
        <w:t>6</w:t>
      </w:r>
      <w:r w:rsidRPr="0098682E">
        <w:rPr>
          <w:rFonts w:hint="eastAsia"/>
          <w:sz w:val="30"/>
          <w:szCs w:val="30"/>
          <w:highlight w:val="yellow"/>
        </w:rPr>
        <w:t>月</w:t>
      </w:r>
      <w:r w:rsidRPr="0098682E">
        <w:rPr>
          <w:rFonts w:hint="eastAsia"/>
          <w:sz w:val="30"/>
          <w:szCs w:val="30"/>
          <w:highlight w:val="yellow"/>
        </w:rPr>
        <w:t>12</w:t>
      </w:r>
      <w:r w:rsidRPr="0098682E">
        <w:rPr>
          <w:rFonts w:hint="eastAsia"/>
          <w:sz w:val="30"/>
          <w:szCs w:val="30"/>
          <w:highlight w:val="yellow"/>
        </w:rPr>
        <w:t>日起至还款之日止，月利率按</w:t>
      </w:r>
      <w:r w:rsidRPr="0098682E">
        <w:rPr>
          <w:rFonts w:hint="eastAsia"/>
          <w:sz w:val="30"/>
          <w:szCs w:val="30"/>
          <w:highlight w:val="yellow"/>
        </w:rPr>
        <w:t>1.5%</w:t>
      </w:r>
      <w:r w:rsidRPr="0098682E">
        <w:rPr>
          <w:rFonts w:hint="eastAsia"/>
          <w:sz w:val="30"/>
          <w:szCs w:val="30"/>
          <w:highlight w:val="yellow"/>
        </w:rPr>
        <w:t>计算）；</w:t>
      </w:r>
      <w:r w:rsidRPr="0098682E">
        <w:rPr>
          <w:rFonts w:hint="eastAsia"/>
          <w:sz w:val="30"/>
          <w:szCs w:val="30"/>
          <w:highlight w:val="yellow"/>
        </w:rPr>
        <w:t>2</w:t>
      </w:r>
      <w:r w:rsidRPr="0098682E">
        <w:rPr>
          <w:rFonts w:hint="eastAsia"/>
          <w:sz w:val="30"/>
          <w:szCs w:val="30"/>
          <w:highlight w:val="yellow"/>
        </w:rPr>
        <w:t>、诉讼费用由两被告承担</w:t>
      </w:r>
      <w:r>
        <w:rPr>
          <w:rFonts w:hint="eastAsia"/>
          <w:sz w:val="30"/>
          <w:szCs w:val="30"/>
        </w:rPr>
        <w:t>。</w:t>
      </w:r>
      <w:r w:rsidRPr="0098682E">
        <w:rPr>
          <w:rFonts w:hint="eastAsia"/>
          <w:sz w:val="30"/>
          <w:szCs w:val="30"/>
          <w:highlight w:val="yellow"/>
        </w:rPr>
        <w:t>事实与理由：</w:t>
      </w:r>
      <w:r w:rsidRPr="0098682E">
        <w:rPr>
          <w:rFonts w:hint="eastAsia"/>
          <w:sz w:val="30"/>
          <w:szCs w:val="30"/>
          <w:highlight w:val="yellow"/>
        </w:rPr>
        <w:t>2016</w:t>
      </w:r>
      <w:r w:rsidRPr="0098682E">
        <w:rPr>
          <w:rFonts w:hint="eastAsia"/>
          <w:sz w:val="30"/>
          <w:szCs w:val="30"/>
          <w:highlight w:val="yellow"/>
        </w:rPr>
        <w:t>年</w:t>
      </w:r>
      <w:r w:rsidRPr="0098682E">
        <w:rPr>
          <w:rFonts w:hint="eastAsia"/>
          <w:sz w:val="30"/>
          <w:szCs w:val="30"/>
          <w:highlight w:val="yellow"/>
        </w:rPr>
        <w:t>6</w:t>
      </w:r>
      <w:r w:rsidRPr="0098682E">
        <w:rPr>
          <w:rFonts w:hint="eastAsia"/>
          <w:sz w:val="30"/>
          <w:szCs w:val="30"/>
          <w:highlight w:val="yellow"/>
        </w:rPr>
        <w:t>月</w:t>
      </w:r>
      <w:r w:rsidRPr="0098682E">
        <w:rPr>
          <w:rFonts w:hint="eastAsia"/>
          <w:sz w:val="30"/>
          <w:szCs w:val="30"/>
          <w:highlight w:val="yellow"/>
        </w:rPr>
        <w:t>12</w:t>
      </w:r>
      <w:r w:rsidRPr="0098682E">
        <w:rPr>
          <w:rFonts w:hint="eastAsia"/>
          <w:sz w:val="30"/>
          <w:szCs w:val="30"/>
          <w:highlight w:val="yellow"/>
        </w:rPr>
        <w:t>日前，两被告以急</w:t>
      </w:r>
      <w:r w:rsidRPr="0098682E">
        <w:rPr>
          <w:rFonts w:hint="eastAsia"/>
          <w:sz w:val="30"/>
          <w:szCs w:val="30"/>
          <w:highlight w:val="yellow"/>
        </w:rPr>
        <w:t>用资金为由，要求原告为他俩代借人民币</w:t>
      </w:r>
      <w:r w:rsidRPr="0098682E">
        <w:rPr>
          <w:rFonts w:hint="eastAsia"/>
          <w:sz w:val="30"/>
          <w:szCs w:val="30"/>
          <w:highlight w:val="yellow"/>
        </w:rPr>
        <w:t>40000</w:t>
      </w:r>
      <w:r w:rsidRPr="0098682E">
        <w:rPr>
          <w:rFonts w:hint="eastAsia"/>
          <w:sz w:val="30"/>
          <w:szCs w:val="30"/>
          <w:highlight w:val="yellow"/>
        </w:rPr>
        <w:t>元，月利率为</w:t>
      </w:r>
      <w:r w:rsidRPr="0098682E">
        <w:rPr>
          <w:rFonts w:hint="eastAsia"/>
          <w:sz w:val="30"/>
          <w:szCs w:val="30"/>
          <w:highlight w:val="yellow"/>
        </w:rPr>
        <w:t>1.5%</w:t>
      </w:r>
      <w:r w:rsidRPr="0098682E">
        <w:rPr>
          <w:rFonts w:hint="eastAsia"/>
          <w:sz w:val="30"/>
          <w:szCs w:val="30"/>
          <w:highlight w:val="yellow"/>
        </w:rPr>
        <w:t>，为此，原告向他人借到人民币</w:t>
      </w:r>
      <w:r w:rsidRPr="0098682E">
        <w:rPr>
          <w:rFonts w:hint="eastAsia"/>
          <w:sz w:val="30"/>
          <w:szCs w:val="30"/>
          <w:highlight w:val="yellow"/>
        </w:rPr>
        <w:t>40000</w:t>
      </w:r>
      <w:r w:rsidRPr="0098682E">
        <w:rPr>
          <w:rFonts w:hint="eastAsia"/>
          <w:sz w:val="30"/>
          <w:szCs w:val="30"/>
          <w:highlight w:val="yellow"/>
        </w:rPr>
        <w:t>元转借给两被告，尔后，原告向两被告催讨，到</w:t>
      </w:r>
      <w:r w:rsidRPr="0098682E">
        <w:rPr>
          <w:rFonts w:hint="eastAsia"/>
          <w:sz w:val="30"/>
          <w:szCs w:val="30"/>
          <w:highlight w:val="yellow"/>
        </w:rPr>
        <w:t>2016</w:t>
      </w:r>
      <w:r w:rsidRPr="0098682E">
        <w:rPr>
          <w:rFonts w:hint="eastAsia"/>
          <w:sz w:val="30"/>
          <w:szCs w:val="30"/>
          <w:highlight w:val="yellow"/>
        </w:rPr>
        <w:t>年</w:t>
      </w:r>
      <w:r w:rsidRPr="0098682E">
        <w:rPr>
          <w:rFonts w:hint="eastAsia"/>
          <w:sz w:val="30"/>
          <w:szCs w:val="30"/>
          <w:highlight w:val="yellow"/>
        </w:rPr>
        <w:t>6</w:t>
      </w:r>
      <w:r w:rsidRPr="0098682E">
        <w:rPr>
          <w:rFonts w:hint="eastAsia"/>
          <w:sz w:val="30"/>
          <w:szCs w:val="30"/>
          <w:highlight w:val="yellow"/>
        </w:rPr>
        <w:t>月</w:t>
      </w:r>
      <w:r w:rsidRPr="0098682E">
        <w:rPr>
          <w:rFonts w:hint="eastAsia"/>
          <w:sz w:val="30"/>
          <w:szCs w:val="30"/>
          <w:highlight w:val="yellow"/>
        </w:rPr>
        <w:t>12</w:t>
      </w:r>
      <w:r w:rsidRPr="0098682E">
        <w:rPr>
          <w:rFonts w:hint="eastAsia"/>
          <w:sz w:val="30"/>
          <w:szCs w:val="30"/>
          <w:highlight w:val="yellow"/>
        </w:rPr>
        <w:t>日双方结算，两被告出具</w:t>
      </w:r>
      <w:r w:rsidRPr="0098682E">
        <w:rPr>
          <w:rFonts w:hint="eastAsia"/>
          <w:sz w:val="30"/>
          <w:szCs w:val="30"/>
          <w:highlight w:val="yellow"/>
        </w:rPr>
        <w:t>40000</w:t>
      </w:r>
      <w:r w:rsidRPr="0098682E">
        <w:rPr>
          <w:rFonts w:hint="eastAsia"/>
          <w:sz w:val="30"/>
          <w:szCs w:val="30"/>
          <w:highlight w:val="yellow"/>
        </w:rPr>
        <w:t>元及月利率为</w:t>
      </w:r>
      <w:r w:rsidRPr="0098682E">
        <w:rPr>
          <w:rFonts w:hint="eastAsia"/>
          <w:sz w:val="30"/>
          <w:szCs w:val="30"/>
          <w:highlight w:val="yellow"/>
        </w:rPr>
        <w:t>1.5%</w:t>
      </w:r>
      <w:r w:rsidRPr="0098682E">
        <w:rPr>
          <w:rFonts w:hint="eastAsia"/>
          <w:sz w:val="30"/>
          <w:szCs w:val="30"/>
          <w:highlight w:val="yellow"/>
        </w:rPr>
        <w:t>计算的借据给原告，并承诺近月还清，结果两被告借故迟迟不偿还，所以原告依法起诉，请贵院依法判</w:t>
      </w:r>
      <w:proofErr w:type="gramStart"/>
      <w:r w:rsidRPr="0098682E">
        <w:rPr>
          <w:rFonts w:hint="eastAsia"/>
          <w:sz w:val="30"/>
          <w:szCs w:val="30"/>
          <w:highlight w:val="yellow"/>
        </w:rPr>
        <w:t>准以上</w:t>
      </w:r>
      <w:proofErr w:type="gramEnd"/>
      <w:r w:rsidRPr="0098682E">
        <w:rPr>
          <w:rFonts w:hint="eastAsia"/>
          <w:sz w:val="30"/>
          <w:szCs w:val="30"/>
          <w:highlight w:val="yellow"/>
        </w:rPr>
        <w:t>的诉讼请求。</w:t>
      </w:r>
    </w:p>
    <w:p w14:paraId="5C5300C1" w14:textId="77777777" w:rsidR="00000000" w:rsidRPr="0098682E" w:rsidRDefault="00CF0512">
      <w:pPr>
        <w:spacing w:line="500" w:lineRule="atLeast"/>
        <w:divId w:val="143158271"/>
        <w:rPr>
          <w:rFonts w:hint="eastAsia"/>
          <w:sz w:val="30"/>
          <w:szCs w:val="30"/>
          <w:highlight w:val="yellow"/>
        </w:rPr>
      </w:pPr>
      <w:r w:rsidRPr="0098682E">
        <w:rPr>
          <w:rFonts w:hint="eastAsia"/>
          <w:sz w:val="30"/>
          <w:szCs w:val="30"/>
          <w:highlight w:val="yellow"/>
        </w:rPr>
        <w:t>原告黄开厚在本院指定的举证期限内提交了如下证据：</w:t>
      </w:r>
    </w:p>
    <w:p w14:paraId="7750C640" w14:textId="77777777" w:rsidR="00000000" w:rsidRPr="0098682E" w:rsidRDefault="00CF0512">
      <w:pPr>
        <w:spacing w:line="500" w:lineRule="atLeast"/>
        <w:ind w:firstLine="600"/>
        <w:divId w:val="944919500"/>
        <w:rPr>
          <w:rFonts w:hint="eastAsia"/>
          <w:sz w:val="30"/>
          <w:szCs w:val="30"/>
          <w:highlight w:val="yellow"/>
        </w:rPr>
      </w:pPr>
      <w:r w:rsidRPr="0098682E">
        <w:rPr>
          <w:rFonts w:hint="eastAsia"/>
          <w:sz w:val="30"/>
          <w:szCs w:val="30"/>
          <w:highlight w:val="yellow"/>
        </w:rPr>
        <w:t>1</w:t>
      </w:r>
      <w:r w:rsidRPr="0098682E">
        <w:rPr>
          <w:rFonts w:hint="eastAsia"/>
          <w:sz w:val="30"/>
          <w:szCs w:val="30"/>
          <w:highlight w:val="yellow"/>
        </w:rPr>
        <w:t>、居民身份证，证明原告的主体资格；</w:t>
      </w:r>
    </w:p>
    <w:p w14:paraId="70D272CB" w14:textId="77777777" w:rsidR="00000000" w:rsidRPr="0098682E" w:rsidRDefault="00CF0512">
      <w:pPr>
        <w:spacing w:line="500" w:lineRule="atLeast"/>
        <w:ind w:firstLine="600"/>
        <w:divId w:val="1483228544"/>
        <w:rPr>
          <w:rFonts w:hint="eastAsia"/>
          <w:sz w:val="30"/>
          <w:szCs w:val="30"/>
          <w:highlight w:val="yellow"/>
        </w:rPr>
      </w:pPr>
      <w:r w:rsidRPr="0098682E">
        <w:rPr>
          <w:rFonts w:hint="eastAsia"/>
          <w:sz w:val="30"/>
          <w:szCs w:val="30"/>
          <w:highlight w:val="yellow"/>
        </w:rPr>
        <w:lastRenderedPageBreak/>
        <w:t>2</w:t>
      </w:r>
      <w:r w:rsidRPr="0098682E">
        <w:rPr>
          <w:rFonts w:hint="eastAsia"/>
          <w:sz w:val="30"/>
          <w:szCs w:val="30"/>
          <w:highlight w:val="yellow"/>
        </w:rPr>
        <w:t>、户籍证明，证明被告的主体资格；</w:t>
      </w:r>
    </w:p>
    <w:p w14:paraId="548AC52A" w14:textId="77777777" w:rsidR="00000000" w:rsidRDefault="00CF0512">
      <w:pPr>
        <w:spacing w:line="500" w:lineRule="atLeast"/>
        <w:ind w:firstLine="600"/>
        <w:divId w:val="1384721376"/>
        <w:rPr>
          <w:rFonts w:hint="eastAsia"/>
          <w:sz w:val="30"/>
          <w:szCs w:val="30"/>
        </w:rPr>
      </w:pPr>
      <w:r w:rsidRPr="0098682E">
        <w:rPr>
          <w:rFonts w:hint="eastAsia"/>
          <w:sz w:val="30"/>
          <w:szCs w:val="30"/>
          <w:highlight w:val="yellow"/>
        </w:rPr>
        <w:t>3</w:t>
      </w:r>
      <w:r w:rsidRPr="0098682E">
        <w:rPr>
          <w:rFonts w:hint="eastAsia"/>
          <w:sz w:val="30"/>
          <w:szCs w:val="30"/>
          <w:highlight w:val="yellow"/>
        </w:rPr>
        <w:t>、借条，证明被告欠款的事实。</w:t>
      </w:r>
    </w:p>
    <w:p w14:paraId="6ABAB9FE" w14:textId="77777777" w:rsidR="00000000" w:rsidRDefault="00CF0512">
      <w:pPr>
        <w:spacing w:line="500" w:lineRule="atLeast"/>
        <w:ind w:firstLine="600"/>
        <w:divId w:val="11967744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被告张高涨、吕小芳未作答辩，亦</w:t>
      </w:r>
      <w:r>
        <w:rPr>
          <w:rFonts w:hint="eastAsia"/>
          <w:sz w:val="30"/>
          <w:szCs w:val="30"/>
        </w:rPr>
        <w:t>未在本院指定的举证期限内提供证据。</w:t>
      </w:r>
    </w:p>
    <w:p w14:paraId="187E2808" w14:textId="77777777" w:rsidR="00000000" w:rsidRDefault="00CF0512">
      <w:pPr>
        <w:spacing w:line="500" w:lineRule="atLeast"/>
        <w:ind w:firstLine="600"/>
        <w:divId w:val="5368941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原告黄开厚提供的上述证据，经庭审出示质证，被告张高涨、吕小芳经本院传票传唤无正当理由拒不到庭参加诉讼，应视为其放弃对证据进行质证的权利。</w:t>
      </w:r>
      <w:r w:rsidRPr="0098682E">
        <w:rPr>
          <w:rFonts w:hint="eastAsia"/>
          <w:sz w:val="30"/>
          <w:szCs w:val="30"/>
          <w:highlight w:val="yellow"/>
        </w:rPr>
        <w:t>本院认为，原告黄开厚提供的上述证据真实、合法，与本案具有关联，予以认定。</w:t>
      </w:r>
    </w:p>
    <w:p w14:paraId="3AD27DD1" w14:textId="77777777" w:rsidR="00000000" w:rsidRDefault="00CF0512">
      <w:pPr>
        <w:spacing w:line="500" w:lineRule="atLeast"/>
        <w:ind w:firstLine="600"/>
        <w:divId w:val="1557398428"/>
        <w:rPr>
          <w:rFonts w:hint="eastAsia"/>
          <w:sz w:val="30"/>
          <w:szCs w:val="30"/>
        </w:rPr>
      </w:pPr>
      <w:r w:rsidRPr="0098682E">
        <w:rPr>
          <w:rFonts w:hint="eastAsia"/>
          <w:sz w:val="30"/>
          <w:szCs w:val="30"/>
          <w:highlight w:val="yellow"/>
        </w:rPr>
        <w:t>结合上述认定的证据及原告的陈述，本院认定本案的事实如下：</w:t>
      </w:r>
      <w:r w:rsidRPr="0098682E">
        <w:rPr>
          <w:rFonts w:hint="eastAsia"/>
          <w:sz w:val="30"/>
          <w:szCs w:val="30"/>
          <w:highlight w:val="yellow"/>
        </w:rPr>
        <w:t>2016</w:t>
      </w:r>
      <w:r w:rsidRPr="0098682E">
        <w:rPr>
          <w:rFonts w:hint="eastAsia"/>
          <w:sz w:val="30"/>
          <w:szCs w:val="30"/>
          <w:highlight w:val="yellow"/>
        </w:rPr>
        <w:t>年</w:t>
      </w:r>
      <w:r w:rsidRPr="0098682E">
        <w:rPr>
          <w:rFonts w:hint="eastAsia"/>
          <w:sz w:val="30"/>
          <w:szCs w:val="30"/>
          <w:highlight w:val="yellow"/>
        </w:rPr>
        <w:t>6</w:t>
      </w:r>
      <w:r w:rsidRPr="0098682E">
        <w:rPr>
          <w:rFonts w:hint="eastAsia"/>
          <w:sz w:val="30"/>
          <w:szCs w:val="30"/>
          <w:highlight w:val="yellow"/>
        </w:rPr>
        <w:t>月</w:t>
      </w:r>
      <w:r w:rsidRPr="0098682E">
        <w:rPr>
          <w:rFonts w:hint="eastAsia"/>
          <w:sz w:val="30"/>
          <w:szCs w:val="30"/>
          <w:highlight w:val="yellow"/>
        </w:rPr>
        <w:t>12</w:t>
      </w:r>
      <w:r w:rsidRPr="0098682E">
        <w:rPr>
          <w:rFonts w:hint="eastAsia"/>
          <w:sz w:val="30"/>
          <w:szCs w:val="30"/>
          <w:highlight w:val="yellow"/>
        </w:rPr>
        <w:t>日，被告张高涨、吕小芳向原告黄开厚出具借条一份，其中载明：今借到黄开厚经手</w:t>
      </w:r>
      <w:proofErr w:type="gramStart"/>
      <w:r w:rsidRPr="0098682E">
        <w:rPr>
          <w:rFonts w:hint="eastAsia"/>
          <w:sz w:val="30"/>
          <w:szCs w:val="30"/>
          <w:highlight w:val="yellow"/>
        </w:rPr>
        <w:t>人民币人民币肆万</w:t>
      </w:r>
      <w:proofErr w:type="gramEnd"/>
      <w:r w:rsidRPr="0098682E">
        <w:rPr>
          <w:rFonts w:hint="eastAsia"/>
          <w:sz w:val="30"/>
          <w:szCs w:val="30"/>
          <w:highlight w:val="yellow"/>
        </w:rPr>
        <w:t>元整，小写</w:t>
      </w:r>
      <w:r w:rsidRPr="0098682E">
        <w:rPr>
          <w:rFonts w:hint="eastAsia"/>
          <w:sz w:val="30"/>
          <w:szCs w:val="30"/>
          <w:highlight w:val="yellow"/>
        </w:rPr>
        <w:t>40000</w:t>
      </w:r>
      <w:r w:rsidRPr="0098682E">
        <w:rPr>
          <w:rFonts w:hint="eastAsia"/>
          <w:sz w:val="30"/>
          <w:szCs w:val="30"/>
          <w:highlight w:val="yellow"/>
        </w:rPr>
        <w:t>元，月利率为</w:t>
      </w:r>
      <w:r w:rsidRPr="0098682E">
        <w:rPr>
          <w:rFonts w:hint="eastAsia"/>
          <w:sz w:val="30"/>
          <w:szCs w:val="30"/>
          <w:highlight w:val="yellow"/>
        </w:rPr>
        <w:t>1.5%</w:t>
      </w:r>
      <w:r w:rsidRPr="0098682E">
        <w:rPr>
          <w:rFonts w:hint="eastAsia"/>
          <w:sz w:val="30"/>
          <w:szCs w:val="30"/>
          <w:highlight w:val="yellow"/>
        </w:rPr>
        <w:t>计算。此后，原告多次向被告催讨，被告至今</w:t>
      </w:r>
      <w:proofErr w:type="gramStart"/>
      <w:r w:rsidRPr="0098682E">
        <w:rPr>
          <w:rFonts w:hint="eastAsia"/>
          <w:sz w:val="30"/>
          <w:szCs w:val="30"/>
          <w:highlight w:val="yellow"/>
        </w:rPr>
        <w:t>未偿还上述</w:t>
      </w:r>
      <w:proofErr w:type="gramEnd"/>
      <w:r w:rsidRPr="0098682E">
        <w:rPr>
          <w:rFonts w:hint="eastAsia"/>
          <w:sz w:val="30"/>
          <w:szCs w:val="30"/>
          <w:highlight w:val="yellow"/>
        </w:rPr>
        <w:t>借款。</w:t>
      </w:r>
    </w:p>
    <w:p w14:paraId="38319CA2" w14:textId="77777777" w:rsidR="00000000" w:rsidRDefault="00CF0512">
      <w:pPr>
        <w:spacing w:line="500" w:lineRule="atLeast"/>
        <w:ind w:firstLine="600"/>
        <w:divId w:val="19363295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</w:t>
      </w:r>
      <w:r>
        <w:rPr>
          <w:rFonts w:hint="eastAsia"/>
          <w:sz w:val="30"/>
          <w:szCs w:val="30"/>
        </w:rPr>
        <w:t>认为，被告张高涨、吕小芳欠原告黄开厚借款</w:t>
      </w:r>
      <w:r>
        <w:rPr>
          <w:rFonts w:hint="eastAsia"/>
          <w:sz w:val="30"/>
          <w:szCs w:val="30"/>
        </w:rPr>
        <w:t>40000</w:t>
      </w:r>
      <w:r>
        <w:rPr>
          <w:rFonts w:hint="eastAsia"/>
          <w:sz w:val="30"/>
          <w:szCs w:val="30"/>
        </w:rPr>
        <w:t>元，事实清楚，证据确凿，本院予以认定。原、被告间因民间借贷形成的债权债务关系，合法有效，应受法律保护。现原告要求被告张高涨、吕小芳偿还借款</w:t>
      </w:r>
      <w:r>
        <w:rPr>
          <w:rFonts w:hint="eastAsia"/>
          <w:sz w:val="30"/>
          <w:szCs w:val="30"/>
        </w:rPr>
        <w:t>40000</w:t>
      </w:r>
      <w:r>
        <w:rPr>
          <w:rFonts w:hint="eastAsia"/>
          <w:sz w:val="30"/>
          <w:szCs w:val="30"/>
        </w:rPr>
        <w:t>元，合法有据，请求理由成立，本院予以支持。由于本案借款约定的月利率为</w:t>
      </w:r>
      <w:r>
        <w:rPr>
          <w:rFonts w:hint="eastAsia"/>
          <w:sz w:val="30"/>
          <w:szCs w:val="30"/>
        </w:rPr>
        <w:t>1.5%</w:t>
      </w:r>
      <w:r>
        <w:rPr>
          <w:rFonts w:hint="eastAsia"/>
          <w:sz w:val="30"/>
          <w:szCs w:val="30"/>
        </w:rPr>
        <w:t>，现原告黄开厚主张从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日起至实际偿还之日止，按月利率</w:t>
      </w:r>
      <w:r>
        <w:rPr>
          <w:rFonts w:hint="eastAsia"/>
          <w:sz w:val="30"/>
          <w:szCs w:val="30"/>
        </w:rPr>
        <w:t>1.5%</w:t>
      </w:r>
      <w:r>
        <w:rPr>
          <w:rFonts w:hint="eastAsia"/>
          <w:sz w:val="30"/>
          <w:szCs w:val="30"/>
        </w:rPr>
        <w:t>计算利息，不违反法律规定，本院予以支持。被告张高涨、吕小芳经本院传票传唤无正当理由拒不到庭，依法按缺席处理。据此，依照《中华人民共和国合同法》第六十条、第二百零六</w:t>
      </w:r>
      <w:r>
        <w:rPr>
          <w:rFonts w:hint="eastAsia"/>
          <w:sz w:val="30"/>
          <w:szCs w:val="30"/>
        </w:rPr>
        <w:t>条，第二百零七条，《中华人民共和国民事诉讼法》第一百四十四条之规定，判决如下：</w:t>
      </w:r>
    </w:p>
    <w:p w14:paraId="6252C74B" w14:textId="77777777" w:rsidR="00000000" w:rsidRDefault="00CF0512">
      <w:pPr>
        <w:spacing w:line="500" w:lineRule="atLeast"/>
        <w:ind w:firstLine="600"/>
        <w:divId w:val="1244416508"/>
        <w:rPr>
          <w:rFonts w:hint="eastAsia"/>
          <w:sz w:val="30"/>
          <w:szCs w:val="30"/>
        </w:rPr>
      </w:pPr>
      <w:r w:rsidRPr="0098682E">
        <w:rPr>
          <w:rFonts w:hint="eastAsia"/>
          <w:sz w:val="30"/>
          <w:szCs w:val="30"/>
          <w:highlight w:val="yellow"/>
        </w:rPr>
        <w:t>被告张高涨、吕小芳于本判决生效之日起十日内偿还原告黄开厚借款</w:t>
      </w:r>
      <w:r w:rsidRPr="0098682E">
        <w:rPr>
          <w:rFonts w:hint="eastAsia"/>
          <w:sz w:val="30"/>
          <w:szCs w:val="30"/>
          <w:highlight w:val="yellow"/>
        </w:rPr>
        <w:t>40000</w:t>
      </w:r>
      <w:r w:rsidRPr="0098682E">
        <w:rPr>
          <w:rFonts w:hint="eastAsia"/>
          <w:sz w:val="30"/>
          <w:szCs w:val="30"/>
          <w:highlight w:val="yellow"/>
        </w:rPr>
        <w:t>元及利息（时间从</w:t>
      </w:r>
      <w:r w:rsidRPr="0098682E">
        <w:rPr>
          <w:rFonts w:hint="eastAsia"/>
          <w:sz w:val="30"/>
          <w:szCs w:val="30"/>
          <w:highlight w:val="yellow"/>
        </w:rPr>
        <w:t>2016</w:t>
      </w:r>
      <w:r w:rsidRPr="0098682E">
        <w:rPr>
          <w:rFonts w:hint="eastAsia"/>
          <w:sz w:val="30"/>
          <w:szCs w:val="30"/>
          <w:highlight w:val="yellow"/>
        </w:rPr>
        <w:t>年</w:t>
      </w:r>
      <w:r w:rsidRPr="0098682E">
        <w:rPr>
          <w:rFonts w:hint="eastAsia"/>
          <w:sz w:val="30"/>
          <w:szCs w:val="30"/>
          <w:highlight w:val="yellow"/>
        </w:rPr>
        <w:t>6</w:t>
      </w:r>
      <w:r w:rsidRPr="0098682E">
        <w:rPr>
          <w:rFonts w:hint="eastAsia"/>
          <w:sz w:val="30"/>
          <w:szCs w:val="30"/>
          <w:highlight w:val="yellow"/>
        </w:rPr>
        <w:t>月</w:t>
      </w:r>
      <w:r w:rsidRPr="0098682E">
        <w:rPr>
          <w:rFonts w:hint="eastAsia"/>
          <w:sz w:val="30"/>
          <w:szCs w:val="30"/>
          <w:highlight w:val="yellow"/>
        </w:rPr>
        <w:t>12</w:t>
      </w:r>
      <w:r w:rsidRPr="0098682E">
        <w:rPr>
          <w:rFonts w:hint="eastAsia"/>
          <w:sz w:val="30"/>
          <w:szCs w:val="30"/>
          <w:highlight w:val="yellow"/>
        </w:rPr>
        <w:t>日起至实际偿还之日止，月利率按</w:t>
      </w:r>
      <w:r w:rsidRPr="0098682E">
        <w:rPr>
          <w:rFonts w:hint="eastAsia"/>
          <w:sz w:val="30"/>
          <w:szCs w:val="30"/>
          <w:highlight w:val="yellow"/>
        </w:rPr>
        <w:t>1.5%</w:t>
      </w:r>
      <w:r w:rsidRPr="0098682E">
        <w:rPr>
          <w:rFonts w:hint="eastAsia"/>
          <w:sz w:val="30"/>
          <w:szCs w:val="30"/>
          <w:highlight w:val="yellow"/>
        </w:rPr>
        <w:t>计算）。</w:t>
      </w:r>
    </w:p>
    <w:p w14:paraId="1CB47D49" w14:textId="77777777" w:rsidR="00000000" w:rsidRDefault="00CF0512">
      <w:pPr>
        <w:spacing w:line="500" w:lineRule="atLeast"/>
        <w:ind w:firstLine="600"/>
        <w:divId w:val="20408890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案件受理费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400</w:t>
      </w:r>
      <w:r>
        <w:rPr>
          <w:rFonts w:hint="eastAsia"/>
          <w:sz w:val="30"/>
          <w:szCs w:val="30"/>
        </w:rPr>
        <w:t>元，由张高涨、吕小芳负担。</w:t>
      </w:r>
    </w:p>
    <w:p w14:paraId="533728B8" w14:textId="77777777" w:rsidR="00000000" w:rsidRDefault="00CF0512">
      <w:pPr>
        <w:spacing w:line="500" w:lineRule="atLeast"/>
        <w:ind w:firstLine="600"/>
        <w:divId w:val="2818097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</w:t>
      </w:r>
    </w:p>
    <w:p w14:paraId="0621F476" w14:textId="77777777" w:rsidR="00000000" w:rsidRDefault="00CF0512">
      <w:pPr>
        <w:spacing w:line="500" w:lineRule="atLeast"/>
        <w:ind w:firstLine="600"/>
        <w:divId w:val="21250351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本判决生效后，负有义务的一方当事人不履行判决确定的义务，另一方当事人应当在判决书确定义务履行</w:t>
      </w:r>
      <w:r>
        <w:rPr>
          <w:rFonts w:hint="eastAsia"/>
          <w:sz w:val="30"/>
          <w:szCs w:val="30"/>
        </w:rPr>
        <w:t>之日起二年内向本院申请执行。</w:t>
      </w:r>
    </w:p>
    <w:p w14:paraId="5FAC0FA2" w14:textId="77777777" w:rsidR="00000000" w:rsidRDefault="00CF0512">
      <w:pPr>
        <w:spacing w:line="500" w:lineRule="atLeast"/>
        <w:jc w:val="right"/>
        <w:divId w:val="514654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　陈　群</w:t>
      </w:r>
    </w:p>
    <w:p w14:paraId="66E09F9A" w14:textId="77777777" w:rsidR="00000000" w:rsidRDefault="00CF0512">
      <w:pPr>
        <w:spacing w:line="500" w:lineRule="atLeast"/>
        <w:jc w:val="right"/>
        <w:divId w:val="12091489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二〇一六年十一月十日</w:t>
      </w:r>
    </w:p>
    <w:p w14:paraId="5257CA69" w14:textId="77777777" w:rsidR="00000000" w:rsidRDefault="00CF0512">
      <w:pPr>
        <w:spacing w:line="500" w:lineRule="atLeast"/>
        <w:jc w:val="right"/>
        <w:divId w:val="14533979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代书记员　　</w:t>
      </w:r>
      <w:proofErr w:type="gramStart"/>
      <w:r>
        <w:rPr>
          <w:rFonts w:hint="eastAsia"/>
          <w:sz w:val="30"/>
          <w:szCs w:val="30"/>
        </w:rPr>
        <w:t>苏义杰</w:t>
      </w:r>
      <w:proofErr w:type="gramEnd"/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12"/>
    <w:rsid w:val="0098682E"/>
    <w:rsid w:val="00A45F12"/>
    <w:rsid w:val="00C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B364C"/>
  <w15:chartTrackingRefBased/>
  <w15:docId w15:val="{B7807401-83D0-465A-A2B8-6CF2E42D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3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7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4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4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1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42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1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1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5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6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4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99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5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13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98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5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4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5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0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1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1315</Words>
  <Characters>144</Characters>
  <Application>Microsoft Office Word</Application>
  <DocSecurity>0</DocSecurity>
  <Lines>1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ray</dc:creator>
  <cp:keywords/>
  <dc:description/>
  <cp:lastModifiedBy>wang ray</cp:lastModifiedBy>
  <cp:revision>3</cp:revision>
  <dcterms:created xsi:type="dcterms:W3CDTF">2021-03-30T07:21:00Z</dcterms:created>
  <dcterms:modified xsi:type="dcterms:W3CDTF">2021-03-30T11:37:00Z</dcterms:modified>
</cp:coreProperties>
</file>