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2C22" w14:textId="77777777" w:rsidR="00000000" w:rsidRDefault="00D65BB2">
      <w:pPr>
        <w:spacing w:before="10" w:after="10" w:line="500" w:lineRule="atLeast"/>
        <w:jc w:val="center"/>
        <w:rPr>
          <w:rFonts w:ascii="黑体" w:eastAsia="黑体"/>
          <w:sz w:val="36"/>
          <w:szCs w:val="36"/>
        </w:rPr>
      </w:pPr>
      <w:r>
        <w:rPr>
          <w:rFonts w:ascii="黑体" w:eastAsia="黑体" w:hAnsi="黑体" w:hint="eastAsia"/>
          <w:sz w:val="36"/>
          <w:szCs w:val="36"/>
        </w:rPr>
        <w:t>安徽省合肥市包河区人民法院</w:t>
      </w:r>
    </w:p>
    <w:p w14:paraId="4B74FCBA" w14:textId="77777777" w:rsidR="00000000" w:rsidRDefault="00D65BB2">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62104662" w14:textId="77777777" w:rsidR="00000000" w:rsidRDefault="00D65BB2">
      <w:pPr>
        <w:spacing w:before="10" w:after="10" w:line="500" w:lineRule="atLeast"/>
        <w:jc w:val="right"/>
        <w:rPr>
          <w:rFonts w:hint="eastAsia"/>
          <w:sz w:val="30"/>
          <w:szCs w:val="30"/>
        </w:rPr>
      </w:pPr>
      <w:r>
        <w:rPr>
          <w:rFonts w:hint="eastAsia"/>
          <w:sz w:val="30"/>
          <w:szCs w:val="30"/>
        </w:rPr>
        <w:t>（</w:t>
      </w:r>
      <w:r>
        <w:rPr>
          <w:rFonts w:hint="eastAsia"/>
          <w:sz w:val="30"/>
          <w:szCs w:val="30"/>
        </w:rPr>
        <w:t>2017</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5628</w:t>
      </w:r>
      <w:r>
        <w:rPr>
          <w:rFonts w:hint="eastAsia"/>
          <w:sz w:val="30"/>
          <w:szCs w:val="30"/>
        </w:rPr>
        <w:t>号</w:t>
      </w:r>
    </w:p>
    <w:p w14:paraId="2568FD23" w14:textId="77777777" w:rsidR="00000000" w:rsidRDefault="00D65BB2">
      <w:pPr>
        <w:spacing w:before="10" w:after="10" w:line="500" w:lineRule="atLeast"/>
        <w:ind w:firstLine="600"/>
        <w:rPr>
          <w:rFonts w:hint="eastAsia"/>
          <w:sz w:val="30"/>
          <w:szCs w:val="30"/>
        </w:rPr>
      </w:pPr>
      <w:r>
        <w:rPr>
          <w:rFonts w:hint="eastAsia"/>
          <w:sz w:val="30"/>
          <w:szCs w:val="30"/>
        </w:rPr>
        <w:t>原告：</w:t>
      </w:r>
      <w:r>
        <w:rPr>
          <w:rFonts w:hint="eastAsia"/>
          <w:sz w:val="30"/>
          <w:szCs w:val="30"/>
          <w:highlight w:val="yellow"/>
        </w:rPr>
        <w:t>张勇</w:t>
      </w:r>
      <w:r>
        <w:rPr>
          <w:rFonts w:hint="eastAsia"/>
          <w:sz w:val="30"/>
          <w:szCs w:val="30"/>
        </w:rPr>
        <w:t>，男，</w:t>
      </w:r>
      <w:r>
        <w:rPr>
          <w:rFonts w:hint="eastAsia"/>
          <w:sz w:val="30"/>
          <w:szCs w:val="30"/>
        </w:rPr>
        <w:t>1972</w:t>
      </w:r>
      <w:r>
        <w:rPr>
          <w:rFonts w:hint="eastAsia"/>
          <w:sz w:val="30"/>
          <w:szCs w:val="30"/>
        </w:rPr>
        <w:t>年</w:t>
      </w:r>
      <w:r>
        <w:rPr>
          <w:rFonts w:hint="eastAsia"/>
          <w:sz w:val="30"/>
          <w:szCs w:val="30"/>
        </w:rPr>
        <w:t>9</w:t>
      </w:r>
      <w:r>
        <w:rPr>
          <w:rFonts w:hint="eastAsia"/>
          <w:sz w:val="30"/>
          <w:szCs w:val="30"/>
        </w:rPr>
        <w:t>月</w:t>
      </w:r>
      <w:r>
        <w:rPr>
          <w:rFonts w:hint="eastAsia"/>
          <w:sz w:val="30"/>
          <w:szCs w:val="30"/>
        </w:rPr>
        <w:t>8</w:t>
      </w:r>
      <w:r>
        <w:rPr>
          <w:rFonts w:hint="eastAsia"/>
          <w:sz w:val="30"/>
          <w:szCs w:val="30"/>
        </w:rPr>
        <w:t>日出生，汉族，住安徽省合肥市包河区，</w:t>
      </w:r>
    </w:p>
    <w:p w14:paraId="47C3F1E5" w14:textId="77777777" w:rsidR="00000000" w:rsidRDefault="00D65BB2">
      <w:pPr>
        <w:spacing w:before="10" w:after="10" w:line="500" w:lineRule="atLeast"/>
        <w:ind w:firstLine="600"/>
        <w:rPr>
          <w:rFonts w:hint="eastAsia"/>
          <w:sz w:val="30"/>
          <w:szCs w:val="30"/>
        </w:rPr>
      </w:pPr>
      <w:r>
        <w:rPr>
          <w:rFonts w:hint="eastAsia"/>
          <w:sz w:val="30"/>
          <w:szCs w:val="30"/>
        </w:rPr>
        <w:t>委托诉讼代理人：张宗昊，北京中银（合肥）律师事务所律师。</w:t>
      </w:r>
    </w:p>
    <w:p w14:paraId="4323B149" w14:textId="77777777" w:rsidR="00000000" w:rsidRDefault="00D65BB2">
      <w:pPr>
        <w:spacing w:before="10" w:after="10" w:line="500" w:lineRule="atLeast"/>
        <w:ind w:firstLine="600"/>
        <w:rPr>
          <w:rFonts w:hint="eastAsia"/>
          <w:sz w:val="30"/>
          <w:szCs w:val="30"/>
        </w:rPr>
      </w:pPr>
      <w:r>
        <w:rPr>
          <w:rFonts w:hint="eastAsia"/>
          <w:sz w:val="30"/>
          <w:szCs w:val="30"/>
        </w:rPr>
        <w:t>被告：</w:t>
      </w:r>
      <w:r>
        <w:rPr>
          <w:rFonts w:hint="eastAsia"/>
          <w:sz w:val="30"/>
          <w:szCs w:val="30"/>
          <w:highlight w:val="yellow"/>
        </w:rPr>
        <w:t>张凤奎</w:t>
      </w:r>
      <w:r>
        <w:rPr>
          <w:rFonts w:hint="eastAsia"/>
          <w:sz w:val="30"/>
          <w:szCs w:val="30"/>
        </w:rPr>
        <w:t>，男，</w:t>
      </w:r>
      <w:r>
        <w:rPr>
          <w:rFonts w:hint="eastAsia"/>
          <w:sz w:val="30"/>
          <w:szCs w:val="30"/>
        </w:rPr>
        <w:t>1971</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日出生，汉族，安徽省合肥市包河区号。</w:t>
      </w:r>
    </w:p>
    <w:p w14:paraId="4B552838" w14:textId="77777777" w:rsidR="00000000" w:rsidRDefault="00D65BB2">
      <w:pPr>
        <w:spacing w:before="10" w:after="10" w:line="500" w:lineRule="atLeast"/>
        <w:ind w:firstLine="600"/>
        <w:rPr>
          <w:rFonts w:hint="eastAsia"/>
          <w:sz w:val="30"/>
          <w:szCs w:val="30"/>
        </w:rPr>
      </w:pPr>
      <w:r>
        <w:rPr>
          <w:rFonts w:hint="eastAsia"/>
          <w:sz w:val="30"/>
          <w:szCs w:val="30"/>
        </w:rPr>
        <w:t>被告：</w:t>
      </w:r>
      <w:r>
        <w:rPr>
          <w:rFonts w:hint="eastAsia"/>
          <w:sz w:val="30"/>
          <w:szCs w:val="30"/>
          <w:highlight w:val="yellow"/>
        </w:rPr>
        <w:t>经厚珍</w:t>
      </w:r>
      <w:r>
        <w:rPr>
          <w:rFonts w:hint="eastAsia"/>
          <w:sz w:val="30"/>
          <w:szCs w:val="30"/>
        </w:rPr>
        <w:t>，女，</w:t>
      </w:r>
      <w:r>
        <w:rPr>
          <w:rFonts w:hint="eastAsia"/>
          <w:sz w:val="30"/>
          <w:szCs w:val="30"/>
        </w:rPr>
        <w:t>1971</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日出生，安徽省合肥市包河区号。</w:t>
      </w:r>
    </w:p>
    <w:p w14:paraId="1CF4B8FF" w14:textId="77777777" w:rsidR="00000000" w:rsidRDefault="00D65BB2">
      <w:pPr>
        <w:spacing w:before="10" w:after="10" w:line="500" w:lineRule="atLeast"/>
        <w:ind w:firstLine="600"/>
        <w:rPr>
          <w:rFonts w:hint="eastAsia"/>
          <w:sz w:val="30"/>
          <w:szCs w:val="30"/>
        </w:rPr>
      </w:pPr>
      <w:r>
        <w:rPr>
          <w:rFonts w:hint="eastAsia"/>
          <w:sz w:val="30"/>
          <w:szCs w:val="30"/>
        </w:rPr>
        <w:t>委托诉讼代理人：计群，安徽皖正律师事务所律师。</w:t>
      </w:r>
    </w:p>
    <w:p w14:paraId="7369E181" w14:textId="77777777" w:rsidR="00000000" w:rsidRDefault="00D65BB2">
      <w:pPr>
        <w:spacing w:before="10" w:after="10" w:line="500" w:lineRule="atLeast"/>
        <w:ind w:firstLine="600"/>
        <w:rPr>
          <w:rFonts w:hint="eastAsia"/>
          <w:sz w:val="30"/>
          <w:szCs w:val="30"/>
        </w:rPr>
      </w:pPr>
      <w:r>
        <w:rPr>
          <w:rFonts w:hint="eastAsia"/>
          <w:sz w:val="30"/>
          <w:szCs w:val="30"/>
        </w:rPr>
        <w:t>委托诉讼代理人：罗玉梅，安徽皖正律师事务所律师。</w:t>
      </w:r>
    </w:p>
    <w:p w14:paraId="3FFD0E05" w14:textId="77777777" w:rsidR="00000000" w:rsidRDefault="00D65BB2">
      <w:pPr>
        <w:spacing w:before="10" w:after="10" w:line="500" w:lineRule="atLeast"/>
        <w:ind w:firstLine="600"/>
        <w:rPr>
          <w:rFonts w:hint="eastAsia"/>
          <w:sz w:val="30"/>
          <w:szCs w:val="30"/>
        </w:rPr>
      </w:pPr>
      <w:r>
        <w:rPr>
          <w:rFonts w:hint="eastAsia"/>
          <w:sz w:val="30"/>
          <w:szCs w:val="30"/>
        </w:rPr>
        <w:t>原告张勇诉被告张凤奎、经厚珍民间借贷纠纷一案。本院立案后，依法适用普通程序公开开庭进行了审理。</w:t>
      </w:r>
      <w:r>
        <w:rPr>
          <w:rFonts w:hint="eastAsia"/>
          <w:sz w:val="30"/>
          <w:szCs w:val="30"/>
          <w:highlight w:val="yellow"/>
        </w:rPr>
        <w:t>原告张勇及委托代理人张宗昊，被告经厚珍及委托代理人计群、罗玉梅到庭参加诉讼。被告张凤奎经本院传票传唤无正当理由未到庭参加诉讼。</w:t>
      </w:r>
      <w:r>
        <w:rPr>
          <w:rFonts w:hint="eastAsia"/>
          <w:sz w:val="30"/>
          <w:szCs w:val="30"/>
        </w:rPr>
        <w:t>本案现已审理终结。</w:t>
      </w:r>
    </w:p>
    <w:p w14:paraId="6A0FAEE7" w14:textId="77777777" w:rsidR="00000000" w:rsidRDefault="00D65BB2">
      <w:pPr>
        <w:spacing w:before="10" w:after="10" w:line="500" w:lineRule="atLeast"/>
        <w:ind w:firstLine="600"/>
        <w:rPr>
          <w:rFonts w:hint="eastAsia"/>
          <w:sz w:val="30"/>
          <w:szCs w:val="30"/>
          <w:highlight w:val="yellow"/>
        </w:rPr>
      </w:pPr>
      <w:r>
        <w:rPr>
          <w:rFonts w:hint="eastAsia"/>
          <w:sz w:val="30"/>
          <w:szCs w:val="30"/>
        </w:rPr>
        <w:t>原告张勇向本院提出诉讼请求：</w:t>
      </w:r>
      <w:r>
        <w:rPr>
          <w:rFonts w:hint="eastAsia"/>
          <w:sz w:val="30"/>
          <w:szCs w:val="30"/>
          <w:highlight w:val="yellow"/>
        </w:rPr>
        <w:t>1</w:t>
      </w:r>
      <w:r>
        <w:rPr>
          <w:rFonts w:hint="eastAsia"/>
          <w:sz w:val="30"/>
          <w:szCs w:val="30"/>
          <w:highlight w:val="yellow"/>
        </w:rPr>
        <w:t>、判令被告偿还借款本金</w:t>
      </w:r>
      <w:r>
        <w:rPr>
          <w:rFonts w:hint="eastAsia"/>
          <w:sz w:val="30"/>
          <w:szCs w:val="30"/>
          <w:highlight w:val="yellow"/>
        </w:rPr>
        <w:t>400000</w:t>
      </w:r>
      <w:r>
        <w:rPr>
          <w:rFonts w:hint="eastAsia"/>
          <w:sz w:val="30"/>
          <w:szCs w:val="30"/>
          <w:highlight w:val="yellow"/>
        </w:rPr>
        <w:t>元及逾期还款利息（自起诉之日起按年利率</w:t>
      </w:r>
      <w:r>
        <w:rPr>
          <w:rFonts w:hint="eastAsia"/>
          <w:sz w:val="30"/>
          <w:szCs w:val="30"/>
          <w:highlight w:val="yellow"/>
        </w:rPr>
        <w:t>6%</w:t>
      </w:r>
      <w:r>
        <w:rPr>
          <w:rFonts w:hint="eastAsia"/>
          <w:sz w:val="30"/>
          <w:szCs w:val="30"/>
          <w:highlight w:val="yellow"/>
        </w:rPr>
        <w:t>计算至款清时止）</w:t>
      </w:r>
      <w:r>
        <w:rPr>
          <w:rFonts w:hint="eastAsia"/>
          <w:sz w:val="30"/>
          <w:szCs w:val="30"/>
          <w:highlight w:val="yellow"/>
        </w:rPr>
        <w:t>;2</w:t>
      </w:r>
      <w:r>
        <w:rPr>
          <w:rFonts w:hint="eastAsia"/>
          <w:sz w:val="30"/>
          <w:szCs w:val="30"/>
          <w:highlight w:val="yellow"/>
        </w:rPr>
        <w:t>、判令被告承担本案全部诉讼费用</w:t>
      </w:r>
      <w:r>
        <w:rPr>
          <w:rFonts w:hint="eastAsia"/>
          <w:sz w:val="30"/>
          <w:szCs w:val="30"/>
        </w:rPr>
        <w:t>。</w:t>
      </w:r>
      <w:r>
        <w:rPr>
          <w:rFonts w:hint="eastAsia"/>
          <w:sz w:val="30"/>
          <w:szCs w:val="30"/>
          <w:highlight w:val="yellow"/>
        </w:rPr>
        <w:t>事实与理由：</w:t>
      </w:r>
      <w:r>
        <w:rPr>
          <w:rFonts w:hint="eastAsia"/>
          <w:sz w:val="30"/>
          <w:szCs w:val="30"/>
          <w:highlight w:val="yellow"/>
        </w:rPr>
        <w:t>2013</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11</w:t>
      </w:r>
      <w:r>
        <w:rPr>
          <w:rFonts w:hint="eastAsia"/>
          <w:sz w:val="30"/>
          <w:szCs w:val="30"/>
          <w:highlight w:val="yellow"/>
        </w:rPr>
        <w:t>日，被告张凤奎向原告出具借条一份，因资金周转需要向原告借款</w:t>
      </w:r>
      <w:r>
        <w:rPr>
          <w:rFonts w:hint="eastAsia"/>
          <w:sz w:val="30"/>
          <w:szCs w:val="30"/>
          <w:highlight w:val="yellow"/>
        </w:rPr>
        <w:t>40</w:t>
      </w:r>
      <w:r>
        <w:rPr>
          <w:rFonts w:hint="eastAsia"/>
          <w:sz w:val="30"/>
          <w:szCs w:val="30"/>
          <w:highlight w:val="yellow"/>
        </w:rPr>
        <w:t>万元，原告当时即将全</w:t>
      </w:r>
      <w:r>
        <w:rPr>
          <w:rFonts w:hint="eastAsia"/>
          <w:sz w:val="30"/>
          <w:szCs w:val="30"/>
          <w:highlight w:val="yellow"/>
        </w:rPr>
        <w:t>部借款以现金方式交付给被告张凤奎，出借款系原告妻子李群英于借款前两天从银行取出。张风奎与经厚珍系夫妻关系。原告为要借款</w:t>
      </w:r>
      <w:r>
        <w:rPr>
          <w:rFonts w:hint="eastAsia"/>
          <w:sz w:val="30"/>
          <w:szCs w:val="30"/>
          <w:highlight w:val="yellow"/>
        </w:rPr>
        <w:t>,</w:t>
      </w:r>
      <w:r>
        <w:rPr>
          <w:rFonts w:hint="eastAsia"/>
          <w:sz w:val="30"/>
          <w:szCs w:val="30"/>
          <w:highlight w:val="yellow"/>
        </w:rPr>
        <w:t>被告张凤奎一直避而不见。为维护自身合法权益，原告特向法院提起诉讼，请求法院判如所请。</w:t>
      </w:r>
    </w:p>
    <w:p w14:paraId="76B5D2FE" w14:textId="77777777" w:rsidR="00000000" w:rsidRDefault="00D65BB2">
      <w:pPr>
        <w:spacing w:before="10" w:after="10" w:line="500" w:lineRule="atLeast"/>
        <w:ind w:firstLine="600"/>
        <w:rPr>
          <w:rFonts w:hint="eastAsia"/>
          <w:sz w:val="30"/>
          <w:szCs w:val="30"/>
        </w:rPr>
      </w:pPr>
      <w:r>
        <w:rPr>
          <w:rFonts w:hint="eastAsia"/>
          <w:sz w:val="30"/>
          <w:szCs w:val="30"/>
        </w:rPr>
        <w:lastRenderedPageBreak/>
        <w:t>被告张凤奎未作答辩，亦未提供反驳证据。</w:t>
      </w:r>
    </w:p>
    <w:p w14:paraId="386C5CE0" w14:textId="77777777" w:rsidR="00000000" w:rsidRDefault="00D65BB2">
      <w:pPr>
        <w:spacing w:before="10" w:after="10" w:line="500" w:lineRule="atLeast"/>
        <w:ind w:firstLine="600"/>
        <w:rPr>
          <w:rFonts w:hint="eastAsia"/>
          <w:sz w:val="30"/>
          <w:szCs w:val="30"/>
        </w:rPr>
      </w:pPr>
      <w:r>
        <w:rPr>
          <w:rFonts w:hint="eastAsia"/>
          <w:sz w:val="30"/>
          <w:szCs w:val="30"/>
        </w:rPr>
        <w:t>被告经厚珍辩称：</w:t>
      </w:r>
      <w:r>
        <w:rPr>
          <w:rFonts w:hint="eastAsia"/>
          <w:sz w:val="30"/>
          <w:szCs w:val="30"/>
        </w:rPr>
        <w:t>1</w:t>
      </w:r>
      <w:r>
        <w:rPr>
          <w:rFonts w:hint="eastAsia"/>
          <w:sz w:val="30"/>
          <w:szCs w:val="30"/>
        </w:rPr>
        <w:t>、该借款合同只是成立但并未生效，从原告提交的证据来看，只有借条和原告妻子的取款凭证，这两份证据并不能充分的说明原告已经实际交付了</w:t>
      </w:r>
      <w:r>
        <w:rPr>
          <w:rFonts w:hint="eastAsia"/>
          <w:sz w:val="30"/>
          <w:szCs w:val="30"/>
        </w:rPr>
        <w:t>40</w:t>
      </w:r>
      <w:r>
        <w:rPr>
          <w:rFonts w:hint="eastAsia"/>
          <w:sz w:val="30"/>
          <w:szCs w:val="30"/>
        </w:rPr>
        <w:t>万元的借款，按照平常稳妥的做法，双方在交付的时候应当有其他证人在场，因此，现有证据不能证明原告已实际交付了借款。</w:t>
      </w:r>
      <w:r>
        <w:rPr>
          <w:rFonts w:hint="eastAsia"/>
          <w:sz w:val="30"/>
          <w:szCs w:val="30"/>
        </w:rPr>
        <w:t>2</w:t>
      </w:r>
      <w:r>
        <w:rPr>
          <w:rFonts w:hint="eastAsia"/>
          <w:sz w:val="30"/>
          <w:szCs w:val="30"/>
        </w:rPr>
        <w:t>、</w:t>
      </w:r>
      <w:r>
        <w:rPr>
          <w:rFonts w:hint="eastAsia"/>
          <w:sz w:val="30"/>
          <w:szCs w:val="30"/>
        </w:rPr>
        <w:t>即便该债务真实发生，该债务不能被认定为夫妻共同债务，本人不应当承担偿还责任。首先，此债务虽然发生在两被告婚姻关系存续期间，但该借款只是被告张凤奎一人所借，本人对此事既不知情，也没有向被告张凤奎授权，因此，本人对此债务没有合意；其次，该借款并且未用于两被告的共同生活，本人并未因为该债务而享受过任何利益，在两被告结婚以后，被告张凤奎几乎没有对整个家庭承担过任何责任</w:t>
      </w:r>
      <w:r>
        <w:rPr>
          <w:rFonts w:hint="eastAsia"/>
          <w:sz w:val="30"/>
          <w:szCs w:val="30"/>
        </w:rPr>
        <w:t>,</w:t>
      </w:r>
      <w:r>
        <w:rPr>
          <w:rFonts w:hint="eastAsia"/>
          <w:sz w:val="30"/>
          <w:szCs w:val="30"/>
        </w:rPr>
        <w:t>既没有将工资及其他收入拿回家，甚至对其儿子的生活费及学费也置之不理。在其儿子上大学期间（</w:t>
      </w:r>
      <w:r>
        <w:rPr>
          <w:rFonts w:hint="eastAsia"/>
          <w:sz w:val="30"/>
          <w:szCs w:val="30"/>
        </w:rPr>
        <w:t>2012-2016</w:t>
      </w:r>
      <w:r>
        <w:rPr>
          <w:rFonts w:hint="eastAsia"/>
          <w:sz w:val="30"/>
          <w:szCs w:val="30"/>
        </w:rPr>
        <w:t>年）的学费和生活费都是本人支付。在</w:t>
      </w:r>
      <w:r>
        <w:rPr>
          <w:rFonts w:hint="eastAsia"/>
          <w:sz w:val="30"/>
          <w:szCs w:val="30"/>
        </w:rPr>
        <w:t>2015</w:t>
      </w:r>
      <w:r>
        <w:rPr>
          <w:rFonts w:hint="eastAsia"/>
          <w:sz w:val="30"/>
          <w:szCs w:val="30"/>
        </w:rPr>
        <w:t>年</w:t>
      </w:r>
      <w:r>
        <w:rPr>
          <w:rFonts w:hint="eastAsia"/>
          <w:sz w:val="30"/>
          <w:szCs w:val="30"/>
        </w:rPr>
        <w:t>8</w:t>
      </w:r>
      <w:r>
        <w:rPr>
          <w:rFonts w:hint="eastAsia"/>
          <w:sz w:val="30"/>
          <w:szCs w:val="30"/>
        </w:rPr>
        <w:t>月，双方协议离婚时，被告张凤奎更是分走了家庭的房屋及公司股权。在</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月前后，本人的整个家庭没有其他较大生活支出。而被告张凤奎只是一个普通上班族，平时就没有存款，即便原告已经实际交付了借款，被告张凤奎也必定把</w:t>
      </w:r>
      <w:r>
        <w:rPr>
          <w:rFonts w:hint="eastAsia"/>
          <w:sz w:val="30"/>
          <w:szCs w:val="30"/>
        </w:rPr>
        <w:t>40</w:t>
      </w:r>
      <w:r>
        <w:rPr>
          <w:rFonts w:hint="eastAsia"/>
          <w:sz w:val="30"/>
          <w:szCs w:val="30"/>
        </w:rPr>
        <w:t>万元借款借给了第三人董合丰，并没有把该借款用于夫妻共同生活。综上，本人不应当承担偿还责任。婚姻法司法解释</w:t>
      </w:r>
      <w:r>
        <w:rPr>
          <w:rFonts w:hint="eastAsia"/>
          <w:sz w:val="30"/>
          <w:szCs w:val="30"/>
        </w:rPr>
        <w:t>(</w:t>
      </w:r>
      <w:r>
        <w:rPr>
          <w:rFonts w:hint="eastAsia"/>
          <w:sz w:val="30"/>
          <w:szCs w:val="30"/>
        </w:rPr>
        <w:t>二</w:t>
      </w:r>
      <w:r>
        <w:rPr>
          <w:rFonts w:hint="eastAsia"/>
          <w:sz w:val="30"/>
          <w:szCs w:val="30"/>
        </w:rPr>
        <w:t>)</w:t>
      </w:r>
      <w:r>
        <w:rPr>
          <w:rFonts w:hint="eastAsia"/>
          <w:sz w:val="30"/>
          <w:szCs w:val="30"/>
        </w:rPr>
        <w:t>中第二十四条具体到本案，两被告离婚之前夫妻关系恶化且分居多年，被告张凤奎对外举债，本人不可能知情，如果将该笔借款是否用于夫妻共同生活的举证责任分配给本人明显存在不公平，本人认为应</w:t>
      </w:r>
      <w:r>
        <w:rPr>
          <w:rFonts w:hint="eastAsia"/>
          <w:sz w:val="30"/>
          <w:szCs w:val="30"/>
        </w:rPr>
        <w:t>综合本案的特殊性及借贷款的走向，本人是否享受该借款所带来的利益等因素合理分配举证责任。原告应举证证明该笔借款与本人形成合意，否则应承担举证不能的后果。</w:t>
      </w:r>
    </w:p>
    <w:p w14:paraId="3033C7EE" w14:textId="77777777" w:rsidR="00000000" w:rsidRDefault="00D65BB2">
      <w:pPr>
        <w:spacing w:before="10" w:after="10" w:line="500" w:lineRule="atLeast"/>
        <w:ind w:firstLine="600"/>
        <w:rPr>
          <w:rFonts w:hint="eastAsia"/>
          <w:sz w:val="30"/>
          <w:szCs w:val="30"/>
        </w:rPr>
      </w:pPr>
      <w:r>
        <w:rPr>
          <w:rFonts w:hint="eastAsia"/>
          <w:sz w:val="30"/>
          <w:szCs w:val="30"/>
        </w:rPr>
        <w:t>经审理查明：原告张勇与被告张凤奎、经厚珍系</w:t>
      </w:r>
      <w:r>
        <w:rPr>
          <w:rFonts w:hint="eastAsia"/>
          <w:sz w:val="30"/>
          <w:szCs w:val="30"/>
          <w:highlight w:val="yellow"/>
        </w:rPr>
        <w:t>同学关系</w:t>
      </w:r>
      <w:r>
        <w:rPr>
          <w:rFonts w:hint="eastAsia"/>
          <w:sz w:val="30"/>
          <w:szCs w:val="30"/>
        </w:rPr>
        <w:t>。</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日，被告张凤奎因</w:t>
      </w:r>
      <w:r>
        <w:rPr>
          <w:rFonts w:hint="eastAsia"/>
          <w:sz w:val="30"/>
          <w:szCs w:val="30"/>
          <w:highlight w:val="yellow"/>
        </w:rPr>
        <w:t>经营和资金周转需要</w:t>
      </w:r>
      <w:r>
        <w:rPr>
          <w:rFonts w:hint="eastAsia"/>
          <w:sz w:val="30"/>
          <w:szCs w:val="30"/>
        </w:rPr>
        <w:t>，向原告出具借条借款</w:t>
      </w:r>
      <w:r>
        <w:rPr>
          <w:rFonts w:hint="eastAsia"/>
          <w:sz w:val="30"/>
          <w:szCs w:val="30"/>
        </w:rPr>
        <w:t>40</w:t>
      </w:r>
      <w:r>
        <w:rPr>
          <w:rFonts w:hint="eastAsia"/>
          <w:sz w:val="30"/>
          <w:szCs w:val="30"/>
        </w:rPr>
        <w:t>万元，原告之妻</w:t>
      </w:r>
      <w:r>
        <w:rPr>
          <w:rFonts w:hint="eastAsia"/>
          <w:sz w:val="30"/>
          <w:szCs w:val="30"/>
          <w:highlight w:val="yellow"/>
        </w:rPr>
        <w:t>李群英</w:t>
      </w:r>
      <w:r>
        <w:rPr>
          <w:rFonts w:hint="eastAsia"/>
          <w:sz w:val="30"/>
          <w:szCs w:val="30"/>
        </w:rPr>
        <w:t>通过银行取出现金给付被告张风奎。</w:t>
      </w:r>
      <w:r>
        <w:rPr>
          <w:rFonts w:hint="eastAsia"/>
          <w:sz w:val="30"/>
          <w:szCs w:val="30"/>
          <w:highlight w:val="yellow"/>
        </w:rPr>
        <w:t>因被告张凤奎未能还款，且避而不见</w:t>
      </w:r>
      <w:r>
        <w:rPr>
          <w:rFonts w:hint="eastAsia"/>
          <w:sz w:val="30"/>
          <w:szCs w:val="30"/>
          <w:highlight w:val="yellow"/>
        </w:rPr>
        <w:t>,</w:t>
      </w:r>
      <w:r>
        <w:rPr>
          <w:rFonts w:hint="eastAsia"/>
          <w:sz w:val="30"/>
          <w:szCs w:val="30"/>
          <w:highlight w:val="yellow"/>
        </w:rPr>
        <w:t>原告催要未果。</w:t>
      </w:r>
      <w:r>
        <w:rPr>
          <w:rFonts w:hint="eastAsia"/>
          <w:sz w:val="30"/>
          <w:szCs w:val="30"/>
        </w:rPr>
        <w:t>现原告张勇于</w:t>
      </w:r>
      <w:r>
        <w:rPr>
          <w:rFonts w:hint="eastAsia"/>
          <w:sz w:val="30"/>
          <w:szCs w:val="30"/>
          <w:highlight w:val="yellow"/>
        </w:rPr>
        <w:t>2017</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21</w:t>
      </w:r>
      <w:r>
        <w:rPr>
          <w:rFonts w:hint="eastAsia"/>
          <w:sz w:val="30"/>
          <w:szCs w:val="30"/>
          <w:highlight w:val="yellow"/>
        </w:rPr>
        <w:t>日向本院提起诉讼</w:t>
      </w:r>
      <w:r>
        <w:rPr>
          <w:rFonts w:hint="eastAsia"/>
          <w:sz w:val="30"/>
          <w:szCs w:val="30"/>
        </w:rPr>
        <w:t>，提出如上诉请。</w:t>
      </w:r>
    </w:p>
    <w:p w14:paraId="4D89C509" w14:textId="77777777" w:rsidR="00000000" w:rsidRDefault="00D65BB2">
      <w:pPr>
        <w:spacing w:before="10" w:after="10" w:line="500" w:lineRule="atLeast"/>
        <w:ind w:firstLine="600"/>
        <w:rPr>
          <w:rFonts w:hint="eastAsia"/>
          <w:sz w:val="30"/>
          <w:szCs w:val="30"/>
        </w:rPr>
      </w:pPr>
      <w:r>
        <w:rPr>
          <w:rFonts w:hint="eastAsia"/>
          <w:sz w:val="30"/>
          <w:szCs w:val="30"/>
        </w:rPr>
        <w:t>经查，张凤奎与经厚珍于</w:t>
      </w:r>
      <w:r>
        <w:rPr>
          <w:rFonts w:hint="eastAsia"/>
          <w:sz w:val="30"/>
          <w:szCs w:val="30"/>
        </w:rPr>
        <w:t>1992</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日结婚，</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日离婚。</w:t>
      </w:r>
    </w:p>
    <w:p w14:paraId="3958C05D" w14:textId="77777777" w:rsidR="00000000" w:rsidRDefault="00D65BB2">
      <w:pPr>
        <w:spacing w:before="10" w:after="10" w:line="500" w:lineRule="atLeast"/>
        <w:ind w:firstLine="600"/>
        <w:rPr>
          <w:rFonts w:hint="eastAsia"/>
          <w:sz w:val="30"/>
          <w:szCs w:val="30"/>
          <w:highlight w:val="yellow"/>
        </w:rPr>
      </w:pPr>
      <w:r>
        <w:rPr>
          <w:rFonts w:hint="eastAsia"/>
          <w:sz w:val="30"/>
          <w:szCs w:val="30"/>
          <w:highlight w:val="yellow"/>
        </w:rPr>
        <w:t>上述事实，有原告提供的身份证、户籍证明、借条、取款单、结婚证、结婚登记表、自愿离婚协议书、离婚登记审查表、房屋所有权登记转让审核表、房屋登记簿，被告经厚珍提供的董合丰借条以及当事人的当庭陈述等在卷佐证。</w:t>
      </w:r>
    </w:p>
    <w:p w14:paraId="1CD87E50" w14:textId="77777777" w:rsidR="00000000" w:rsidRDefault="00D65BB2">
      <w:pPr>
        <w:spacing w:before="10" w:after="10" w:line="500" w:lineRule="atLeast"/>
        <w:ind w:firstLine="600"/>
        <w:rPr>
          <w:rFonts w:hint="eastAsia"/>
          <w:sz w:val="30"/>
          <w:szCs w:val="30"/>
        </w:rPr>
      </w:pPr>
      <w:r>
        <w:rPr>
          <w:rFonts w:hint="eastAsia"/>
          <w:sz w:val="30"/>
          <w:szCs w:val="30"/>
        </w:rPr>
        <w:t>本院认为：合法的借贷关系受法律保护。本案中，原告张勇向被告张凤奎出借</w:t>
      </w:r>
      <w:r>
        <w:rPr>
          <w:rFonts w:hint="eastAsia"/>
          <w:sz w:val="30"/>
          <w:szCs w:val="30"/>
        </w:rPr>
        <w:t>40</w:t>
      </w:r>
      <w:r>
        <w:rPr>
          <w:rFonts w:hint="eastAsia"/>
          <w:sz w:val="30"/>
          <w:szCs w:val="30"/>
        </w:rPr>
        <w:t>万元的事实，有原告张勇提供的借条、银行取款单以及原告的当庭陈述等证据佐证，本院予以确认。</w:t>
      </w:r>
      <w:r>
        <w:rPr>
          <w:rFonts w:hint="eastAsia"/>
          <w:sz w:val="30"/>
          <w:szCs w:val="30"/>
          <w:highlight w:val="yellow"/>
        </w:rPr>
        <w:t>双方在借款中没有约定借款利息，现原告张勇主张自起诉之日起按年利率</w:t>
      </w:r>
      <w:r>
        <w:rPr>
          <w:rFonts w:hint="eastAsia"/>
          <w:sz w:val="30"/>
          <w:szCs w:val="30"/>
          <w:highlight w:val="yellow"/>
        </w:rPr>
        <w:t>6%</w:t>
      </w:r>
      <w:r>
        <w:rPr>
          <w:rFonts w:hint="eastAsia"/>
          <w:sz w:val="30"/>
          <w:szCs w:val="30"/>
          <w:highlight w:val="yellow"/>
        </w:rPr>
        <w:t>计算至款清时止支付逾期还款利息，符合法律规定，本院予以支持。最高人民法</w:t>
      </w:r>
      <w:r>
        <w:rPr>
          <w:rFonts w:hint="eastAsia"/>
          <w:sz w:val="30"/>
          <w:szCs w:val="30"/>
          <w:highlight w:val="yellow"/>
        </w:rPr>
        <w:t>院关于适用《中华人民共和国婚姻法》若干问题的解释（二）规定，债权人就婚姻关系存续期间夫妻一方以个人名义所负债务主张权利的，应当按夫妻共同债务处理。本案中</w:t>
      </w:r>
      <w:r>
        <w:rPr>
          <w:rFonts w:hint="eastAsia"/>
          <w:sz w:val="30"/>
          <w:szCs w:val="30"/>
          <w:highlight w:val="yellow"/>
        </w:rPr>
        <w:t>,</w:t>
      </w:r>
      <w:r>
        <w:rPr>
          <w:rFonts w:hint="eastAsia"/>
          <w:sz w:val="30"/>
          <w:szCs w:val="30"/>
          <w:highlight w:val="yellow"/>
        </w:rPr>
        <w:t>上述借款发生于被告张凤奎与经厚珍夫妻关系存续期间，且被告经厚珍未足以向法庭提供证据证明张凤奎上述债务系个人债务，亦或证明原告张勇与被告张凤奎明确约定该借款系个人债务的事实，故上述债务依法应系被告张凤奎与经厚珍夫妻共同债务。经厚珍应对张勇的上述出借款承担共同还款责任。</w:t>
      </w:r>
      <w:r>
        <w:rPr>
          <w:rFonts w:hint="eastAsia"/>
          <w:sz w:val="30"/>
          <w:szCs w:val="30"/>
        </w:rPr>
        <w:t>据此，依照《中华人民共和国民法总则》第一百七十六条，《中华人民共和国合同法》第二百零六条、第</w:t>
      </w:r>
      <w:r>
        <w:rPr>
          <w:rFonts w:hint="eastAsia"/>
          <w:sz w:val="30"/>
          <w:szCs w:val="30"/>
        </w:rPr>
        <w:t>二百一十一条，《最高人民法院关于适用〈中华人民共和国婚姻法〉若干问题的解释（二）》第二十四条，《中华人民共和国民事诉讼法》第一百四十四条之规定，判决如下：</w:t>
      </w:r>
    </w:p>
    <w:p w14:paraId="38728453" w14:textId="77777777" w:rsidR="00000000" w:rsidRDefault="00D65BB2">
      <w:pPr>
        <w:spacing w:before="10" w:after="10" w:line="500" w:lineRule="atLeast"/>
        <w:ind w:firstLine="600"/>
        <w:rPr>
          <w:rFonts w:hint="eastAsia"/>
          <w:sz w:val="30"/>
          <w:szCs w:val="30"/>
          <w:highlight w:val="yellow"/>
        </w:rPr>
      </w:pPr>
      <w:r>
        <w:rPr>
          <w:rFonts w:hint="eastAsia"/>
          <w:sz w:val="30"/>
          <w:szCs w:val="30"/>
          <w:highlight w:val="yellow"/>
        </w:rPr>
        <w:t>被告张凤奎、经厚珍于本判决生效之日起十日内偿还原告张勇借款本金</w:t>
      </w:r>
      <w:r>
        <w:rPr>
          <w:rFonts w:hint="eastAsia"/>
          <w:sz w:val="30"/>
          <w:szCs w:val="30"/>
          <w:highlight w:val="yellow"/>
        </w:rPr>
        <w:t>40</w:t>
      </w:r>
      <w:r>
        <w:rPr>
          <w:rFonts w:hint="eastAsia"/>
          <w:sz w:val="30"/>
          <w:szCs w:val="30"/>
          <w:highlight w:val="yellow"/>
        </w:rPr>
        <w:t>万元及利息（以本金</w:t>
      </w:r>
      <w:r>
        <w:rPr>
          <w:rFonts w:hint="eastAsia"/>
          <w:sz w:val="30"/>
          <w:szCs w:val="30"/>
          <w:highlight w:val="yellow"/>
        </w:rPr>
        <w:t>40</w:t>
      </w:r>
      <w:r>
        <w:rPr>
          <w:rFonts w:hint="eastAsia"/>
          <w:sz w:val="30"/>
          <w:szCs w:val="30"/>
          <w:highlight w:val="yellow"/>
        </w:rPr>
        <w:t>万元为基数，自</w:t>
      </w:r>
      <w:r>
        <w:rPr>
          <w:rFonts w:hint="eastAsia"/>
          <w:sz w:val="30"/>
          <w:szCs w:val="30"/>
          <w:highlight w:val="yellow"/>
        </w:rPr>
        <w:t>2017</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21</w:t>
      </w:r>
      <w:r>
        <w:rPr>
          <w:rFonts w:hint="eastAsia"/>
          <w:sz w:val="30"/>
          <w:szCs w:val="30"/>
          <w:highlight w:val="yellow"/>
        </w:rPr>
        <w:t>日起按照年利率</w:t>
      </w:r>
      <w:r>
        <w:rPr>
          <w:rFonts w:hint="eastAsia"/>
          <w:sz w:val="30"/>
          <w:szCs w:val="30"/>
          <w:highlight w:val="yellow"/>
        </w:rPr>
        <w:t>6%</w:t>
      </w:r>
      <w:r>
        <w:rPr>
          <w:rFonts w:hint="eastAsia"/>
          <w:sz w:val="30"/>
          <w:szCs w:val="30"/>
          <w:highlight w:val="yellow"/>
        </w:rPr>
        <w:t>标准计算至本金付清之日止）。</w:t>
      </w:r>
    </w:p>
    <w:p w14:paraId="1C4B4603" w14:textId="77777777" w:rsidR="00000000" w:rsidRDefault="00D65BB2">
      <w:pPr>
        <w:spacing w:before="10" w:after="10" w:line="500" w:lineRule="atLeast"/>
        <w:ind w:firstLine="600"/>
        <w:rPr>
          <w:rFonts w:hint="eastAsia"/>
          <w:sz w:val="30"/>
          <w:szCs w:val="30"/>
        </w:rPr>
      </w:pPr>
      <w:r>
        <w:rPr>
          <w:rFonts w:hint="eastAsia"/>
          <w:sz w:val="30"/>
          <w:szCs w:val="30"/>
        </w:rPr>
        <w:t>被告如果未按本判决指定的期间履行给付金钱义务，应当依照《中华人民共和国民事诉讼法》第二百五十三条之规定，加倍支付迟延履行期间的债务利息。</w:t>
      </w:r>
    </w:p>
    <w:p w14:paraId="0EC99D1C" w14:textId="77777777" w:rsidR="00000000" w:rsidRDefault="00D65BB2">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15070</w:t>
      </w:r>
      <w:r>
        <w:rPr>
          <w:rFonts w:hint="eastAsia"/>
          <w:sz w:val="30"/>
          <w:szCs w:val="30"/>
        </w:rPr>
        <w:t>元，由被告张凤奎、经厚珍负担。</w:t>
      </w:r>
    </w:p>
    <w:p w14:paraId="679D019A" w14:textId="77777777" w:rsidR="00000000" w:rsidRDefault="00D65BB2">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0D536743" w14:textId="77777777" w:rsidR="00000000" w:rsidRDefault="00D65BB2">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倪友柱</w:t>
      </w:r>
    </w:p>
    <w:p w14:paraId="53AD218C" w14:textId="77777777" w:rsidR="00000000" w:rsidRDefault="00D65BB2">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张</w:t>
      </w:r>
      <w:r>
        <w:rPr>
          <w:rFonts w:hint="eastAsia"/>
          <w:sz w:val="30"/>
          <w:szCs w:val="30"/>
        </w:rPr>
        <w:t xml:space="preserve"> </w:t>
      </w:r>
      <w:r>
        <w:rPr>
          <w:rFonts w:hint="eastAsia"/>
          <w:sz w:val="30"/>
          <w:szCs w:val="30"/>
        </w:rPr>
        <w:t>俊</w:t>
      </w:r>
    </w:p>
    <w:p w14:paraId="33ECD825" w14:textId="77777777" w:rsidR="00000000" w:rsidRDefault="00D65BB2">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许淑萍</w:t>
      </w:r>
    </w:p>
    <w:p w14:paraId="202CC694" w14:textId="77777777" w:rsidR="00000000" w:rsidRDefault="00D65BB2">
      <w:pPr>
        <w:spacing w:before="10" w:after="10" w:line="500" w:lineRule="atLeast"/>
        <w:ind w:right="720"/>
        <w:jc w:val="right"/>
        <w:rPr>
          <w:rFonts w:hint="eastAsia"/>
          <w:sz w:val="30"/>
          <w:szCs w:val="30"/>
        </w:rPr>
      </w:pPr>
      <w:r>
        <w:rPr>
          <w:rFonts w:hint="eastAsia"/>
          <w:sz w:val="30"/>
          <w:szCs w:val="30"/>
        </w:rPr>
        <w:t>二〇一七年十一月二十三日</w:t>
      </w:r>
    </w:p>
    <w:p w14:paraId="70CAEC03" w14:textId="77777777" w:rsidR="00000000" w:rsidRDefault="00D65BB2">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汪</w:t>
      </w:r>
      <w:r>
        <w:rPr>
          <w:rFonts w:hint="eastAsia"/>
          <w:sz w:val="30"/>
          <w:szCs w:val="30"/>
        </w:rPr>
        <w:t xml:space="preserve"> </w:t>
      </w:r>
      <w:r>
        <w:rPr>
          <w:rFonts w:hint="eastAsia"/>
          <w:sz w:val="30"/>
          <w:szCs w:val="30"/>
        </w:rPr>
        <w:t>觅</w:t>
      </w:r>
    </w:p>
    <w:p w14:paraId="33CD1D89" w14:textId="77777777" w:rsidR="00000000" w:rsidRDefault="00D65BB2">
      <w:pPr>
        <w:spacing w:before="10" w:after="10" w:line="500" w:lineRule="atLeast"/>
        <w:ind w:firstLine="600"/>
        <w:rPr>
          <w:rFonts w:hint="eastAsia"/>
          <w:sz w:val="30"/>
          <w:szCs w:val="30"/>
        </w:rPr>
      </w:pPr>
      <w:r>
        <w:rPr>
          <w:rFonts w:hint="eastAsia"/>
          <w:sz w:val="30"/>
          <w:szCs w:val="30"/>
        </w:rPr>
        <w:t>附：本案适用的法律条文</w:t>
      </w:r>
    </w:p>
    <w:p w14:paraId="5EF2E0B7" w14:textId="77777777" w:rsidR="00000000" w:rsidRDefault="00D65BB2">
      <w:pPr>
        <w:spacing w:before="10" w:after="10" w:line="500" w:lineRule="atLeast"/>
        <w:ind w:firstLine="600"/>
        <w:rPr>
          <w:rFonts w:hint="eastAsia"/>
          <w:sz w:val="30"/>
          <w:szCs w:val="30"/>
        </w:rPr>
      </w:pPr>
      <w:r>
        <w:rPr>
          <w:rFonts w:hint="eastAsia"/>
          <w:sz w:val="30"/>
          <w:szCs w:val="30"/>
        </w:rPr>
        <w:t>《中华人民共和国民法总则》</w:t>
      </w:r>
    </w:p>
    <w:p w14:paraId="26A3C56B" w14:textId="77777777" w:rsidR="00000000" w:rsidRDefault="00D65BB2">
      <w:pPr>
        <w:spacing w:before="10" w:after="10" w:line="500" w:lineRule="atLeast"/>
        <w:ind w:firstLine="600"/>
        <w:rPr>
          <w:rFonts w:hint="eastAsia"/>
          <w:sz w:val="30"/>
          <w:szCs w:val="30"/>
        </w:rPr>
      </w:pPr>
      <w:r>
        <w:rPr>
          <w:rFonts w:hint="eastAsia"/>
          <w:sz w:val="30"/>
          <w:szCs w:val="30"/>
        </w:rPr>
        <w:t>第一百七十六条民事主体依照法律规定和当事人约定，履行民事义务，承担民事责任。</w:t>
      </w:r>
    </w:p>
    <w:p w14:paraId="73D953CA" w14:textId="77777777" w:rsidR="00000000" w:rsidRDefault="00D65BB2">
      <w:pPr>
        <w:spacing w:before="10" w:after="10" w:line="500" w:lineRule="atLeast"/>
        <w:ind w:firstLine="600"/>
        <w:rPr>
          <w:rFonts w:hint="eastAsia"/>
          <w:sz w:val="30"/>
          <w:szCs w:val="30"/>
        </w:rPr>
      </w:pPr>
      <w:r>
        <w:rPr>
          <w:rFonts w:hint="eastAsia"/>
          <w:sz w:val="30"/>
          <w:szCs w:val="30"/>
        </w:rPr>
        <w:t>《中华人民共和国合同法》</w:t>
      </w:r>
    </w:p>
    <w:p w14:paraId="737055E1" w14:textId="77777777" w:rsidR="00000000" w:rsidRDefault="00D65BB2">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379B8F5A" w14:textId="77777777" w:rsidR="00000000" w:rsidRDefault="00D65BB2">
      <w:pPr>
        <w:spacing w:before="10" w:after="10" w:line="500" w:lineRule="atLeast"/>
        <w:ind w:firstLine="600"/>
        <w:rPr>
          <w:rFonts w:hint="eastAsia"/>
          <w:sz w:val="30"/>
          <w:szCs w:val="30"/>
        </w:rPr>
      </w:pPr>
      <w:r>
        <w:rPr>
          <w:rFonts w:hint="eastAsia"/>
          <w:sz w:val="30"/>
          <w:szCs w:val="30"/>
        </w:rPr>
        <w:t>第二百一十一条自然人之间的借款合同对支付利息没有约定或者约定不明确的，视为不支付利息。</w:t>
      </w:r>
    </w:p>
    <w:p w14:paraId="65D737D9" w14:textId="77777777" w:rsidR="00000000" w:rsidRDefault="00D65BB2">
      <w:pPr>
        <w:spacing w:before="10" w:after="10" w:line="500" w:lineRule="atLeast"/>
        <w:ind w:firstLine="600"/>
        <w:rPr>
          <w:rFonts w:hint="eastAsia"/>
          <w:sz w:val="30"/>
          <w:szCs w:val="30"/>
        </w:rPr>
      </w:pPr>
      <w:r>
        <w:rPr>
          <w:rFonts w:hint="eastAsia"/>
          <w:sz w:val="30"/>
          <w:szCs w:val="30"/>
        </w:rPr>
        <w:t>自然人之间的借款合同约定支付利息的，借款的利率不得违反国家有关限制借款利率的规定。</w:t>
      </w:r>
    </w:p>
    <w:p w14:paraId="0C867CF7" w14:textId="77777777" w:rsidR="00000000" w:rsidRDefault="00D65BB2">
      <w:pPr>
        <w:spacing w:before="10" w:after="10" w:line="500" w:lineRule="atLeast"/>
        <w:ind w:firstLine="600"/>
        <w:rPr>
          <w:rFonts w:hint="eastAsia"/>
          <w:sz w:val="30"/>
          <w:szCs w:val="30"/>
        </w:rPr>
      </w:pPr>
      <w:r>
        <w:rPr>
          <w:rFonts w:hint="eastAsia"/>
          <w:sz w:val="30"/>
          <w:szCs w:val="30"/>
        </w:rPr>
        <w:t>《最高人民法院关于适用〈中华人民共和国婚姻法〉若干问题的解释（二）》</w:t>
      </w:r>
    </w:p>
    <w:p w14:paraId="1E74D03F" w14:textId="77777777" w:rsidR="00000000" w:rsidRDefault="00D65BB2">
      <w:pPr>
        <w:spacing w:before="10" w:after="10" w:line="500" w:lineRule="atLeast"/>
        <w:ind w:firstLine="600"/>
        <w:rPr>
          <w:rFonts w:hint="eastAsia"/>
          <w:sz w:val="30"/>
          <w:szCs w:val="30"/>
        </w:rPr>
      </w:pPr>
      <w:r>
        <w:rPr>
          <w:rFonts w:hint="eastAsia"/>
          <w:sz w:val="30"/>
          <w:szCs w:val="30"/>
        </w:rPr>
        <w:t>第二十四条债权人就婚姻关系存续期间夫妻一方以个人名义所负债务主张权利的，应当按夫妻共同债务处</w:t>
      </w:r>
      <w:r>
        <w:rPr>
          <w:rFonts w:hint="eastAsia"/>
          <w:sz w:val="30"/>
          <w:szCs w:val="30"/>
        </w:rPr>
        <w:t>理。但夫妻一方能够证明债权人与债务人明确约定为个人债务，或者能够证明属于婚姻法第十九条第三款规定情形的除外。</w:t>
      </w:r>
    </w:p>
    <w:p w14:paraId="0265C36D" w14:textId="77777777" w:rsidR="00000000" w:rsidRDefault="00D65BB2">
      <w:pPr>
        <w:spacing w:before="10" w:after="10" w:line="500" w:lineRule="atLeast"/>
        <w:ind w:firstLine="600"/>
        <w:rPr>
          <w:rFonts w:hint="eastAsia"/>
          <w:sz w:val="30"/>
          <w:szCs w:val="30"/>
        </w:rPr>
      </w:pPr>
      <w:r>
        <w:rPr>
          <w:rFonts w:hint="eastAsia"/>
          <w:sz w:val="30"/>
          <w:szCs w:val="30"/>
        </w:rPr>
        <w:t>《中华人民共和国民事诉讼法》</w:t>
      </w:r>
    </w:p>
    <w:p w14:paraId="1506EB77" w14:textId="77777777" w:rsidR="00000000" w:rsidRDefault="00D65BB2">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0227E" w14:textId="77777777" w:rsidR="00D65BB2" w:rsidRDefault="00D65BB2" w:rsidP="00D65BB2">
      <w:r>
        <w:separator/>
      </w:r>
    </w:p>
  </w:endnote>
  <w:endnote w:type="continuationSeparator" w:id="0">
    <w:p w14:paraId="2E63A4D5" w14:textId="77777777" w:rsidR="00D65BB2" w:rsidRDefault="00D65BB2" w:rsidP="00D65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3F6EB" w14:textId="77777777" w:rsidR="00D65BB2" w:rsidRDefault="00D65BB2" w:rsidP="00D65BB2">
      <w:r>
        <w:separator/>
      </w:r>
    </w:p>
  </w:footnote>
  <w:footnote w:type="continuationSeparator" w:id="0">
    <w:p w14:paraId="2AC98B17" w14:textId="77777777" w:rsidR="00D65BB2" w:rsidRDefault="00D65BB2" w:rsidP="00D65B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65BB2"/>
    <w:rsid w:val="00D65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2471B6"/>
  <w15:chartTrackingRefBased/>
  <w15:docId w15:val="{B2F11F8B-4278-4345-97F0-2CC1F64D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D65BB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65BB2"/>
    <w:rPr>
      <w:rFonts w:ascii="宋体" w:eastAsia="宋体" w:hAnsi="宋体" w:cs="宋体"/>
      <w:sz w:val="18"/>
      <w:szCs w:val="18"/>
    </w:rPr>
  </w:style>
  <w:style w:type="paragraph" w:styleId="a6">
    <w:name w:val="footer"/>
    <w:basedOn w:val="a"/>
    <w:link w:val="a7"/>
    <w:rsid w:val="00D65BB2"/>
    <w:pPr>
      <w:tabs>
        <w:tab w:val="center" w:pos="4153"/>
        <w:tab w:val="right" w:pos="8306"/>
      </w:tabs>
      <w:snapToGrid w:val="0"/>
    </w:pPr>
    <w:rPr>
      <w:sz w:val="18"/>
      <w:szCs w:val="18"/>
    </w:rPr>
  </w:style>
  <w:style w:type="character" w:customStyle="1" w:styleId="a7">
    <w:name w:val="页脚 字符"/>
    <w:basedOn w:val="a0"/>
    <w:link w:val="a6"/>
    <w:rsid w:val="00D65BB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86138</dc:creator>
  <cp:keywords/>
  <dc:description/>
  <cp:lastModifiedBy>蒋 沛文</cp:lastModifiedBy>
  <cp:revision>2</cp:revision>
  <dcterms:created xsi:type="dcterms:W3CDTF">2024-05-11T15:46:00Z</dcterms:created>
  <dcterms:modified xsi:type="dcterms:W3CDTF">2024-05-11T15:46:00Z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D91DAB1F15AE4F59AB8568162FA48183</vt:lpwstr>
  </property>
</Properties>
</file>