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81A9" w14:textId="77777777" w:rsidR="00000000" w:rsidRDefault="0065758B">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0B342D9A" w14:textId="77777777" w:rsidR="00000000" w:rsidRDefault="0065758B">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6BC63480" w14:textId="77777777" w:rsidR="00000000" w:rsidRDefault="0065758B">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）闵民一（民）初字第</w:t>
      </w:r>
      <w:r>
        <w:rPr>
          <w:rFonts w:hint="eastAsia"/>
          <w:sz w:val="30"/>
          <w:szCs w:val="30"/>
        </w:rPr>
        <w:t>15103</w:t>
      </w:r>
      <w:r>
        <w:rPr>
          <w:rFonts w:hint="eastAsia"/>
          <w:sz w:val="30"/>
          <w:szCs w:val="30"/>
        </w:rPr>
        <w:t>号</w:t>
      </w:r>
    </w:p>
    <w:p w14:paraId="2DD8FE40" w14:textId="77777777" w:rsidR="00000000" w:rsidRDefault="0065758B">
      <w:pPr>
        <w:spacing w:before="10" w:after="10" w:line="500" w:lineRule="atLeast"/>
        <w:ind w:firstLine="600"/>
        <w:rPr>
          <w:rFonts w:hint="eastAsia"/>
          <w:sz w:val="30"/>
          <w:szCs w:val="30"/>
        </w:rPr>
      </w:pPr>
      <w:r>
        <w:rPr>
          <w:rFonts w:hint="eastAsia"/>
          <w:sz w:val="30"/>
          <w:szCs w:val="30"/>
        </w:rPr>
        <w:t>原告金雅琴，女，</w:t>
      </w:r>
      <w:r>
        <w:rPr>
          <w:rFonts w:hint="eastAsia"/>
          <w:sz w:val="30"/>
          <w:szCs w:val="30"/>
        </w:rPr>
        <w:t>1960</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日出生，汉族，住上海市闵行区。</w:t>
      </w:r>
    </w:p>
    <w:p w14:paraId="789E9884" w14:textId="77777777" w:rsidR="00000000" w:rsidRDefault="0065758B">
      <w:pPr>
        <w:spacing w:before="10" w:after="10" w:line="500" w:lineRule="atLeast"/>
        <w:ind w:firstLine="600"/>
        <w:rPr>
          <w:rFonts w:hint="eastAsia"/>
          <w:sz w:val="30"/>
          <w:szCs w:val="30"/>
        </w:rPr>
      </w:pPr>
      <w:r>
        <w:rPr>
          <w:rFonts w:hint="eastAsia"/>
          <w:sz w:val="30"/>
          <w:szCs w:val="30"/>
        </w:rPr>
        <w:t>委托代理人孙明军，上海鼎力律师事务所律师。</w:t>
      </w:r>
    </w:p>
    <w:p w14:paraId="774DF3CA" w14:textId="77777777" w:rsidR="00000000" w:rsidRDefault="0065758B">
      <w:pPr>
        <w:spacing w:before="10" w:after="10" w:line="500" w:lineRule="atLeast"/>
        <w:ind w:firstLine="600"/>
        <w:rPr>
          <w:rFonts w:hint="eastAsia"/>
          <w:sz w:val="30"/>
          <w:szCs w:val="30"/>
        </w:rPr>
      </w:pPr>
      <w:r>
        <w:rPr>
          <w:rFonts w:hint="eastAsia"/>
          <w:sz w:val="30"/>
          <w:szCs w:val="30"/>
        </w:rPr>
        <w:t>被告胡海英，女，</w:t>
      </w:r>
      <w:r>
        <w:rPr>
          <w:rFonts w:hint="eastAsia"/>
          <w:sz w:val="30"/>
          <w:szCs w:val="30"/>
        </w:rPr>
        <w:t>1970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日出生，汉族，户籍地上海市闵行区。</w:t>
      </w:r>
    </w:p>
    <w:p w14:paraId="048E85B2" w14:textId="77777777" w:rsidR="00000000" w:rsidRDefault="0065758B">
      <w:pPr>
        <w:spacing w:before="10" w:after="10" w:line="500" w:lineRule="atLeast"/>
        <w:ind w:firstLine="600"/>
        <w:rPr>
          <w:rFonts w:hint="eastAsia"/>
          <w:sz w:val="30"/>
          <w:szCs w:val="30"/>
        </w:rPr>
      </w:pPr>
      <w:r>
        <w:rPr>
          <w:rFonts w:hint="eastAsia"/>
          <w:sz w:val="30"/>
          <w:szCs w:val="30"/>
        </w:rPr>
        <w:t>委托代理人杨云飞，上海明伦律师事务所律师。</w:t>
      </w:r>
    </w:p>
    <w:p w14:paraId="6AABB422" w14:textId="77777777" w:rsidR="00000000" w:rsidRDefault="0065758B">
      <w:pPr>
        <w:spacing w:before="10" w:after="10" w:line="500" w:lineRule="atLeast"/>
        <w:ind w:firstLine="600"/>
        <w:rPr>
          <w:rFonts w:hint="eastAsia"/>
          <w:sz w:val="30"/>
          <w:szCs w:val="30"/>
        </w:rPr>
      </w:pPr>
      <w:r>
        <w:rPr>
          <w:rFonts w:hint="eastAsia"/>
          <w:sz w:val="30"/>
          <w:szCs w:val="30"/>
        </w:rPr>
        <w:t>原告金雅琴与被告胡海英民间借贷纠纷一案，本院于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日立案受理，先适用简易程序审理，后因案情复杂，组成合议庭适用普通程序于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日公开开庭进行了审理。原告金雅琴及其委托代理人孙明军，被告胡海英的委托代理人杨云飞到庭参加诉讼。本案现已审理终结。</w:t>
      </w:r>
    </w:p>
    <w:p w14:paraId="582A7E93" w14:textId="77777777" w:rsidR="00000000" w:rsidRDefault="0065758B">
      <w:pPr>
        <w:spacing w:before="10" w:after="10" w:line="500" w:lineRule="atLeast"/>
        <w:ind w:firstLine="600"/>
        <w:rPr>
          <w:rFonts w:hint="eastAsia"/>
          <w:sz w:val="30"/>
          <w:szCs w:val="30"/>
        </w:rPr>
      </w:pPr>
      <w:r>
        <w:rPr>
          <w:rFonts w:hint="eastAsia"/>
          <w:sz w:val="30"/>
          <w:szCs w:val="30"/>
        </w:rPr>
        <w:t xml:space="preserve"> </w:t>
      </w:r>
    </w:p>
    <w:p w14:paraId="7146C1C3" w14:textId="77777777" w:rsidR="00000000" w:rsidRDefault="0065758B">
      <w:pPr>
        <w:spacing w:before="10" w:after="10" w:line="500" w:lineRule="atLeast"/>
        <w:ind w:firstLine="600"/>
        <w:rPr>
          <w:rFonts w:hint="eastAsia"/>
          <w:sz w:val="30"/>
          <w:szCs w:val="30"/>
        </w:rPr>
      </w:pPr>
      <w:r>
        <w:rPr>
          <w:rFonts w:hint="eastAsia"/>
          <w:sz w:val="30"/>
          <w:szCs w:val="30"/>
        </w:rPr>
        <w:t xml:space="preserve"> </w:t>
      </w:r>
    </w:p>
    <w:p w14:paraId="4284596A" w14:textId="77777777" w:rsidR="00000000" w:rsidRDefault="0065758B">
      <w:pPr>
        <w:spacing w:before="10" w:after="10" w:line="500" w:lineRule="atLeast"/>
        <w:ind w:firstLine="600"/>
        <w:rPr>
          <w:rFonts w:hint="eastAsia"/>
          <w:sz w:val="30"/>
          <w:szCs w:val="30"/>
        </w:rPr>
      </w:pPr>
      <w:r>
        <w:rPr>
          <w:rFonts w:hint="eastAsia"/>
          <w:sz w:val="30"/>
          <w:szCs w:val="30"/>
        </w:rPr>
        <w:t>原告金雅琴诉称，被告</w:t>
      </w:r>
      <w:r>
        <w:rPr>
          <w:rFonts w:hint="eastAsia"/>
          <w:sz w:val="30"/>
          <w:szCs w:val="30"/>
          <w:highlight w:val="yellow"/>
        </w:rPr>
        <w:t>因资金周转</w:t>
      </w:r>
      <w:r>
        <w:rPr>
          <w:rFonts w:hint="eastAsia"/>
          <w:sz w:val="30"/>
          <w:szCs w:val="30"/>
        </w:rPr>
        <w:t>需要</w:t>
      </w:r>
      <w:r>
        <w:rPr>
          <w:rFonts w:hint="eastAsia"/>
          <w:sz w:val="30"/>
          <w:szCs w:val="30"/>
          <w:highlight w:val="yellow"/>
        </w:rPr>
        <w:t>于</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月至</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月期间合计向原告借款</w:t>
      </w:r>
      <w:r>
        <w:rPr>
          <w:rFonts w:hint="eastAsia"/>
          <w:sz w:val="30"/>
          <w:szCs w:val="30"/>
          <w:highlight w:val="yellow"/>
        </w:rPr>
        <w:t>96</w:t>
      </w:r>
      <w:r>
        <w:rPr>
          <w:rFonts w:hint="eastAsia"/>
          <w:sz w:val="30"/>
          <w:szCs w:val="30"/>
          <w:highlight w:val="yellow"/>
        </w:rPr>
        <w:t>万元</w:t>
      </w:r>
      <w:r>
        <w:rPr>
          <w:rFonts w:hint="eastAsia"/>
          <w:sz w:val="30"/>
          <w:szCs w:val="30"/>
        </w:rPr>
        <w:t>，向原告出具</w:t>
      </w:r>
      <w:r>
        <w:rPr>
          <w:rFonts w:hint="eastAsia"/>
          <w:sz w:val="30"/>
          <w:szCs w:val="30"/>
          <w:highlight w:val="yellow"/>
        </w:rPr>
        <w:t>两张借条</w:t>
      </w:r>
      <w:r>
        <w:rPr>
          <w:rFonts w:hint="eastAsia"/>
          <w:sz w:val="30"/>
          <w:szCs w:val="30"/>
        </w:rPr>
        <w:t>，并另向原告出具了</w:t>
      </w:r>
      <w:r>
        <w:rPr>
          <w:rFonts w:hint="eastAsia"/>
          <w:sz w:val="30"/>
          <w:szCs w:val="30"/>
          <w:highlight w:val="yellow"/>
        </w:rPr>
        <w:t>一张</w:t>
      </w:r>
      <w:r>
        <w:rPr>
          <w:rFonts w:hint="eastAsia"/>
          <w:sz w:val="30"/>
          <w:szCs w:val="30"/>
          <w:highlight w:val="yellow"/>
        </w:rPr>
        <w:t>10</w:t>
      </w:r>
      <w:r>
        <w:rPr>
          <w:rFonts w:hint="eastAsia"/>
          <w:sz w:val="30"/>
          <w:szCs w:val="30"/>
          <w:highlight w:val="yellow"/>
        </w:rPr>
        <w:t>万元的欠条，作为对原告利息的补偿</w:t>
      </w:r>
      <w:r>
        <w:rPr>
          <w:rFonts w:hint="eastAsia"/>
          <w:color w:val="0000FF"/>
          <w:sz w:val="30"/>
          <w:szCs w:val="30"/>
        </w:rPr>
        <w:t>【？】</w:t>
      </w:r>
      <w:r>
        <w:rPr>
          <w:rFonts w:hint="eastAsia"/>
          <w:sz w:val="30"/>
          <w:szCs w:val="30"/>
        </w:rPr>
        <w:t>。约定如经原告催讨，被告不能按期归还借款，则在</w:t>
      </w:r>
      <w:r>
        <w:rPr>
          <w:rFonts w:hint="eastAsia"/>
          <w:sz w:val="30"/>
          <w:szCs w:val="30"/>
          <w:highlight w:val="yellow"/>
        </w:rPr>
        <w:t>催讨期间的劳务费、差旅费、律师费等由被告承担</w:t>
      </w:r>
      <w:r>
        <w:rPr>
          <w:rFonts w:hint="eastAsia"/>
          <w:sz w:val="30"/>
          <w:szCs w:val="30"/>
        </w:rPr>
        <w:t>；但经原告多</w:t>
      </w:r>
      <w:r>
        <w:rPr>
          <w:rFonts w:hint="eastAsia"/>
          <w:sz w:val="30"/>
          <w:szCs w:val="30"/>
        </w:rPr>
        <w:t>次催讨后，被告至今未能归还任何款项。故诉至法院，要求判令：被告归还原告</w:t>
      </w:r>
      <w:r>
        <w:rPr>
          <w:rFonts w:hint="eastAsia"/>
          <w:sz w:val="30"/>
          <w:szCs w:val="30"/>
          <w:highlight w:val="yellow"/>
        </w:rPr>
        <w:t>借款</w:t>
      </w:r>
      <w:r>
        <w:rPr>
          <w:rFonts w:hint="eastAsia"/>
          <w:sz w:val="30"/>
          <w:szCs w:val="30"/>
          <w:highlight w:val="yellow"/>
        </w:rPr>
        <w:t>106</w:t>
      </w:r>
      <w:r>
        <w:rPr>
          <w:rFonts w:hint="eastAsia"/>
          <w:sz w:val="30"/>
          <w:szCs w:val="30"/>
          <w:highlight w:val="yellow"/>
        </w:rPr>
        <w:t>万元</w:t>
      </w:r>
      <w:r>
        <w:rPr>
          <w:rFonts w:hint="eastAsia"/>
          <w:sz w:val="30"/>
          <w:szCs w:val="30"/>
        </w:rPr>
        <w:t>，并支付</w:t>
      </w:r>
      <w:r>
        <w:rPr>
          <w:rFonts w:hint="eastAsia"/>
          <w:sz w:val="30"/>
          <w:szCs w:val="30"/>
          <w:highlight w:val="yellow"/>
        </w:rPr>
        <w:t>以</w:t>
      </w:r>
      <w:r>
        <w:rPr>
          <w:rFonts w:hint="eastAsia"/>
          <w:sz w:val="30"/>
          <w:szCs w:val="30"/>
          <w:highlight w:val="yellow"/>
        </w:rPr>
        <w:t>96</w:t>
      </w:r>
      <w:r>
        <w:rPr>
          <w:rFonts w:hint="eastAsia"/>
          <w:sz w:val="30"/>
          <w:szCs w:val="30"/>
          <w:highlight w:val="yellow"/>
        </w:rPr>
        <w:t>万元为本金，按银行同期贷款利率计算的自</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13</w:t>
      </w:r>
      <w:r>
        <w:rPr>
          <w:rFonts w:hint="eastAsia"/>
          <w:sz w:val="30"/>
          <w:szCs w:val="30"/>
          <w:highlight w:val="yellow"/>
        </w:rPr>
        <w:t>日起至判决生效之日止的利息</w:t>
      </w:r>
      <w:r>
        <w:rPr>
          <w:rFonts w:hint="eastAsia"/>
          <w:sz w:val="30"/>
          <w:szCs w:val="30"/>
        </w:rPr>
        <w:t>。</w:t>
      </w:r>
    </w:p>
    <w:p w14:paraId="6A670FD9" w14:textId="77777777" w:rsidR="00000000" w:rsidRDefault="0065758B">
      <w:pPr>
        <w:spacing w:before="10" w:after="10" w:line="500" w:lineRule="atLeast"/>
        <w:ind w:firstLine="600"/>
        <w:rPr>
          <w:rFonts w:hint="eastAsia"/>
          <w:sz w:val="30"/>
          <w:szCs w:val="30"/>
        </w:rPr>
      </w:pPr>
      <w:r>
        <w:rPr>
          <w:rFonts w:hint="eastAsia"/>
          <w:sz w:val="30"/>
          <w:szCs w:val="30"/>
        </w:rPr>
        <w:t xml:space="preserve"> </w:t>
      </w:r>
    </w:p>
    <w:p w14:paraId="0ED7D798" w14:textId="77777777" w:rsidR="00000000" w:rsidRDefault="0065758B">
      <w:pPr>
        <w:spacing w:before="10" w:after="10" w:line="500" w:lineRule="atLeast"/>
        <w:ind w:firstLine="600"/>
        <w:rPr>
          <w:rFonts w:hint="eastAsia"/>
          <w:sz w:val="30"/>
          <w:szCs w:val="30"/>
        </w:rPr>
      </w:pPr>
      <w:r>
        <w:rPr>
          <w:rFonts w:hint="eastAsia"/>
          <w:sz w:val="30"/>
          <w:szCs w:val="30"/>
        </w:rPr>
        <w:t xml:space="preserve"> </w:t>
      </w:r>
    </w:p>
    <w:p w14:paraId="09769AF1" w14:textId="77777777" w:rsidR="00000000" w:rsidRDefault="0065758B">
      <w:pPr>
        <w:spacing w:before="10" w:after="10" w:line="500" w:lineRule="atLeast"/>
        <w:ind w:firstLine="600"/>
        <w:rPr>
          <w:rFonts w:hint="eastAsia"/>
          <w:sz w:val="30"/>
          <w:szCs w:val="30"/>
        </w:rPr>
      </w:pPr>
      <w:r>
        <w:rPr>
          <w:rFonts w:hint="eastAsia"/>
          <w:sz w:val="30"/>
          <w:szCs w:val="30"/>
        </w:rPr>
        <w:lastRenderedPageBreak/>
        <w:t>被告胡海英辩称，三张借条确系被告所书，</w:t>
      </w:r>
      <w:r>
        <w:rPr>
          <w:rFonts w:hint="eastAsia"/>
          <w:sz w:val="30"/>
          <w:szCs w:val="30"/>
          <w:highlight w:val="yellow"/>
        </w:rPr>
        <w:t>但均只是一个借款意向，原告实际未向其交付上述借款</w:t>
      </w:r>
      <w:r>
        <w:rPr>
          <w:rFonts w:hint="eastAsia"/>
          <w:sz w:val="30"/>
          <w:szCs w:val="30"/>
        </w:rPr>
        <w:t>；且</w:t>
      </w:r>
      <w:r>
        <w:rPr>
          <w:rFonts w:hint="eastAsia"/>
          <w:sz w:val="30"/>
          <w:szCs w:val="30"/>
          <w:highlight w:val="yellow"/>
        </w:rPr>
        <w:t>双方未约定利息</w:t>
      </w:r>
      <w:r>
        <w:rPr>
          <w:rFonts w:hint="eastAsia"/>
          <w:sz w:val="30"/>
          <w:szCs w:val="30"/>
        </w:rPr>
        <w:t>，不存在同意支付原告</w:t>
      </w:r>
      <w:r>
        <w:rPr>
          <w:rFonts w:hint="eastAsia"/>
          <w:sz w:val="30"/>
          <w:szCs w:val="30"/>
        </w:rPr>
        <w:t>10</w:t>
      </w:r>
      <w:r>
        <w:rPr>
          <w:rFonts w:hint="eastAsia"/>
          <w:sz w:val="30"/>
          <w:szCs w:val="30"/>
        </w:rPr>
        <w:t>万元补偿利息损失的情况。故请求驳回原告的诉讼请求。</w:t>
      </w:r>
    </w:p>
    <w:p w14:paraId="2622D649" w14:textId="77777777" w:rsidR="00000000" w:rsidRDefault="0065758B">
      <w:pPr>
        <w:spacing w:before="10" w:after="10" w:line="500" w:lineRule="atLeast"/>
        <w:ind w:firstLine="600"/>
        <w:rPr>
          <w:rFonts w:hint="eastAsia"/>
          <w:sz w:val="30"/>
          <w:szCs w:val="30"/>
        </w:rPr>
      </w:pPr>
      <w:r>
        <w:rPr>
          <w:rFonts w:hint="eastAsia"/>
          <w:sz w:val="30"/>
          <w:szCs w:val="30"/>
        </w:rPr>
        <w:t xml:space="preserve"> </w:t>
      </w:r>
    </w:p>
    <w:p w14:paraId="218373FB" w14:textId="77777777" w:rsidR="00000000" w:rsidRDefault="0065758B">
      <w:pPr>
        <w:spacing w:before="10" w:after="10" w:line="500" w:lineRule="atLeast"/>
        <w:ind w:firstLine="600"/>
        <w:rPr>
          <w:rFonts w:hint="eastAsia"/>
          <w:sz w:val="30"/>
          <w:szCs w:val="30"/>
        </w:rPr>
      </w:pPr>
      <w:r>
        <w:rPr>
          <w:rFonts w:hint="eastAsia"/>
          <w:sz w:val="30"/>
          <w:szCs w:val="30"/>
        </w:rPr>
        <w:t xml:space="preserve"> </w:t>
      </w:r>
    </w:p>
    <w:p w14:paraId="4B052645" w14:textId="77777777" w:rsidR="00000000" w:rsidRDefault="0065758B">
      <w:pPr>
        <w:spacing w:before="10" w:after="10" w:line="500" w:lineRule="atLeast"/>
        <w:ind w:firstLine="600"/>
        <w:rPr>
          <w:rFonts w:hint="eastAsia"/>
          <w:color w:val="0000FF"/>
          <w:sz w:val="30"/>
          <w:szCs w:val="30"/>
        </w:rPr>
      </w:pPr>
      <w:r>
        <w:rPr>
          <w:rFonts w:hint="eastAsia"/>
          <w:color w:val="0000FF"/>
          <w:sz w:val="30"/>
          <w:szCs w:val="30"/>
        </w:rPr>
        <w:t>经审理查明，</w:t>
      </w:r>
      <w:r>
        <w:rPr>
          <w:rFonts w:hint="eastAsia"/>
          <w:color w:val="0000FF"/>
          <w:sz w:val="30"/>
          <w:szCs w:val="30"/>
          <w:highlight w:val="yellow"/>
        </w:rPr>
        <w:t>2014</w:t>
      </w:r>
      <w:r>
        <w:rPr>
          <w:rFonts w:hint="eastAsia"/>
          <w:color w:val="0000FF"/>
          <w:sz w:val="30"/>
          <w:szCs w:val="30"/>
          <w:highlight w:val="yellow"/>
        </w:rPr>
        <w:t>年</w:t>
      </w:r>
      <w:r>
        <w:rPr>
          <w:rFonts w:hint="eastAsia"/>
          <w:color w:val="0000FF"/>
          <w:sz w:val="30"/>
          <w:szCs w:val="30"/>
          <w:highlight w:val="yellow"/>
        </w:rPr>
        <w:t>3</w:t>
      </w:r>
      <w:r>
        <w:rPr>
          <w:rFonts w:hint="eastAsia"/>
          <w:color w:val="0000FF"/>
          <w:sz w:val="30"/>
          <w:szCs w:val="30"/>
          <w:highlight w:val="yellow"/>
        </w:rPr>
        <w:t>月</w:t>
      </w:r>
      <w:r>
        <w:rPr>
          <w:rFonts w:hint="eastAsia"/>
          <w:color w:val="0000FF"/>
          <w:sz w:val="30"/>
          <w:szCs w:val="30"/>
          <w:highlight w:val="yellow"/>
        </w:rPr>
        <w:t>7</w:t>
      </w:r>
      <w:r>
        <w:rPr>
          <w:rFonts w:hint="eastAsia"/>
          <w:color w:val="0000FF"/>
          <w:sz w:val="30"/>
          <w:szCs w:val="30"/>
          <w:highlight w:val="yellow"/>
        </w:rPr>
        <w:t>日</w:t>
      </w:r>
      <w:r>
        <w:rPr>
          <w:rFonts w:hint="eastAsia"/>
          <w:color w:val="0000FF"/>
          <w:sz w:val="30"/>
          <w:szCs w:val="30"/>
        </w:rPr>
        <w:t>，被告胡海英向原告金雅琴出具一份</w:t>
      </w:r>
      <w:r>
        <w:rPr>
          <w:rFonts w:hint="eastAsia"/>
          <w:color w:val="0000FF"/>
          <w:sz w:val="30"/>
          <w:szCs w:val="30"/>
          <w:highlight w:val="yellow"/>
        </w:rPr>
        <w:t>借条</w:t>
      </w:r>
      <w:r>
        <w:rPr>
          <w:rFonts w:hint="eastAsia"/>
          <w:color w:val="0000FF"/>
          <w:sz w:val="30"/>
          <w:szCs w:val="30"/>
        </w:rPr>
        <w:t>“因业务需我今问金雅琴借了</w:t>
      </w:r>
      <w:r>
        <w:rPr>
          <w:rFonts w:hint="eastAsia"/>
          <w:color w:val="0000FF"/>
          <w:sz w:val="30"/>
          <w:szCs w:val="30"/>
          <w:highlight w:val="yellow"/>
        </w:rPr>
        <w:t>10</w:t>
      </w:r>
      <w:r>
        <w:rPr>
          <w:rFonts w:hint="eastAsia"/>
          <w:color w:val="0000FF"/>
          <w:sz w:val="30"/>
          <w:szCs w:val="30"/>
          <w:highlight w:val="yellow"/>
        </w:rPr>
        <w:t>万人民币</w:t>
      </w:r>
      <w:r>
        <w:rPr>
          <w:rFonts w:hint="eastAsia"/>
          <w:color w:val="0000FF"/>
          <w:sz w:val="30"/>
          <w:szCs w:val="30"/>
        </w:rPr>
        <w:t>（拾万元整）”。</w:t>
      </w:r>
    </w:p>
    <w:p w14:paraId="1F9A06DA" w14:textId="77777777" w:rsidR="00000000" w:rsidRDefault="0065758B">
      <w:pPr>
        <w:spacing w:before="10" w:after="10" w:line="500" w:lineRule="atLeast"/>
        <w:ind w:firstLine="600"/>
        <w:rPr>
          <w:rFonts w:hint="eastAsia"/>
          <w:color w:val="0000FF"/>
          <w:sz w:val="30"/>
          <w:szCs w:val="30"/>
        </w:rPr>
      </w:pPr>
      <w:r>
        <w:rPr>
          <w:rFonts w:hint="eastAsia"/>
          <w:color w:val="0000FF"/>
          <w:sz w:val="30"/>
          <w:szCs w:val="30"/>
          <w:highlight w:val="yellow"/>
        </w:rPr>
        <w:t>2015</w:t>
      </w:r>
      <w:r>
        <w:rPr>
          <w:rFonts w:hint="eastAsia"/>
          <w:color w:val="0000FF"/>
          <w:sz w:val="30"/>
          <w:szCs w:val="30"/>
          <w:highlight w:val="yellow"/>
        </w:rPr>
        <w:t>年</w:t>
      </w:r>
      <w:r>
        <w:rPr>
          <w:rFonts w:hint="eastAsia"/>
          <w:color w:val="0000FF"/>
          <w:sz w:val="30"/>
          <w:szCs w:val="30"/>
          <w:highlight w:val="yellow"/>
        </w:rPr>
        <w:t>1</w:t>
      </w:r>
      <w:r>
        <w:rPr>
          <w:rFonts w:hint="eastAsia"/>
          <w:color w:val="0000FF"/>
          <w:sz w:val="30"/>
          <w:szCs w:val="30"/>
          <w:highlight w:val="yellow"/>
        </w:rPr>
        <w:t>月</w:t>
      </w:r>
      <w:r>
        <w:rPr>
          <w:rFonts w:hint="eastAsia"/>
          <w:color w:val="0000FF"/>
          <w:sz w:val="30"/>
          <w:szCs w:val="30"/>
          <w:highlight w:val="yellow"/>
        </w:rPr>
        <w:t>14</w:t>
      </w:r>
      <w:r>
        <w:rPr>
          <w:rFonts w:hint="eastAsia"/>
          <w:color w:val="0000FF"/>
          <w:sz w:val="30"/>
          <w:szCs w:val="30"/>
          <w:highlight w:val="yellow"/>
        </w:rPr>
        <w:t>日</w:t>
      </w:r>
      <w:r>
        <w:rPr>
          <w:rFonts w:hint="eastAsia"/>
          <w:color w:val="0000FF"/>
          <w:sz w:val="30"/>
          <w:szCs w:val="30"/>
        </w:rPr>
        <w:t>，被告作为借款人向原告出具一份</w:t>
      </w:r>
      <w:r>
        <w:rPr>
          <w:rFonts w:hint="eastAsia"/>
          <w:color w:val="0000FF"/>
          <w:sz w:val="30"/>
          <w:szCs w:val="30"/>
          <w:highlight w:val="yellow"/>
        </w:rPr>
        <w:t>借条</w:t>
      </w:r>
      <w:r>
        <w:rPr>
          <w:rFonts w:hint="eastAsia"/>
          <w:color w:val="0000FF"/>
          <w:sz w:val="30"/>
          <w:szCs w:val="30"/>
        </w:rPr>
        <w:t>“今借金雅琴人民币</w:t>
      </w:r>
      <w:r>
        <w:rPr>
          <w:rFonts w:hint="eastAsia"/>
          <w:color w:val="0000FF"/>
          <w:sz w:val="30"/>
          <w:szCs w:val="30"/>
          <w:highlight w:val="yellow"/>
        </w:rPr>
        <w:t>陆万元整</w:t>
      </w:r>
      <w:r>
        <w:rPr>
          <w:rFonts w:hint="eastAsia"/>
          <w:color w:val="0000FF"/>
          <w:sz w:val="30"/>
          <w:szCs w:val="30"/>
        </w:rPr>
        <w:t>，</w:t>
      </w:r>
      <w:r>
        <w:rPr>
          <w:rFonts w:hint="eastAsia"/>
          <w:color w:val="0000FF"/>
          <w:sz w:val="30"/>
          <w:szCs w:val="30"/>
          <w:highlight w:val="yellow"/>
        </w:rPr>
        <w:t>于二○一五年一月二十一日前全部归还</w:t>
      </w:r>
      <w:r>
        <w:rPr>
          <w:rFonts w:hint="eastAsia"/>
          <w:color w:val="0000FF"/>
          <w:sz w:val="30"/>
          <w:szCs w:val="30"/>
        </w:rPr>
        <w:t>”。</w:t>
      </w:r>
    </w:p>
    <w:p w14:paraId="73058E3E" w14:textId="77777777" w:rsidR="00000000" w:rsidRDefault="0065758B">
      <w:pPr>
        <w:spacing w:before="10" w:after="10" w:line="500" w:lineRule="atLeast"/>
        <w:ind w:firstLine="600"/>
        <w:rPr>
          <w:rFonts w:hint="eastAsia"/>
          <w:color w:val="0000FF"/>
          <w:sz w:val="30"/>
          <w:szCs w:val="30"/>
        </w:rPr>
      </w:pPr>
      <w:r>
        <w:rPr>
          <w:rFonts w:hint="eastAsia"/>
          <w:color w:val="0000FF"/>
          <w:sz w:val="30"/>
          <w:szCs w:val="30"/>
        </w:rPr>
        <w:t>另查明，原、被告曾就双方间借款事宜进行对账。被告作为借款人另向原告出具一份</w:t>
      </w:r>
      <w:r>
        <w:rPr>
          <w:rFonts w:hint="eastAsia"/>
          <w:color w:val="0000FF"/>
          <w:sz w:val="30"/>
          <w:szCs w:val="30"/>
          <w:highlight w:val="yellow"/>
        </w:rPr>
        <w:t>借据</w:t>
      </w:r>
      <w:r>
        <w:rPr>
          <w:rFonts w:hint="eastAsia"/>
          <w:color w:val="0000FF"/>
          <w:sz w:val="30"/>
          <w:szCs w:val="30"/>
        </w:rPr>
        <w:t>，内容为“今由借款人胡海英因长斯（期）资金周转不灵，向出借人金雅琴</w:t>
      </w:r>
      <w:r>
        <w:rPr>
          <w:rFonts w:hint="eastAsia"/>
          <w:color w:val="0000FF"/>
          <w:sz w:val="30"/>
          <w:szCs w:val="30"/>
          <w:highlight w:val="yellow"/>
        </w:rPr>
        <w:t>借款人民币玖拾万元</w:t>
      </w:r>
      <w:r>
        <w:rPr>
          <w:rFonts w:hint="eastAsia"/>
          <w:color w:val="0000FF"/>
          <w:sz w:val="30"/>
          <w:szCs w:val="30"/>
        </w:rPr>
        <w:t>。出借人在催讨本金期间实际发生的劳务费及差旅、律师费、评估费、公证费、拍卖费相关费用。</w:t>
      </w:r>
      <w:r>
        <w:rPr>
          <w:rFonts w:hint="eastAsia"/>
          <w:color w:val="0000FF"/>
          <w:sz w:val="30"/>
          <w:szCs w:val="30"/>
          <w:highlight w:val="yellow"/>
        </w:rPr>
        <w:t>如无偿还能力，本人决定用房屋的相等份额做抵押</w:t>
      </w:r>
      <w:r>
        <w:rPr>
          <w:rFonts w:hint="eastAsia"/>
          <w:color w:val="0000FF"/>
          <w:sz w:val="30"/>
          <w:szCs w:val="30"/>
        </w:rPr>
        <w:t>，爱博家园</w:t>
      </w:r>
      <w:r>
        <w:rPr>
          <w:rFonts w:hint="eastAsia"/>
          <w:color w:val="0000FF"/>
          <w:sz w:val="30"/>
          <w:szCs w:val="30"/>
        </w:rPr>
        <w:t>1151</w:t>
      </w:r>
      <w:r>
        <w:rPr>
          <w:rFonts w:hint="eastAsia"/>
          <w:color w:val="0000FF"/>
          <w:sz w:val="30"/>
          <w:szCs w:val="30"/>
        </w:rPr>
        <w:t>弄</w:t>
      </w:r>
      <w:r>
        <w:rPr>
          <w:rFonts w:hint="eastAsia"/>
          <w:color w:val="0000FF"/>
          <w:sz w:val="30"/>
          <w:szCs w:val="30"/>
        </w:rPr>
        <w:t>151</w:t>
      </w:r>
      <w:r>
        <w:rPr>
          <w:rFonts w:hint="eastAsia"/>
          <w:color w:val="0000FF"/>
          <w:sz w:val="30"/>
          <w:szCs w:val="30"/>
        </w:rPr>
        <w:t>号</w:t>
      </w:r>
      <w:r>
        <w:rPr>
          <w:rFonts w:hint="eastAsia"/>
          <w:color w:val="0000FF"/>
          <w:sz w:val="30"/>
          <w:szCs w:val="30"/>
        </w:rPr>
        <w:t>1102</w:t>
      </w:r>
      <w:r>
        <w:rPr>
          <w:rFonts w:hint="eastAsia"/>
          <w:color w:val="0000FF"/>
          <w:sz w:val="30"/>
          <w:szCs w:val="30"/>
        </w:rPr>
        <w:t>室”。借据上并留有被告身份证及电话号码。</w:t>
      </w:r>
      <w:r>
        <w:rPr>
          <w:rFonts w:hint="eastAsia"/>
          <w:color w:val="0000FF"/>
          <w:sz w:val="30"/>
          <w:szCs w:val="30"/>
          <w:highlight w:val="yellow"/>
        </w:rPr>
        <w:t>原告表示上述钱款于</w:t>
      </w:r>
      <w:r>
        <w:rPr>
          <w:rFonts w:hint="eastAsia"/>
          <w:color w:val="0000FF"/>
          <w:sz w:val="30"/>
          <w:szCs w:val="30"/>
          <w:highlight w:val="yellow"/>
        </w:rPr>
        <w:t>2013</w:t>
      </w:r>
      <w:r>
        <w:rPr>
          <w:rFonts w:hint="eastAsia"/>
          <w:color w:val="0000FF"/>
          <w:sz w:val="30"/>
          <w:szCs w:val="30"/>
          <w:highlight w:val="yellow"/>
        </w:rPr>
        <w:t>年</w:t>
      </w:r>
      <w:r>
        <w:rPr>
          <w:rFonts w:hint="eastAsia"/>
          <w:color w:val="0000FF"/>
          <w:sz w:val="30"/>
          <w:szCs w:val="30"/>
          <w:highlight w:val="yellow"/>
        </w:rPr>
        <w:t>10</w:t>
      </w:r>
      <w:r>
        <w:rPr>
          <w:rFonts w:hint="eastAsia"/>
          <w:color w:val="0000FF"/>
          <w:sz w:val="30"/>
          <w:szCs w:val="30"/>
          <w:highlight w:val="yellow"/>
        </w:rPr>
        <w:t>月至</w:t>
      </w:r>
      <w:r>
        <w:rPr>
          <w:rFonts w:hint="eastAsia"/>
          <w:color w:val="0000FF"/>
          <w:sz w:val="30"/>
          <w:szCs w:val="30"/>
          <w:highlight w:val="yellow"/>
        </w:rPr>
        <w:t>2015</w:t>
      </w:r>
      <w:r>
        <w:rPr>
          <w:rFonts w:hint="eastAsia"/>
          <w:color w:val="0000FF"/>
          <w:sz w:val="30"/>
          <w:szCs w:val="30"/>
          <w:highlight w:val="yellow"/>
        </w:rPr>
        <w:t>年</w:t>
      </w:r>
      <w:r>
        <w:rPr>
          <w:rFonts w:hint="eastAsia"/>
          <w:color w:val="0000FF"/>
          <w:sz w:val="30"/>
          <w:szCs w:val="30"/>
          <w:highlight w:val="yellow"/>
        </w:rPr>
        <w:t>2</w:t>
      </w:r>
      <w:r>
        <w:rPr>
          <w:rFonts w:hint="eastAsia"/>
          <w:color w:val="0000FF"/>
          <w:sz w:val="30"/>
          <w:szCs w:val="30"/>
          <w:highlight w:val="yellow"/>
        </w:rPr>
        <w:t>月期间陆续交付</w:t>
      </w:r>
      <w:r>
        <w:rPr>
          <w:rFonts w:hint="eastAsia"/>
          <w:color w:val="0000FF"/>
          <w:sz w:val="30"/>
          <w:szCs w:val="30"/>
        </w:rPr>
        <w:t>，每次都写有借条，</w:t>
      </w:r>
      <w:r>
        <w:rPr>
          <w:rFonts w:hint="eastAsia"/>
          <w:color w:val="0000FF"/>
          <w:sz w:val="30"/>
          <w:szCs w:val="30"/>
        </w:rPr>
        <w:t>2015</w:t>
      </w:r>
      <w:r>
        <w:rPr>
          <w:rFonts w:hint="eastAsia"/>
          <w:color w:val="0000FF"/>
          <w:sz w:val="30"/>
          <w:szCs w:val="30"/>
        </w:rPr>
        <w:t>年</w:t>
      </w:r>
      <w:r>
        <w:rPr>
          <w:rFonts w:hint="eastAsia"/>
          <w:color w:val="0000FF"/>
          <w:sz w:val="30"/>
          <w:szCs w:val="30"/>
        </w:rPr>
        <w:t>3</w:t>
      </w:r>
      <w:r>
        <w:rPr>
          <w:rFonts w:hint="eastAsia"/>
          <w:color w:val="0000FF"/>
          <w:sz w:val="30"/>
          <w:szCs w:val="30"/>
        </w:rPr>
        <w:t>月双方对账时被告写了上述借据；因</w:t>
      </w:r>
      <w:r>
        <w:rPr>
          <w:rFonts w:hint="eastAsia"/>
          <w:color w:val="0000FF"/>
          <w:sz w:val="30"/>
          <w:szCs w:val="30"/>
        </w:rPr>
        <w:t>2015</w:t>
      </w:r>
      <w:r>
        <w:rPr>
          <w:rFonts w:hint="eastAsia"/>
          <w:color w:val="0000FF"/>
          <w:sz w:val="30"/>
          <w:szCs w:val="30"/>
        </w:rPr>
        <w:t>年</w:t>
      </w:r>
      <w:r>
        <w:rPr>
          <w:rFonts w:hint="eastAsia"/>
          <w:color w:val="0000FF"/>
          <w:sz w:val="30"/>
          <w:szCs w:val="30"/>
        </w:rPr>
        <w:t>1</w:t>
      </w:r>
      <w:r>
        <w:rPr>
          <w:rFonts w:hint="eastAsia"/>
          <w:color w:val="0000FF"/>
          <w:sz w:val="30"/>
          <w:szCs w:val="30"/>
        </w:rPr>
        <w:t>月</w:t>
      </w:r>
      <w:r>
        <w:rPr>
          <w:rFonts w:hint="eastAsia"/>
          <w:color w:val="0000FF"/>
          <w:sz w:val="30"/>
          <w:szCs w:val="30"/>
        </w:rPr>
        <w:t>14</w:t>
      </w:r>
      <w:r>
        <w:rPr>
          <w:rFonts w:hint="eastAsia"/>
          <w:color w:val="0000FF"/>
          <w:sz w:val="30"/>
          <w:szCs w:val="30"/>
        </w:rPr>
        <w:t>日出具的借条被告承诺马上归还，故未将该借条写入上述借据内。原告并表示在本案中不主张律师费。</w:t>
      </w:r>
    </w:p>
    <w:p w14:paraId="372ED171" w14:textId="77777777" w:rsidR="00000000" w:rsidRDefault="0065758B">
      <w:pPr>
        <w:spacing w:before="10" w:after="10" w:line="500" w:lineRule="atLeast"/>
        <w:ind w:firstLine="600"/>
        <w:rPr>
          <w:rFonts w:hint="eastAsia"/>
          <w:color w:val="0000FF"/>
          <w:sz w:val="30"/>
          <w:szCs w:val="30"/>
        </w:rPr>
      </w:pPr>
      <w:r>
        <w:rPr>
          <w:rFonts w:hint="eastAsia"/>
          <w:color w:val="0000FF"/>
          <w:sz w:val="30"/>
          <w:szCs w:val="30"/>
        </w:rPr>
        <w:t xml:space="preserve"> </w:t>
      </w:r>
    </w:p>
    <w:p w14:paraId="1A25ABB4" w14:textId="77777777" w:rsidR="00000000" w:rsidRDefault="0065758B">
      <w:pPr>
        <w:spacing w:before="10" w:after="10" w:line="500" w:lineRule="atLeast"/>
        <w:ind w:firstLine="600"/>
        <w:rPr>
          <w:rFonts w:hint="eastAsia"/>
          <w:sz w:val="30"/>
          <w:szCs w:val="30"/>
        </w:rPr>
      </w:pPr>
      <w:r>
        <w:rPr>
          <w:rFonts w:hint="eastAsia"/>
          <w:sz w:val="30"/>
          <w:szCs w:val="30"/>
        </w:rPr>
        <w:t xml:space="preserve"> </w:t>
      </w:r>
    </w:p>
    <w:p w14:paraId="3238CF17" w14:textId="77777777" w:rsidR="00000000" w:rsidRDefault="0065758B">
      <w:pPr>
        <w:spacing w:before="10" w:after="10" w:line="500" w:lineRule="atLeast"/>
        <w:ind w:firstLine="600"/>
        <w:rPr>
          <w:rFonts w:hint="eastAsia"/>
          <w:sz w:val="30"/>
          <w:szCs w:val="30"/>
        </w:rPr>
      </w:pPr>
      <w:r>
        <w:rPr>
          <w:rFonts w:hint="eastAsia"/>
          <w:sz w:val="30"/>
          <w:szCs w:val="30"/>
        </w:rPr>
        <w:t>庭审中，原告陈述其钱款来源为：一部分系退休金，一部分系房租收入，另一部分系其向他人的借款。为此，其申请了证人金桂全、李丽、何金玲及董献强出庭作证，证明其于</w:t>
      </w:r>
      <w:r>
        <w:rPr>
          <w:rFonts w:hint="eastAsia"/>
          <w:sz w:val="30"/>
          <w:szCs w:val="30"/>
        </w:rPr>
        <w:t>2014</w:t>
      </w:r>
      <w:r>
        <w:rPr>
          <w:rFonts w:hint="eastAsia"/>
          <w:sz w:val="30"/>
          <w:szCs w:val="30"/>
        </w:rPr>
        <w:t>年上半年曾向四位证人分别借款</w:t>
      </w:r>
      <w:r>
        <w:rPr>
          <w:rFonts w:hint="eastAsia"/>
          <w:sz w:val="30"/>
          <w:szCs w:val="30"/>
        </w:rPr>
        <w:t>15</w:t>
      </w:r>
      <w:r>
        <w:rPr>
          <w:rFonts w:hint="eastAsia"/>
          <w:sz w:val="30"/>
          <w:szCs w:val="30"/>
        </w:rPr>
        <w:t>万元、</w:t>
      </w:r>
      <w:r>
        <w:rPr>
          <w:rFonts w:hint="eastAsia"/>
          <w:sz w:val="30"/>
          <w:szCs w:val="30"/>
        </w:rPr>
        <w:t>3</w:t>
      </w:r>
      <w:r>
        <w:rPr>
          <w:rFonts w:hint="eastAsia"/>
          <w:sz w:val="30"/>
          <w:szCs w:val="30"/>
        </w:rPr>
        <w:t>万元、</w:t>
      </w:r>
      <w:r>
        <w:rPr>
          <w:rFonts w:hint="eastAsia"/>
          <w:sz w:val="30"/>
          <w:szCs w:val="30"/>
        </w:rPr>
        <w:t>2</w:t>
      </w:r>
      <w:r>
        <w:rPr>
          <w:rFonts w:hint="eastAsia"/>
          <w:sz w:val="30"/>
          <w:szCs w:val="30"/>
        </w:rPr>
        <w:t>万元及</w:t>
      </w:r>
      <w:r>
        <w:rPr>
          <w:rFonts w:hint="eastAsia"/>
          <w:sz w:val="30"/>
          <w:szCs w:val="30"/>
        </w:rPr>
        <w:t>15</w:t>
      </w:r>
      <w:r>
        <w:rPr>
          <w:rFonts w:hint="eastAsia"/>
          <w:sz w:val="30"/>
          <w:szCs w:val="30"/>
        </w:rPr>
        <w:t>万元；原告另申请张国民及吴美珍出庭作证，证明两位证人于</w:t>
      </w:r>
      <w:r>
        <w:rPr>
          <w:rFonts w:hint="eastAsia"/>
          <w:sz w:val="30"/>
          <w:szCs w:val="30"/>
        </w:rPr>
        <w:t>2014</w:t>
      </w:r>
      <w:r>
        <w:rPr>
          <w:rFonts w:hint="eastAsia"/>
          <w:sz w:val="30"/>
          <w:szCs w:val="30"/>
        </w:rPr>
        <w:t>年上半年时曾分别归还</w:t>
      </w:r>
      <w:r>
        <w:rPr>
          <w:rFonts w:hint="eastAsia"/>
          <w:sz w:val="30"/>
          <w:szCs w:val="30"/>
        </w:rPr>
        <w:t>过原告</w:t>
      </w:r>
      <w:r>
        <w:rPr>
          <w:rFonts w:hint="eastAsia"/>
          <w:sz w:val="30"/>
          <w:szCs w:val="30"/>
        </w:rPr>
        <w:t>2</w:t>
      </w:r>
      <w:r>
        <w:rPr>
          <w:rFonts w:hint="eastAsia"/>
          <w:sz w:val="30"/>
          <w:szCs w:val="30"/>
        </w:rPr>
        <w:t>万元及</w:t>
      </w:r>
      <w:r>
        <w:rPr>
          <w:rFonts w:hint="eastAsia"/>
          <w:sz w:val="30"/>
          <w:szCs w:val="30"/>
        </w:rPr>
        <w:t>6</w:t>
      </w:r>
      <w:r>
        <w:rPr>
          <w:rFonts w:hint="eastAsia"/>
          <w:sz w:val="30"/>
          <w:szCs w:val="30"/>
        </w:rPr>
        <w:t>万元。</w:t>
      </w:r>
    </w:p>
    <w:p w14:paraId="486D6FC2" w14:textId="77777777" w:rsidR="00000000" w:rsidRDefault="0065758B">
      <w:pPr>
        <w:spacing w:before="10" w:after="10" w:line="500" w:lineRule="atLeast"/>
        <w:ind w:firstLine="600"/>
        <w:rPr>
          <w:rFonts w:hint="eastAsia"/>
          <w:sz w:val="30"/>
          <w:szCs w:val="30"/>
        </w:rPr>
      </w:pPr>
      <w:r>
        <w:rPr>
          <w:rFonts w:hint="eastAsia"/>
          <w:sz w:val="30"/>
          <w:szCs w:val="30"/>
        </w:rPr>
        <w:t xml:space="preserve"> </w:t>
      </w:r>
    </w:p>
    <w:p w14:paraId="29654D7B" w14:textId="77777777" w:rsidR="00000000" w:rsidRDefault="0065758B">
      <w:pPr>
        <w:spacing w:before="10" w:after="10" w:line="500" w:lineRule="atLeast"/>
        <w:ind w:firstLine="600"/>
        <w:rPr>
          <w:rFonts w:hint="eastAsia"/>
          <w:sz w:val="30"/>
          <w:szCs w:val="30"/>
        </w:rPr>
      </w:pPr>
      <w:r>
        <w:rPr>
          <w:rFonts w:hint="eastAsia"/>
          <w:sz w:val="30"/>
          <w:szCs w:val="30"/>
        </w:rPr>
        <w:t xml:space="preserve"> </w:t>
      </w:r>
    </w:p>
    <w:p w14:paraId="2E5A1FA8" w14:textId="77777777" w:rsidR="00000000" w:rsidRDefault="0065758B">
      <w:pPr>
        <w:spacing w:before="10" w:after="10" w:line="500" w:lineRule="atLeast"/>
        <w:ind w:firstLine="600"/>
        <w:rPr>
          <w:rFonts w:hint="eastAsia"/>
          <w:sz w:val="30"/>
          <w:szCs w:val="30"/>
        </w:rPr>
      </w:pPr>
      <w:r>
        <w:rPr>
          <w:rFonts w:hint="eastAsia"/>
          <w:sz w:val="30"/>
          <w:szCs w:val="30"/>
        </w:rPr>
        <w:t>以上事实，由被告于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日出具的借条、被告于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日出具的借条、</w:t>
      </w:r>
      <w:r>
        <w:rPr>
          <w:rFonts w:hint="eastAsia"/>
          <w:sz w:val="30"/>
          <w:szCs w:val="30"/>
        </w:rPr>
        <w:t>90</w:t>
      </w:r>
      <w:r>
        <w:rPr>
          <w:rFonts w:hint="eastAsia"/>
          <w:sz w:val="30"/>
          <w:szCs w:val="30"/>
        </w:rPr>
        <w:t>万元的借据、原被告及原告儿子间的谈话录音、证人证言及双方的庭审陈述等证据所证实。</w:t>
      </w:r>
    </w:p>
    <w:p w14:paraId="527D3DCE" w14:textId="77777777" w:rsidR="00000000" w:rsidRDefault="0065758B">
      <w:pPr>
        <w:spacing w:before="10" w:after="10" w:line="500" w:lineRule="atLeast"/>
        <w:ind w:firstLine="600"/>
        <w:rPr>
          <w:rFonts w:hint="eastAsia"/>
          <w:sz w:val="30"/>
          <w:szCs w:val="30"/>
        </w:rPr>
      </w:pPr>
      <w:r>
        <w:rPr>
          <w:rFonts w:hint="eastAsia"/>
          <w:sz w:val="30"/>
          <w:szCs w:val="30"/>
        </w:rPr>
        <w:t xml:space="preserve"> </w:t>
      </w:r>
    </w:p>
    <w:p w14:paraId="29B8F682" w14:textId="77777777" w:rsidR="00000000" w:rsidRDefault="0065758B">
      <w:pPr>
        <w:spacing w:before="10" w:after="10" w:line="500" w:lineRule="atLeast"/>
        <w:ind w:firstLine="600"/>
        <w:rPr>
          <w:rFonts w:hint="eastAsia"/>
          <w:sz w:val="30"/>
          <w:szCs w:val="30"/>
        </w:rPr>
      </w:pPr>
      <w:r>
        <w:rPr>
          <w:rFonts w:hint="eastAsia"/>
          <w:sz w:val="30"/>
          <w:szCs w:val="30"/>
        </w:rPr>
        <w:t xml:space="preserve"> </w:t>
      </w:r>
    </w:p>
    <w:p w14:paraId="37D59791" w14:textId="77777777" w:rsidR="00000000" w:rsidRDefault="0065758B">
      <w:pPr>
        <w:spacing w:before="10" w:after="10" w:line="500" w:lineRule="atLeast"/>
        <w:ind w:firstLine="600"/>
        <w:rPr>
          <w:rFonts w:hint="eastAsia"/>
          <w:sz w:val="30"/>
          <w:szCs w:val="30"/>
        </w:rPr>
      </w:pPr>
      <w:r>
        <w:rPr>
          <w:rFonts w:hint="eastAsia"/>
          <w:sz w:val="30"/>
          <w:szCs w:val="30"/>
        </w:rPr>
        <w:t>本院认为，合法的借贷关系应受到法律的保护。本案中，对被告向原告出具的三份借条，本院认定如下：</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出具的借条，原告现主张该借条上的钱款系被告承诺补偿的利息，但未提供相关证据，被告亦不予认可，本院不予采信；鉴于该借条未发生钱款交付的事实，故借款合同并未生效，现原告要求被告支付该笔钱款，于法无据，本院不予支持。</w:t>
      </w:r>
    </w:p>
    <w:p w14:paraId="18247450" w14:textId="77777777" w:rsidR="00000000" w:rsidRDefault="0065758B">
      <w:pPr>
        <w:spacing w:before="10" w:after="10" w:line="500" w:lineRule="atLeast"/>
        <w:ind w:firstLine="600"/>
        <w:rPr>
          <w:rFonts w:hint="eastAsia"/>
          <w:sz w:val="30"/>
          <w:szCs w:val="30"/>
        </w:rPr>
      </w:pP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日出具的</w:t>
      </w:r>
      <w:r>
        <w:rPr>
          <w:rFonts w:hint="eastAsia"/>
          <w:sz w:val="30"/>
          <w:szCs w:val="30"/>
        </w:rPr>
        <w:t>6</w:t>
      </w:r>
      <w:r>
        <w:rPr>
          <w:rFonts w:hint="eastAsia"/>
          <w:sz w:val="30"/>
          <w:szCs w:val="30"/>
        </w:rPr>
        <w:t>万元借条及</w:t>
      </w:r>
      <w:r>
        <w:rPr>
          <w:rFonts w:hint="eastAsia"/>
          <w:sz w:val="30"/>
          <w:szCs w:val="30"/>
        </w:rPr>
        <w:t>90</w:t>
      </w:r>
      <w:r>
        <w:rPr>
          <w:rFonts w:hint="eastAsia"/>
          <w:sz w:val="30"/>
          <w:szCs w:val="30"/>
        </w:rPr>
        <w:t>万元的借据，系被告亲手书写的债权凭证，</w:t>
      </w:r>
      <w:r>
        <w:rPr>
          <w:rFonts w:hint="eastAsia"/>
          <w:color w:val="0000FF"/>
          <w:sz w:val="30"/>
          <w:szCs w:val="30"/>
        </w:rPr>
        <w:t>被告抗辩仅有借贷意向，并未实际交付且双方间无任何经济往来，但其对原告提供的用以证明双方曾经对账的录音材料在法庭给予其核实的期间不进行核实，有违常理，故可以推定录音材料的真实性</w:t>
      </w:r>
      <w:r>
        <w:rPr>
          <w:rFonts w:hint="eastAsia"/>
          <w:sz w:val="30"/>
          <w:szCs w:val="30"/>
        </w:rPr>
        <w:t>。据录音材料，双方存在多笔借</w:t>
      </w:r>
      <w:r>
        <w:rPr>
          <w:rFonts w:hint="eastAsia"/>
          <w:sz w:val="30"/>
          <w:szCs w:val="30"/>
        </w:rPr>
        <w:t>贷关系，</w:t>
      </w:r>
      <w:r>
        <w:rPr>
          <w:rFonts w:hint="eastAsia"/>
          <w:sz w:val="30"/>
          <w:szCs w:val="30"/>
        </w:rPr>
        <w:t>90</w:t>
      </w:r>
      <w:r>
        <w:rPr>
          <w:rFonts w:hint="eastAsia"/>
          <w:sz w:val="30"/>
          <w:szCs w:val="30"/>
        </w:rPr>
        <w:t>万元的借据是双方对此前借贷关系的结算，明显与被告的抗辩意见不符。结合原告的经济能力、款项陆续交付的事实及原告提供的关于款项来源的证人证言，</w:t>
      </w:r>
      <w:r>
        <w:rPr>
          <w:rFonts w:hint="eastAsia"/>
          <w:sz w:val="30"/>
          <w:szCs w:val="30"/>
          <w:highlight w:val="yellow"/>
        </w:rPr>
        <w:t>本院可以认定上述</w:t>
      </w:r>
      <w:r>
        <w:rPr>
          <w:rFonts w:hint="eastAsia"/>
          <w:sz w:val="30"/>
          <w:szCs w:val="30"/>
          <w:highlight w:val="yellow"/>
        </w:rPr>
        <w:t>96</w:t>
      </w:r>
      <w:r>
        <w:rPr>
          <w:rFonts w:hint="eastAsia"/>
          <w:sz w:val="30"/>
          <w:szCs w:val="30"/>
          <w:highlight w:val="yellow"/>
        </w:rPr>
        <w:t>万元借款交付的事实</w:t>
      </w:r>
      <w:r>
        <w:rPr>
          <w:rFonts w:hint="eastAsia"/>
          <w:sz w:val="30"/>
          <w:szCs w:val="30"/>
        </w:rPr>
        <w:t>。对</w:t>
      </w:r>
      <w:r>
        <w:rPr>
          <w:rFonts w:hint="eastAsia"/>
          <w:sz w:val="30"/>
          <w:szCs w:val="30"/>
        </w:rPr>
        <w:t>6</w:t>
      </w:r>
      <w:r>
        <w:rPr>
          <w:rFonts w:hint="eastAsia"/>
          <w:sz w:val="30"/>
          <w:szCs w:val="30"/>
        </w:rPr>
        <w:t>万元借款，双方约定有还款期限，现期限届满，原告要求被告还款，于法有据，本院予以支持；原告并主张该借款自</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日起的逾期利息，于法无悖，本院予以确认。对</w:t>
      </w:r>
      <w:r>
        <w:rPr>
          <w:rFonts w:hint="eastAsia"/>
          <w:sz w:val="30"/>
          <w:szCs w:val="30"/>
        </w:rPr>
        <w:t>90</w:t>
      </w:r>
      <w:r>
        <w:rPr>
          <w:rFonts w:hint="eastAsia"/>
          <w:sz w:val="30"/>
          <w:szCs w:val="30"/>
        </w:rPr>
        <w:t>万元的借款，双方未约定还款期限，原告可随时要求被告返还，现原告要求被告还款，于法有据，本院予以支持；鉴于原告于起诉时才向被告主张还款，故对其关于逾期利息</w:t>
      </w:r>
      <w:r>
        <w:rPr>
          <w:rFonts w:hint="eastAsia"/>
          <w:sz w:val="30"/>
          <w:szCs w:val="30"/>
        </w:rPr>
        <w:t>的诉请，本院不予支持。据此，依照《中华人民共和国合同法》第二百零六条、第二百零七条、第二百一十一条之规定，判决如下：</w:t>
      </w:r>
    </w:p>
    <w:p w14:paraId="498EE459" w14:textId="77777777" w:rsidR="00000000" w:rsidRDefault="0065758B">
      <w:pPr>
        <w:spacing w:before="10" w:after="10" w:line="500" w:lineRule="atLeast"/>
        <w:ind w:firstLine="600"/>
        <w:rPr>
          <w:rFonts w:hint="eastAsia"/>
          <w:sz w:val="30"/>
          <w:szCs w:val="30"/>
        </w:rPr>
      </w:pPr>
      <w:r>
        <w:rPr>
          <w:rFonts w:hint="eastAsia"/>
          <w:sz w:val="30"/>
          <w:szCs w:val="30"/>
        </w:rPr>
        <w:t>一、被告胡海英于本判决生效之日起十日内归还原告金雅琴</w:t>
      </w:r>
      <w:r>
        <w:rPr>
          <w:rFonts w:hint="eastAsia"/>
          <w:sz w:val="30"/>
          <w:szCs w:val="30"/>
          <w:highlight w:val="yellow"/>
        </w:rPr>
        <w:t>借款</w:t>
      </w:r>
      <w:r>
        <w:rPr>
          <w:rFonts w:hint="eastAsia"/>
          <w:sz w:val="30"/>
          <w:szCs w:val="30"/>
          <w:highlight w:val="yellow"/>
        </w:rPr>
        <w:t>960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p>
    <w:p w14:paraId="09DB0885" w14:textId="77777777" w:rsidR="00000000" w:rsidRDefault="0065758B">
      <w:pPr>
        <w:spacing w:before="10" w:after="10" w:line="500" w:lineRule="atLeast"/>
        <w:ind w:firstLine="600"/>
        <w:rPr>
          <w:rFonts w:hint="eastAsia"/>
          <w:sz w:val="30"/>
          <w:szCs w:val="30"/>
        </w:rPr>
      </w:pPr>
      <w:r>
        <w:rPr>
          <w:rFonts w:hint="eastAsia"/>
          <w:sz w:val="30"/>
          <w:szCs w:val="30"/>
        </w:rPr>
        <w:t>二、被告胡海英于本判决生效之日起十日内支付原告金雅琴</w:t>
      </w:r>
      <w:r>
        <w:rPr>
          <w:rFonts w:hint="eastAsia"/>
          <w:sz w:val="30"/>
          <w:szCs w:val="30"/>
          <w:highlight w:val="yellow"/>
        </w:rPr>
        <w:t>以</w:t>
      </w:r>
      <w:r>
        <w:rPr>
          <w:rFonts w:hint="eastAsia"/>
          <w:sz w:val="30"/>
          <w:szCs w:val="30"/>
          <w:highlight w:val="yellow"/>
        </w:rPr>
        <w:t>60</w:t>
      </w:r>
      <w:r>
        <w:rPr>
          <w:rFonts w:hint="eastAsia"/>
          <w:sz w:val="30"/>
          <w:szCs w:val="30"/>
          <w:highlight w:val="yellow"/>
        </w:rPr>
        <w:t>，</w:t>
      </w:r>
      <w:r>
        <w:rPr>
          <w:rFonts w:hint="eastAsia"/>
          <w:sz w:val="30"/>
          <w:szCs w:val="30"/>
          <w:highlight w:val="yellow"/>
        </w:rPr>
        <w:t>000</w:t>
      </w:r>
      <w:r>
        <w:rPr>
          <w:rFonts w:hint="eastAsia"/>
          <w:sz w:val="30"/>
          <w:szCs w:val="30"/>
          <w:highlight w:val="yellow"/>
        </w:rPr>
        <w:t>元为本金按中国人民银行同期贷款基准利率计算的自</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13</w:t>
      </w:r>
      <w:r>
        <w:rPr>
          <w:rFonts w:hint="eastAsia"/>
          <w:sz w:val="30"/>
          <w:szCs w:val="30"/>
          <w:highlight w:val="yellow"/>
        </w:rPr>
        <w:t>日起至本判决生效之日止的逾期利息</w:t>
      </w:r>
      <w:r>
        <w:rPr>
          <w:rFonts w:hint="eastAsia"/>
          <w:sz w:val="30"/>
          <w:szCs w:val="30"/>
        </w:rPr>
        <w:t>；</w:t>
      </w:r>
    </w:p>
    <w:p w14:paraId="32E29628" w14:textId="77777777" w:rsidR="00000000" w:rsidRDefault="0065758B">
      <w:pPr>
        <w:spacing w:before="10" w:after="10" w:line="500" w:lineRule="atLeast"/>
        <w:ind w:firstLine="600"/>
        <w:rPr>
          <w:rFonts w:hint="eastAsia"/>
          <w:sz w:val="30"/>
          <w:szCs w:val="30"/>
        </w:rPr>
      </w:pPr>
      <w:r>
        <w:rPr>
          <w:rFonts w:hint="eastAsia"/>
          <w:sz w:val="30"/>
          <w:szCs w:val="30"/>
        </w:rPr>
        <w:t>三、驳回原告金雅琴的其余诉讼请求。</w:t>
      </w:r>
    </w:p>
    <w:p w14:paraId="39A74D14" w14:textId="77777777" w:rsidR="00000000" w:rsidRDefault="0065758B">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w:t>
      </w:r>
      <w:r>
        <w:rPr>
          <w:rFonts w:hint="eastAsia"/>
          <w:sz w:val="30"/>
          <w:szCs w:val="30"/>
        </w:rPr>
        <w:t>期间的债务利息。</w:t>
      </w:r>
    </w:p>
    <w:p w14:paraId="6244DC38" w14:textId="77777777" w:rsidR="00000000" w:rsidRDefault="0065758B">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15</w:t>
      </w:r>
      <w:r>
        <w:rPr>
          <w:rFonts w:hint="eastAsia"/>
          <w:sz w:val="30"/>
          <w:szCs w:val="30"/>
        </w:rPr>
        <w:t>，</w:t>
      </w:r>
      <w:r>
        <w:rPr>
          <w:rFonts w:hint="eastAsia"/>
          <w:sz w:val="30"/>
          <w:szCs w:val="30"/>
        </w:rPr>
        <w:t>240</w:t>
      </w:r>
      <w:r>
        <w:rPr>
          <w:rFonts w:hint="eastAsia"/>
          <w:sz w:val="30"/>
          <w:szCs w:val="30"/>
        </w:rPr>
        <w:t>元，由被告负担。</w:t>
      </w:r>
    </w:p>
    <w:p w14:paraId="06C13606" w14:textId="77777777" w:rsidR="00000000" w:rsidRDefault="0065758B">
      <w:pPr>
        <w:spacing w:before="10" w:after="10" w:line="500" w:lineRule="atLeast"/>
        <w:ind w:firstLine="600"/>
        <w:rPr>
          <w:rFonts w:hint="eastAsia"/>
          <w:sz w:val="30"/>
          <w:szCs w:val="30"/>
        </w:rPr>
      </w:pPr>
      <w:r>
        <w:rPr>
          <w:rFonts w:hint="eastAsia"/>
          <w:sz w:val="30"/>
          <w:szCs w:val="30"/>
        </w:rPr>
        <w:t>如不服本判决，可以在判决书送达之日起十五日内，向本院递交上诉状，并按对方当事人的人数或者代表人的人数提出副本，上诉于上海市第一中级人民法院。</w:t>
      </w:r>
    </w:p>
    <w:p w14:paraId="3D424A50" w14:textId="77777777" w:rsidR="00000000" w:rsidRDefault="0065758B">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陈</w:t>
      </w:r>
      <w:r>
        <w:rPr>
          <w:rFonts w:hint="eastAsia"/>
          <w:sz w:val="30"/>
          <w:szCs w:val="30"/>
        </w:rPr>
        <w:t xml:space="preserve"> </w:t>
      </w:r>
      <w:r>
        <w:rPr>
          <w:rFonts w:hint="eastAsia"/>
          <w:sz w:val="30"/>
          <w:szCs w:val="30"/>
        </w:rPr>
        <w:t>龙</w:t>
      </w:r>
    </w:p>
    <w:p w14:paraId="3329B981" w14:textId="77777777" w:rsidR="00000000" w:rsidRDefault="0065758B">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王晓勤</w:t>
      </w:r>
    </w:p>
    <w:p w14:paraId="62BE468E" w14:textId="77777777" w:rsidR="00000000" w:rsidRDefault="0065758B">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杨</w:t>
      </w:r>
      <w:r>
        <w:rPr>
          <w:rFonts w:hint="eastAsia"/>
          <w:sz w:val="30"/>
          <w:szCs w:val="30"/>
        </w:rPr>
        <w:t xml:space="preserve"> </w:t>
      </w:r>
      <w:r>
        <w:rPr>
          <w:rFonts w:hint="eastAsia"/>
          <w:sz w:val="30"/>
          <w:szCs w:val="30"/>
        </w:rPr>
        <w:t>立</w:t>
      </w:r>
    </w:p>
    <w:p w14:paraId="38A5945F" w14:textId="77777777" w:rsidR="00000000" w:rsidRDefault="0065758B">
      <w:pPr>
        <w:spacing w:before="10" w:after="10" w:line="500" w:lineRule="atLeast"/>
        <w:ind w:right="720"/>
        <w:jc w:val="right"/>
        <w:rPr>
          <w:rFonts w:hint="eastAsia"/>
          <w:sz w:val="30"/>
          <w:szCs w:val="30"/>
        </w:rPr>
      </w:pPr>
      <w:r>
        <w:rPr>
          <w:rFonts w:hint="eastAsia"/>
          <w:sz w:val="30"/>
          <w:szCs w:val="30"/>
        </w:rPr>
        <w:t>二〇一六年一月四日</w:t>
      </w:r>
    </w:p>
    <w:p w14:paraId="4339D1BC" w14:textId="77777777" w:rsidR="00000000" w:rsidRDefault="0065758B">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何</w:t>
      </w:r>
      <w:r>
        <w:rPr>
          <w:rFonts w:hint="eastAsia"/>
          <w:sz w:val="30"/>
          <w:szCs w:val="30"/>
        </w:rPr>
        <w:t xml:space="preserve"> </w:t>
      </w:r>
      <w:r>
        <w:rPr>
          <w:rFonts w:hint="eastAsia"/>
          <w:sz w:val="30"/>
          <w:szCs w:val="30"/>
        </w:rPr>
        <w:t>超</w:t>
      </w:r>
    </w:p>
    <w:p w14:paraId="1C2FEF3E" w14:textId="77777777" w:rsidR="00000000" w:rsidRDefault="0065758B">
      <w:pPr>
        <w:spacing w:before="10" w:after="10" w:line="500" w:lineRule="atLeast"/>
        <w:ind w:firstLine="600"/>
        <w:rPr>
          <w:rFonts w:hint="eastAsia"/>
          <w:sz w:val="30"/>
          <w:szCs w:val="30"/>
        </w:rPr>
      </w:pPr>
      <w:r>
        <w:rPr>
          <w:rFonts w:hint="eastAsia"/>
          <w:sz w:val="30"/>
          <w:szCs w:val="30"/>
        </w:rPr>
        <w:t>附：相关法律条文</w:t>
      </w:r>
    </w:p>
    <w:p w14:paraId="75F9DE1C" w14:textId="77777777" w:rsidR="00000000" w:rsidRDefault="0065758B">
      <w:pPr>
        <w:spacing w:before="10" w:after="10" w:line="500" w:lineRule="atLeast"/>
        <w:ind w:firstLine="600"/>
        <w:rPr>
          <w:rFonts w:hint="eastAsia"/>
          <w:sz w:val="30"/>
          <w:szCs w:val="30"/>
        </w:rPr>
      </w:pPr>
      <w:r>
        <w:rPr>
          <w:rFonts w:hint="eastAsia"/>
          <w:sz w:val="30"/>
          <w:szCs w:val="30"/>
        </w:rPr>
        <w:t>《中华人民共和国合同法》</w:t>
      </w:r>
    </w:p>
    <w:p w14:paraId="0DCAC80B" w14:textId="77777777" w:rsidR="00000000" w:rsidRDefault="0065758B">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w:t>
      </w:r>
      <w:r>
        <w:rPr>
          <w:rFonts w:hint="eastAsia"/>
          <w:sz w:val="30"/>
          <w:szCs w:val="30"/>
        </w:rPr>
        <w:t>合理期限内返还。</w:t>
      </w:r>
    </w:p>
    <w:p w14:paraId="376908D1" w14:textId="77777777" w:rsidR="00000000" w:rsidRDefault="0065758B">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538403F4" w14:textId="77777777" w:rsidR="00000000" w:rsidRDefault="0065758B">
      <w:pPr>
        <w:spacing w:before="10" w:after="10" w:line="500" w:lineRule="atLeast"/>
        <w:ind w:firstLine="600"/>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50C33" w14:textId="77777777" w:rsidR="0065758B" w:rsidRDefault="0065758B" w:rsidP="0065758B">
      <w:r>
        <w:separator/>
      </w:r>
    </w:p>
  </w:endnote>
  <w:endnote w:type="continuationSeparator" w:id="0">
    <w:p w14:paraId="5DF3C1B5" w14:textId="77777777" w:rsidR="0065758B" w:rsidRDefault="0065758B" w:rsidP="00657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8932B" w14:textId="77777777" w:rsidR="0065758B" w:rsidRDefault="0065758B" w:rsidP="0065758B">
      <w:r>
        <w:separator/>
      </w:r>
    </w:p>
  </w:footnote>
  <w:footnote w:type="continuationSeparator" w:id="0">
    <w:p w14:paraId="69D8A3A4" w14:textId="77777777" w:rsidR="0065758B" w:rsidRDefault="0065758B" w:rsidP="006575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5758B"/>
    <w:rsid w:val="00657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79149B"/>
  <w15:chartTrackingRefBased/>
  <w15:docId w15:val="{1DE493F3-3B88-4C31-BF9C-0DBF72F7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customStyle="1" w:styleId="Char">
    <w:name w:val="普通(网站) Char"/>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customStyle="1" w:styleId="HTMLChar">
    <w:name w:val="HTML 预设格式 Char"/>
    <w:basedOn w:val="a"/>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paragraph" w:styleId="a4">
    <w:name w:val="header"/>
    <w:basedOn w:val="a"/>
    <w:link w:val="a5"/>
    <w:rsid w:val="0065758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5758B"/>
    <w:rPr>
      <w:rFonts w:ascii="宋体" w:eastAsia="宋体" w:hAnsi="宋体" w:cs="宋体"/>
      <w:sz w:val="18"/>
      <w:szCs w:val="18"/>
    </w:rPr>
  </w:style>
  <w:style w:type="paragraph" w:styleId="a6">
    <w:name w:val="footer"/>
    <w:basedOn w:val="a"/>
    <w:link w:val="a7"/>
    <w:rsid w:val="0065758B"/>
    <w:pPr>
      <w:tabs>
        <w:tab w:val="center" w:pos="4153"/>
        <w:tab w:val="right" w:pos="8306"/>
      </w:tabs>
      <w:snapToGrid w:val="0"/>
    </w:pPr>
    <w:rPr>
      <w:sz w:val="18"/>
      <w:szCs w:val="18"/>
    </w:rPr>
  </w:style>
  <w:style w:type="character" w:customStyle="1" w:styleId="a7">
    <w:name w:val="页脚 字符"/>
    <w:basedOn w:val="a0"/>
    <w:link w:val="a6"/>
    <w:rsid w:val="0065758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2024-05-11T15:51:00Z</dcterms:created>
  <dcterms:modified xsi:type="dcterms:W3CDTF">2024-05-11T15:51:00Z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3E2FF76208244D32AD0F31E7A3487284</vt:lpwstr>
  </property>
</Properties>
</file>