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B4E0" w14:textId="77777777" w:rsidR="00000000" w:rsidRDefault="00673F02">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3248CE9E" w14:textId="77777777" w:rsidR="00000000" w:rsidRDefault="00673F0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2E2B43B0" w14:textId="77777777" w:rsidR="00000000" w:rsidRDefault="00673F02">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7115</w:t>
      </w:r>
      <w:r>
        <w:rPr>
          <w:rFonts w:hint="eastAsia"/>
          <w:sz w:val="30"/>
          <w:szCs w:val="30"/>
        </w:rPr>
        <w:t>号</w:t>
      </w:r>
    </w:p>
    <w:p w14:paraId="4CD08AEF" w14:textId="77777777" w:rsidR="00000000" w:rsidRDefault="00673F02">
      <w:pPr>
        <w:spacing w:before="10" w:after="10" w:line="500" w:lineRule="atLeast"/>
        <w:ind w:firstLine="600"/>
        <w:rPr>
          <w:rFonts w:hint="eastAsia"/>
          <w:sz w:val="30"/>
          <w:szCs w:val="30"/>
        </w:rPr>
      </w:pPr>
      <w:r>
        <w:rPr>
          <w:rFonts w:hint="eastAsia"/>
          <w:sz w:val="30"/>
          <w:szCs w:val="30"/>
        </w:rPr>
        <w:t>原告：黄业梅，女，</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日出生，汉族，住安徽省合肥市包河区。</w:t>
      </w:r>
    </w:p>
    <w:p w14:paraId="776EBE0D" w14:textId="77777777" w:rsidR="00000000" w:rsidRDefault="00673F02">
      <w:pPr>
        <w:spacing w:before="10" w:after="10" w:line="500" w:lineRule="atLeast"/>
        <w:ind w:firstLine="600"/>
        <w:rPr>
          <w:rFonts w:hint="eastAsia"/>
          <w:sz w:val="30"/>
          <w:szCs w:val="30"/>
        </w:rPr>
      </w:pPr>
      <w:r>
        <w:rPr>
          <w:rFonts w:hint="eastAsia"/>
          <w:sz w:val="30"/>
          <w:szCs w:val="30"/>
        </w:rPr>
        <w:t>被告：孔令超，男，</w:t>
      </w:r>
      <w:r>
        <w:rPr>
          <w:rFonts w:hint="eastAsia"/>
          <w:sz w:val="30"/>
          <w:szCs w:val="30"/>
        </w:rPr>
        <w:t>1951</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曰出生，汉族，住安徽省合肥市包河区。</w:t>
      </w:r>
    </w:p>
    <w:p w14:paraId="6E7DE0A5" w14:textId="77777777" w:rsidR="00000000" w:rsidRDefault="00673F02">
      <w:pPr>
        <w:spacing w:before="10" w:after="10" w:line="500" w:lineRule="atLeast"/>
        <w:ind w:firstLine="600"/>
        <w:rPr>
          <w:rFonts w:hint="eastAsia"/>
          <w:sz w:val="30"/>
          <w:szCs w:val="30"/>
        </w:rPr>
      </w:pPr>
      <w:r>
        <w:rPr>
          <w:rFonts w:hint="eastAsia"/>
          <w:sz w:val="30"/>
          <w:szCs w:val="30"/>
        </w:rPr>
        <w:t>被告：冯本云，女，</w:t>
      </w:r>
      <w:r>
        <w:rPr>
          <w:rFonts w:hint="eastAsia"/>
          <w:sz w:val="30"/>
          <w:szCs w:val="30"/>
        </w:rPr>
        <w:t>1962</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日出生，汉族，住安徽省合肥市包河区。</w:t>
      </w:r>
    </w:p>
    <w:p w14:paraId="6E2017BE" w14:textId="77777777" w:rsidR="00000000" w:rsidRDefault="00673F02">
      <w:pPr>
        <w:spacing w:before="10" w:after="10" w:line="500" w:lineRule="atLeast"/>
        <w:ind w:firstLine="600"/>
        <w:rPr>
          <w:rFonts w:hint="eastAsia"/>
          <w:sz w:val="30"/>
          <w:szCs w:val="30"/>
        </w:rPr>
      </w:pPr>
      <w:r>
        <w:rPr>
          <w:rFonts w:hint="eastAsia"/>
          <w:sz w:val="30"/>
          <w:szCs w:val="30"/>
        </w:rPr>
        <w:t>原告黄业梅诉被告孔令超、冯本云民间借贷纠纷一案，本院于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日立案受理后，依法适用简易程序由审判员刘元公开开庭进行了审理。原告黄业梅、被告冯本云到庭参加诉讼，被告孔令超经本院传票传唤，无正当理由未到庭参加诉讼，本院依法缺席审理。本案现已审理终结。</w:t>
      </w:r>
    </w:p>
    <w:p w14:paraId="603BD353" w14:textId="77777777" w:rsidR="00000000" w:rsidRDefault="00673F02">
      <w:pPr>
        <w:spacing w:before="10" w:after="10" w:line="500" w:lineRule="atLeast"/>
        <w:ind w:firstLine="600"/>
        <w:rPr>
          <w:rFonts w:hint="eastAsia"/>
          <w:sz w:val="30"/>
          <w:szCs w:val="30"/>
        </w:rPr>
      </w:pPr>
      <w:r>
        <w:rPr>
          <w:rFonts w:hint="eastAsia"/>
          <w:sz w:val="30"/>
          <w:szCs w:val="30"/>
        </w:rPr>
        <w:t>原告黄业梅向本院提出诉讼请求：</w:t>
      </w:r>
      <w:r>
        <w:rPr>
          <w:rFonts w:hint="eastAsia"/>
          <w:sz w:val="30"/>
          <w:szCs w:val="30"/>
        </w:rPr>
        <w:t>1</w:t>
      </w:r>
      <w:r>
        <w:rPr>
          <w:rFonts w:hint="eastAsia"/>
          <w:sz w:val="30"/>
          <w:szCs w:val="30"/>
        </w:rPr>
        <w:t>、请求人民法院依法判决被告</w:t>
      </w:r>
      <w:r>
        <w:rPr>
          <w:rFonts w:hint="eastAsia"/>
          <w:sz w:val="30"/>
          <w:szCs w:val="30"/>
          <w:highlight w:val="yellow"/>
        </w:rPr>
        <w:t>偿还原告欠款本金（</w:t>
      </w:r>
      <w:r>
        <w:rPr>
          <w:rFonts w:hint="eastAsia"/>
          <w:sz w:val="30"/>
          <w:szCs w:val="30"/>
          <w:highlight w:val="yellow"/>
        </w:rPr>
        <w:t>50</w:t>
      </w:r>
      <w:r>
        <w:rPr>
          <w:rFonts w:hint="eastAsia"/>
          <w:sz w:val="30"/>
          <w:szCs w:val="30"/>
          <w:highlight w:val="yellow"/>
        </w:rPr>
        <w:t>万元）</w:t>
      </w:r>
      <w:r>
        <w:rPr>
          <w:rFonts w:hint="eastAsia"/>
          <w:sz w:val="30"/>
          <w:szCs w:val="30"/>
        </w:rPr>
        <w:t>及</w:t>
      </w:r>
      <w:r>
        <w:rPr>
          <w:rFonts w:hint="eastAsia"/>
          <w:sz w:val="30"/>
          <w:szCs w:val="30"/>
          <w:highlight w:val="yellow"/>
        </w:rPr>
        <w:t>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日按照年利率</w:t>
      </w:r>
      <w:r>
        <w:rPr>
          <w:rFonts w:hint="eastAsia"/>
          <w:sz w:val="30"/>
          <w:szCs w:val="30"/>
          <w:highlight w:val="yellow"/>
        </w:rPr>
        <w:t>12%</w:t>
      </w:r>
      <w:r>
        <w:rPr>
          <w:rFonts w:hint="eastAsia"/>
          <w:sz w:val="30"/>
          <w:szCs w:val="30"/>
          <w:highlight w:val="yellow"/>
        </w:rPr>
        <w:t>计算）共计</w:t>
      </w:r>
      <w:r>
        <w:rPr>
          <w:rFonts w:hint="eastAsia"/>
          <w:sz w:val="30"/>
          <w:szCs w:val="30"/>
          <w:highlight w:val="yellow"/>
        </w:rPr>
        <w:t>775000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、本案所产生的相关费用均由被告承担。</w:t>
      </w:r>
    </w:p>
    <w:p w14:paraId="7227085E" w14:textId="77777777" w:rsidR="00000000" w:rsidRDefault="00673F02">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日被告孔令超向原告借款</w:t>
      </w:r>
      <w:r>
        <w:rPr>
          <w:rFonts w:hint="eastAsia"/>
          <w:sz w:val="30"/>
          <w:szCs w:val="30"/>
          <w:highlight w:val="yellow"/>
        </w:rPr>
        <w:t>50</w:t>
      </w:r>
      <w:r>
        <w:rPr>
          <w:rFonts w:hint="eastAsia"/>
          <w:sz w:val="30"/>
          <w:szCs w:val="30"/>
          <w:highlight w:val="yellow"/>
        </w:rPr>
        <w:t>万元</w:t>
      </w:r>
      <w:r>
        <w:rPr>
          <w:rFonts w:hint="eastAsia"/>
          <w:sz w:val="30"/>
          <w:szCs w:val="30"/>
        </w:rPr>
        <w:t>，孔令超向原告出具</w:t>
      </w:r>
      <w:r>
        <w:rPr>
          <w:rFonts w:hint="eastAsia"/>
          <w:sz w:val="30"/>
          <w:szCs w:val="30"/>
          <w:highlight w:val="yellow"/>
        </w:rPr>
        <w:t>借条</w:t>
      </w:r>
      <w:r>
        <w:rPr>
          <w:rFonts w:hint="eastAsia"/>
          <w:sz w:val="30"/>
          <w:szCs w:val="30"/>
        </w:rPr>
        <w:t>，双方</w:t>
      </w:r>
      <w:r>
        <w:rPr>
          <w:rFonts w:hint="eastAsia"/>
          <w:sz w:val="30"/>
          <w:szCs w:val="30"/>
          <w:highlight w:val="yellow"/>
        </w:rPr>
        <w:t>口头约定借款期间被告按</w:t>
      </w:r>
      <w:r>
        <w:rPr>
          <w:rFonts w:hint="eastAsia"/>
          <w:sz w:val="30"/>
          <w:szCs w:val="30"/>
          <w:highlight w:val="yellow"/>
        </w:rPr>
        <w:t>季度向原告支付利息</w:t>
      </w:r>
      <w:r>
        <w:rPr>
          <w:rFonts w:hint="eastAsia"/>
          <w:sz w:val="30"/>
          <w:szCs w:val="30"/>
        </w:rPr>
        <w:t>。</w:t>
      </w:r>
      <w:r>
        <w:rPr>
          <w:rFonts w:hint="eastAsia"/>
          <w:sz w:val="30"/>
          <w:szCs w:val="30"/>
        </w:rPr>
        <w:t>2011</w:t>
      </w:r>
      <w:r>
        <w:rPr>
          <w:rFonts w:hint="eastAsia"/>
          <w:sz w:val="30"/>
          <w:szCs w:val="30"/>
        </w:rPr>
        <w:t>年至</w:t>
      </w:r>
      <w:r>
        <w:rPr>
          <w:rFonts w:hint="eastAsia"/>
          <w:sz w:val="30"/>
          <w:szCs w:val="30"/>
        </w:rPr>
        <w:t>2012</w:t>
      </w:r>
      <w:r>
        <w:rPr>
          <w:rFonts w:hint="eastAsia"/>
          <w:sz w:val="30"/>
          <w:szCs w:val="30"/>
        </w:rPr>
        <w:t>年期间被告</w:t>
      </w:r>
      <w:r>
        <w:rPr>
          <w:rFonts w:hint="eastAsia"/>
          <w:sz w:val="30"/>
          <w:szCs w:val="30"/>
          <w:highlight w:val="yellow"/>
        </w:rPr>
        <w:t>共分五次向原告支付共计利息</w:t>
      </w:r>
      <w:r>
        <w:rPr>
          <w:rFonts w:hint="eastAsia"/>
          <w:sz w:val="30"/>
          <w:szCs w:val="30"/>
          <w:highlight w:val="yellow"/>
        </w:rPr>
        <w:t>75000</w:t>
      </w:r>
      <w:r>
        <w:rPr>
          <w:rFonts w:hint="eastAsia"/>
          <w:sz w:val="30"/>
          <w:szCs w:val="30"/>
          <w:highlight w:val="yellow"/>
        </w:rPr>
        <w:t>元</w:t>
      </w:r>
      <w:r>
        <w:rPr>
          <w:rFonts w:hint="eastAsia"/>
          <w:sz w:val="30"/>
          <w:szCs w:val="30"/>
        </w:rPr>
        <w:t>。</w:t>
      </w:r>
      <w:r>
        <w:rPr>
          <w:rFonts w:hint="eastAsia"/>
          <w:sz w:val="30"/>
          <w:szCs w:val="30"/>
        </w:rPr>
        <w:t>2013</w:t>
      </w:r>
      <w:r>
        <w:rPr>
          <w:rFonts w:hint="eastAsia"/>
          <w:sz w:val="30"/>
          <w:szCs w:val="30"/>
        </w:rPr>
        <w:t>年以后被告不能按时向原告支付利息，经原告多次催要，</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日被告再次支付原告利息</w:t>
      </w:r>
      <w:r>
        <w:rPr>
          <w:rFonts w:hint="eastAsia"/>
          <w:sz w:val="30"/>
          <w:szCs w:val="30"/>
          <w:highlight w:val="yellow"/>
        </w:rPr>
        <w:t>5</w:t>
      </w:r>
      <w:r>
        <w:rPr>
          <w:rFonts w:hint="eastAsia"/>
          <w:sz w:val="30"/>
          <w:szCs w:val="30"/>
          <w:highlight w:val="yellow"/>
        </w:rPr>
        <w:t>万元</w:t>
      </w:r>
      <w:r>
        <w:rPr>
          <w:rFonts w:hint="eastAsia"/>
          <w:sz w:val="30"/>
          <w:szCs w:val="30"/>
        </w:rPr>
        <w:t>，此后被告就以各种原因没有再支付任何费用。被告违反借款承诺，不能及时归还原告借款以及支付相应利息，视为被告违约。原告向法院提起诉讼，请求法院支持原告的诉请。</w:t>
      </w:r>
    </w:p>
    <w:p w14:paraId="5E78E998" w14:textId="77777777" w:rsidR="00000000" w:rsidRDefault="00673F02">
      <w:pPr>
        <w:spacing w:before="10" w:after="10" w:line="500" w:lineRule="atLeast"/>
        <w:ind w:firstLine="600"/>
        <w:rPr>
          <w:rFonts w:hint="eastAsia"/>
          <w:sz w:val="30"/>
          <w:szCs w:val="30"/>
        </w:rPr>
      </w:pPr>
      <w:r>
        <w:rPr>
          <w:rFonts w:hint="eastAsia"/>
          <w:sz w:val="30"/>
          <w:szCs w:val="30"/>
        </w:rPr>
        <w:lastRenderedPageBreak/>
        <w:t>被告冯本云辩称：借款事实无异议，当时是原告找孔令超帮她放贷，刚好我家的亲戚郑如海要借钱，所以就借给了郑如海，后来郑如海还不了钱，我们就跟别人诉讼。郑如海还了</w:t>
      </w:r>
      <w:r>
        <w:rPr>
          <w:rFonts w:hint="eastAsia"/>
          <w:sz w:val="30"/>
          <w:szCs w:val="30"/>
        </w:rPr>
        <w:t>10</w:t>
      </w:r>
      <w:r>
        <w:rPr>
          <w:rFonts w:hint="eastAsia"/>
          <w:sz w:val="30"/>
          <w:szCs w:val="30"/>
        </w:rPr>
        <w:t>万元给我们，我们就还了原告</w:t>
      </w:r>
      <w:r>
        <w:rPr>
          <w:rFonts w:hint="eastAsia"/>
          <w:sz w:val="30"/>
          <w:szCs w:val="30"/>
        </w:rPr>
        <w:t>5</w:t>
      </w:r>
      <w:r>
        <w:rPr>
          <w:rFonts w:hint="eastAsia"/>
          <w:sz w:val="30"/>
          <w:szCs w:val="30"/>
        </w:rPr>
        <w:t>万元本金，这个钱也是我们帮别人借的，我们现在也在找别人要钱。</w:t>
      </w:r>
    </w:p>
    <w:p w14:paraId="5FA65857" w14:textId="77777777" w:rsidR="00000000" w:rsidRDefault="00673F02">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日，孔令超出具手写《借条》一张</w:t>
      </w:r>
      <w:r>
        <w:rPr>
          <w:rFonts w:hint="eastAsia"/>
          <w:sz w:val="30"/>
          <w:szCs w:val="30"/>
        </w:rPr>
        <w:t>，载明“今收到黄叶（业）梅人民币伍拾万整（￥</w:t>
      </w:r>
      <w:r>
        <w:rPr>
          <w:rFonts w:hint="eastAsia"/>
          <w:sz w:val="30"/>
          <w:szCs w:val="30"/>
        </w:rPr>
        <w:t>500000</w:t>
      </w:r>
      <w:r>
        <w:rPr>
          <w:rFonts w:hint="eastAsia"/>
          <w:sz w:val="30"/>
          <w:szCs w:val="30"/>
        </w:rPr>
        <w:t>元）。此据。</w:t>
      </w:r>
      <w:r>
        <w:rPr>
          <w:rFonts w:hint="eastAsia"/>
          <w:sz w:val="30"/>
          <w:szCs w:val="30"/>
          <w:highlight w:val="yellow"/>
        </w:rPr>
        <w:t>备注月利息百分之一</w:t>
      </w:r>
      <w:r>
        <w:rPr>
          <w:rFonts w:hint="eastAsia"/>
          <w:sz w:val="30"/>
          <w:szCs w:val="30"/>
        </w:rPr>
        <w:t>。”，孔令超在借条上签名。黄业梅陈述该款分两次出借，</w:t>
      </w:r>
      <w:r>
        <w:rPr>
          <w:rFonts w:hint="eastAsia"/>
          <w:sz w:val="30"/>
          <w:szCs w:val="30"/>
          <w:highlight w:val="yellow"/>
        </w:rPr>
        <w:t>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月初交至被告家中</w:t>
      </w:r>
      <w:r>
        <w:rPr>
          <w:rFonts w:hint="eastAsia"/>
          <w:sz w:val="30"/>
          <w:szCs w:val="30"/>
          <w:highlight w:val="yellow"/>
        </w:rPr>
        <w:t>33</w:t>
      </w:r>
      <w:r>
        <w:rPr>
          <w:rFonts w:hint="eastAsia"/>
          <w:sz w:val="30"/>
          <w:szCs w:val="30"/>
          <w:highlight w:val="yellow"/>
        </w:rPr>
        <w:t>万元现金</w:t>
      </w:r>
      <w:r>
        <w:rPr>
          <w:rFonts w:hint="eastAsia"/>
          <w:sz w:val="30"/>
          <w:szCs w:val="30"/>
        </w:rPr>
        <w:t>，</w:t>
      </w:r>
      <w:r>
        <w:rPr>
          <w:rFonts w:hint="eastAsia"/>
          <w:sz w:val="30"/>
          <w:szCs w:val="30"/>
          <w:highlight w:val="yellow"/>
        </w:rPr>
        <w:t>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日通过其哥哥黄业涛的银行账户向冯本云银行账户转账</w:t>
      </w:r>
      <w:r>
        <w:rPr>
          <w:rFonts w:hint="eastAsia"/>
          <w:sz w:val="30"/>
          <w:szCs w:val="30"/>
          <w:highlight w:val="yellow"/>
        </w:rPr>
        <w:t>17</w:t>
      </w:r>
      <w:r>
        <w:rPr>
          <w:rFonts w:hint="eastAsia"/>
          <w:sz w:val="30"/>
          <w:szCs w:val="30"/>
          <w:highlight w:val="yellow"/>
        </w:rPr>
        <w:t>万元</w:t>
      </w:r>
      <w:r>
        <w:rPr>
          <w:rFonts w:hint="eastAsia"/>
          <w:sz w:val="30"/>
          <w:szCs w:val="30"/>
        </w:rPr>
        <w:t>，被告孔令超、冯本云对于收到</w:t>
      </w:r>
      <w:r>
        <w:rPr>
          <w:rFonts w:hint="eastAsia"/>
          <w:sz w:val="30"/>
          <w:szCs w:val="30"/>
        </w:rPr>
        <w:t>50</w:t>
      </w:r>
      <w:r>
        <w:rPr>
          <w:rFonts w:hint="eastAsia"/>
          <w:sz w:val="30"/>
          <w:szCs w:val="30"/>
        </w:rPr>
        <w:t>万元的出借款予以认可。</w:t>
      </w:r>
    </w:p>
    <w:p w14:paraId="0B97DF92" w14:textId="77777777" w:rsidR="00000000" w:rsidRDefault="00673F02">
      <w:pPr>
        <w:spacing w:before="10" w:after="10" w:line="500" w:lineRule="atLeast"/>
        <w:ind w:firstLine="60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，黄业梅出具收条一份，载明：</w:t>
      </w:r>
      <w:r>
        <w:rPr>
          <w:rFonts w:hint="eastAsia"/>
          <w:sz w:val="30"/>
          <w:szCs w:val="30"/>
        </w:rPr>
        <w:t>“今</w:t>
      </w:r>
      <w:r>
        <w:rPr>
          <w:rFonts w:hint="eastAsia"/>
          <w:sz w:val="30"/>
          <w:szCs w:val="30"/>
          <w:highlight w:val="yellow"/>
        </w:rPr>
        <w:t>收到孔令召（超）人民币伍万元整（￥</w:t>
      </w:r>
      <w:r>
        <w:rPr>
          <w:rFonts w:hint="eastAsia"/>
          <w:sz w:val="30"/>
          <w:szCs w:val="30"/>
          <w:highlight w:val="yellow"/>
        </w:rPr>
        <w:t>50000</w:t>
      </w:r>
      <w:r>
        <w:rPr>
          <w:rFonts w:hint="eastAsia"/>
          <w:sz w:val="30"/>
          <w:szCs w:val="30"/>
          <w:highlight w:val="yellow"/>
        </w:rPr>
        <w:t>元）</w:t>
      </w:r>
      <w:r>
        <w:rPr>
          <w:rFonts w:hint="eastAsia"/>
          <w:sz w:val="30"/>
          <w:szCs w:val="30"/>
        </w:rPr>
        <w:t>”，黄业梅在收条上签名确认，黄业梅认可该款系支付借款本金。另外，黄业梅在审理中认可两被告于</w:t>
      </w:r>
      <w:r>
        <w:rPr>
          <w:rFonts w:hint="eastAsia"/>
          <w:sz w:val="30"/>
          <w:szCs w:val="30"/>
          <w:highlight w:val="yellow"/>
        </w:rPr>
        <w:t>2011</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日支付利息</w:t>
      </w:r>
      <w:r>
        <w:rPr>
          <w:rFonts w:hint="eastAsia"/>
          <w:sz w:val="30"/>
          <w:szCs w:val="30"/>
          <w:highlight w:val="yellow"/>
        </w:rPr>
        <w:t>16000</w:t>
      </w:r>
      <w:r>
        <w:rPr>
          <w:rFonts w:hint="eastAsia"/>
          <w:sz w:val="30"/>
          <w:szCs w:val="30"/>
          <w:highlight w:val="yellow"/>
        </w:rPr>
        <w:t>元、</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日支付利息</w:t>
      </w:r>
      <w:r>
        <w:rPr>
          <w:rFonts w:hint="eastAsia"/>
          <w:sz w:val="30"/>
          <w:szCs w:val="30"/>
          <w:highlight w:val="yellow"/>
        </w:rPr>
        <w:t>15500</w:t>
      </w:r>
      <w:r>
        <w:rPr>
          <w:rFonts w:hint="eastAsia"/>
          <w:sz w:val="30"/>
          <w:szCs w:val="30"/>
          <w:highlight w:val="yellow"/>
        </w:rPr>
        <w:t>元、</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日支付利息</w:t>
      </w:r>
      <w:r>
        <w:rPr>
          <w:rFonts w:hint="eastAsia"/>
          <w:sz w:val="30"/>
          <w:szCs w:val="30"/>
          <w:highlight w:val="yellow"/>
        </w:rPr>
        <w:t>15000</w:t>
      </w:r>
      <w:r>
        <w:rPr>
          <w:rFonts w:hint="eastAsia"/>
          <w:sz w:val="30"/>
          <w:szCs w:val="30"/>
          <w:highlight w:val="yellow"/>
        </w:rPr>
        <w:t>元、</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日支付利息</w:t>
      </w:r>
      <w:r>
        <w:rPr>
          <w:rFonts w:hint="eastAsia"/>
          <w:sz w:val="30"/>
          <w:szCs w:val="30"/>
          <w:highlight w:val="yellow"/>
        </w:rPr>
        <w:t>15000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17</w:t>
      </w:r>
      <w:r>
        <w:rPr>
          <w:rFonts w:hint="eastAsia"/>
          <w:sz w:val="30"/>
          <w:szCs w:val="30"/>
          <w:highlight w:val="yellow"/>
        </w:rPr>
        <w:t>日支付利息</w:t>
      </w:r>
      <w:r>
        <w:rPr>
          <w:rFonts w:hint="eastAsia"/>
          <w:sz w:val="30"/>
          <w:szCs w:val="30"/>
          <w:highlight w:val="yellow"/>
        </w:rPr>
        <w:t>15000</w:t>
      </w:r>
      <w:r>
        <w:rPr>
          <w:rFonts w:hint="eastAsia"/>
          <w:sz w:val="30"/>
          <w:szCs w:val="30"/>
          <w:highlight w:val="yellow"/>
        </w:rPr>
        <w:t>元</w:t>
      </w:r>
      <w:r>
        <w:rPr>
          <w:rFonts w:hint="eastAsia"/>
          <w:sz w:val="30"/>
          <w:szCs w:val="30"/>
        </w:rPr>
        <w:t>。</w:t>
      </w:r>
    </w:p>
    <w:p w14:paraId="5C688EF9" w14:textId="77777777" w:rsidR="00000000" w:rsidRDefault="00673F02">
      <w:pPr>
        <w:spacing w:before="10" w:after="10" w:line="500" w:lineRule="atLeast"/>
        <w:ind w:firstLine="600"/>
        <w:rPr>
          <w:rFonts w:hint="eastAsia"/>
          <w:sz w:val="30"/>
          <w:szCs w:val="30"/>
        </w:rPr>
      </w:pPr>
      <w:r>
        <w:rPr>
          <w:rFonts w:hint="eastAsia"/>
          <w:sz w:val="30"/>
          <w:szCs w:val="30"/>
        </w:rPr>
        <w:t>另查明，被告孔令超、冯本云为夫妻关系。</w:t>
      </w:r>
    </w:p>
    <w:p w14:paraId="3241C35F" w14:textId="77777777" w:rsidR="00000000" w:rsidRDefault="00673F02">
      <w:pPr>
        <w:spacing w:before="10" w:after="10" w:line="500" w:lineRule="atLeast"/>
        <w:ind w:firstLine="600"/>
        <w:rPr>
          <w:rFonts w:hint="eastAsia"/>
          <w:sz w:val="30"/>
          <w:szCs w:val="30"/>
        </w:rPr>
      </w:pPr>
      <w:r>
        <w:rPr>
          <w:rFonts w:hint="eastAsia"/>
          <w:sz w:val="30"/>
          <w:szCs w:val="30"/>
        </w:rPr>
        <w:t>在庭审中，冯本云在庭审和孔令超在庭后接受本院询问时均表示将该款项转借给案外人郑如海，因郑如海未归还借款，孔令超曾向本</w:t>
      </w:r>
      <w:r>
        <w:rPr>
          <w:rFonts w:hint="eastAsia"/>
          <w:sz w:val="30"/>
          <w:szCs w:val="30"/>
        </w:rPr>
        <w:t>院提起诉讼。</w:t>
      </w:r>
    </w:p>
    <w:p w14:paraId="1FF0CFFB" w14:textId="77777777" w:rsidR="00000000" w:rsidRDefault="00673F02">
      <w:pPr>
        <w:spacing w:before="10" w:after="10" w:line="500" w:lineRule="atLeast"/>
        <w:ind w:firstLine="600"/>
        <w:rPr>
          <w:rFonts w:hint="eastAsia"/>
          <w:sz w:val="30"/>
          <w:szCs w:val="30"/>
        </w:rPr>
      </w:pPr>
      <w:r>
        <w:rPr>
          <w:rFonts w:hint="eastAsia"/>
          <w:sz w:val="30"/>
          <w:szCs w:val="30"/>
        </w:rPr>
        <w:t>再查明，本院于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日立案受理了（</w:t>
      </w:r>
      <w:r>
        <w:rPr>
          <w:rFonts w:hint="eastAsia"/>
          <w:sz w:val="30"/>
          <w:szCs w:val="30"/>
        </w:rPr>
        <w:t>2015</w:t>
      </w:r>
      <w:r>
        <w:rPr>
          <w:rFonts w:hint="eastAsia"/>
          <w:sz w:val="30"/>
          <w:szCs w:val="30"/>
        </w:rPr>
        <w:t>）包民二初字第</w:t>
      </w:r>
      <w:r>
        <w:rPr>
          <w:rFonts w:hint="eastAsia"/>
          <w:sz w:val="30"/>
          <w:szCs w:val="30"/>
        </w:rPr>
        <w:t>00066</w:t>
      </w:r>
      <w:r>
        <w:rPr>
          <w:rFonts w:hint="eastAsia"/>
          <w:sz w:val="30"/>
          <w:szCs w:val="30"/>
        </w:rPr>
        <w:t>号孔令超诉汪恒、王德葱、安徽省恒广投资置业集团有限公司、第三人郑如海债权人代位权纠纷，该案生效的民事判决书中查明，郑如海于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日向孔令超出具借条，载明借到孔令超</w:t>
      </w:r>
      <w:r>
        <w:rPr>
          <w:rFonts w:hint="eastAsia"/>
          <w:sz w:val="30"/>
          <w:szCs w:val="30"/>
        </w:rPr>
        <w:t>30</w:t>
      </w:r>
      <w:r>
        <w:rPr>
          <w:rFonts w:hint="eastAsia"/>
          <w:sz w:val="30"/>
          <w:szCs w:val="30"/>
        </w:rPr>
        <w:t>万元整，月息贰分。</w:t>
      </w:r>
    </w:p>
    <w:p w14:paraId="74679A0F" w14:textId="77777777" w:rsidR="00000000" w:rsidRDefault="00673F02">
      <w:pPr>
        <w:spacing w:before="10" w:after="10" w:line="500" w:lineRule="atLeast"/>
        <w:ind w:firstLine="600"/>
        <w:rPr>
          <w:rFonts w:hint="eastAsia"/>
          <w:sz w:val="30"/>
          <w:szCs w:val="30"/>
        </w:rPr>
      </w:pPr>
      <w:r>
        <w:rPr>
          <w:rFonts w:hint="eastAsia"/>
          <w:sz w:val="30"/>
          <w:szCs w:val="30"/>
        </w:rPr>
        <w:t>以上事实，除有当事人当庭陈述外，还有原告提供的身份证、户籍证明、借条，被告冯本云提供的收条等证据在卷作证，证据符合法定的真实性、合法性和关联性要求，可以作为定案依据。</w:t>
      </w:r>
    </w:p>
    <w:p w14:paraId="458E3566" w14:textId="77777777" w:rsidR="00000000" w:rsidRDefault="00673F02">
      <w:pPr>
        <w:spacing w:before="10" w:after="10" w:line="500" w:lineRule="atLeast"/>
        <w:ind w:firstLine="600"/>
        <w:rPr>
          <w:rFonts w:hint="eastAsia"/>
          <w:sz w:val="30"/>
          <w:szCs w:val="30"/>
        </w:rPr>
      </w:pPr>
      <w:r>
        <w:rPr>
          <w:rFonts w:hint="eastAsia"/>
          <w:sz w:val="30"/>
          <w:szCs w:val="30"/>
        </w:rPr>
        <w:t>本院认为，合法的借贷关系应受法律保护。本案中，黄业梅</w:t>
      </w:r>
      <w:r>
        <w:rPr>
          <w:rFonts w:hint="eastAsia"/>
          <w:sz w:val="30"/>
          <w:szCs w:val="30"/>
        </w:rPr>
        <w:t>与孔令超之间的借款事实，原告黄业梅提供了孔令超出具的借条佐证，两被告对借条的真实性和收到</w:t>
      </w:r>
      <w:r>
        <w:rPr>
          <w:rFonts w:hint="eastAsia"/>
          <w:sz w:val="30"/>
          <w:szCs w:val="30"/>
        </w:rPr>
        <w:t>50</w:t>
      </w:r>
      <w:r>
        <w:rPr>
          <w:rFonts w:hint="eastAsia"/>
          <w:sz w:val="30"/>
          <w:szCs w:val="30"/>
        </w:rPr>
        <w:t>万元的款项的事实无异议，故黄业梅与孔令超的借贷关系明确，足以认定。</w:t>
      </w:r>
    </w:p>
    <w:p w14:paraId="7BA35EF2" w14:textId="77777777" w:rsidR="00000000" w:rsidRDefault="00673F02">
      <w:pPr>
        <w:spacing w:before="10" w:after="10" w:line="500" w:lineRule="atLeast"/>
        <w:ind w:firstLine="600"/>
        <w:rPr>
          <w:rFonts w:hint="eastAsia"/>
          <w:sz w:val="30"/>
          <w:szCs w:val="30"/>
          <w:highlight w:val="yellow"/>
        </w:rPr>
      </w:pPr>
      <w:r>
        <w:rPr>
          <w:rFonts w:hint="eastAsia"/>
          <w:sz w:val="30"/>
          <w:szCs w:val="30"/>
        </w:rPr>
        <w:t>关于冯本云是否承担共同还款责任的问题。两被告系夫妻关系，案涉借条虽然是以孔令超个人名义出具，但根据庭审中冯本云的陈述，</w:t>
      </w:r>
      <w:r>
        <w:rPr>
          <w:rFonts w:hint="eastAsia"/>
          <w:sz w:val="30"/>
          <w:szCs w:val="30"/>
          <w:highlight w:val="yellow"/>
        </w:rPr>
        <w:t>在借款时冯本云明确知道该借款事实，也参与借款、还款的过程，应当认定为该借款行为是基于两被告共同的意思表示</w:t>
      </w:r>
      <w:r>
        <w:rPr>
          <w:rFonts w:hint="eastAsia"/>
          <w:sz w:val="30"/>
          <w:szCs w:val="30"/>
        </w:rPr>
        <w:t>，同时根据两被告的陈述和（</w:t>
      </w:r>
      <w:r>
        <w:rPr>
          <w:rFonts w:hint="eastAsia"/>
          <w:sz w:val="30"/>
          <w:szCs w:val="30"/>
        </w:rPr>
        <w:t>2015</w:t>
      </w:r>
      <w:r>
        <w:rPr>
          <w:rFonts w:hint="eastAsia"/>
          <w:sz w:val="30"/>
          <w:szCs w:val="30"/>
        </w:rPr>
        <w:t>）包民二初字第</w:t>
      </w:r>
      <w:r>
        <w:rPr>
          <w:rFonts w:hint="eastAsia"/>
          <w:sz w:val="30"/>
          <w:szCs w:val="30"/>
        </w:rPr>
        <w:t>00066</w:t>
      </w:r>
      <w:r>
        <w:rPr>
          <w:rFonts w:hint="eastAsia"/>
          <w:sz w:val="30"/>
          <w:szCs w:val="30"/>
        </w:rPr>
        <w:t>号民事判决书的内容，</w:t>
      </w:r>
      <w:r>
        <w:rPr>
          <w:rFonts w:hint="eastAsia"/>
          <w:sz w:val="30"/>
          <w:szCs w:val="30"/>
          <w:highlight w:val="yellow"/>
        </w:rPr>
        <w:t>两被告将部分款项转借他人使用，且收取利息高于原、被告</w:t>
      </w:r>
      <w:r>
        <w:rPr>
          <w:rFonts w:hint="eastAsia"/>
          <w:sz w:val="30"/>
          <w:szCs w:val="30"/>
          <w:highlight w:val="yellow"/>
        </w:rPr>
        <w:t>之间约定的利息，其获利行为应视为家庭共同经营行为，故案涉借款应认定为二人夫妻共同债务。</w:t>
      </w:r>
    </w:p>
    <w:p w14:paraId="457E6266" w14:textId="77777777" w:rsidR="00000000" w:rsidRDefault="00673F02">
      <w:pPr>
        <w:spacing w:before="10" w:after="10" w:line="500" w:lineRule="atLeast"/>
        <w:ind w:firstLine="600"/>
        <w:rPr>
          <w:rFonts w:hint="eastAsia"/>
          <w:sz w:val="30"/>
          <w:szCs w:val="30"/>
        </w:rPr>
      </w:pPr>
      <w:r>
        <w:rPr>
          <w:rFonts w:hint="eastAsia"/>
          <w:sz w:val="30"/>
          <w:szCs w:val="30"/>
        </w:rPr>
        <w:t>原告黄业梅主张两被告应归还本息合计</w:t>
      </w:r>
      <w:r>
        <w:rPr>
          <w:rFonts w:hint="eastAsia"/>
          <w:sz w:val="30"/>
          <w:szCs w:val="30"/>
        </w:rPr>
        <w:t>775000</w:t>
      </w:r>
      <w:r>
        <w:rPr>
          <w:rFonts w:hint="eastAsia"/>
          <w:sz w:val="30"/>
          <w:szCs w:val="30"/>
        </w:rPr>
        <w:t>元。两被在借款后支付利息共计</w:t>
      </w:r>
      <w:r>
        <w:rPr>
          <w:rFonts w:hint="eastAsia"/>
          <w:sz w:val="30"/>
          <w:szCs w:val="30"/>
        </w:rPr>
        <w:t>76500</w:t>
      </w:r>
      <w:r>
        <w:rPr>
          <w:rFonts w:hint="eastAsia"/>
          <w:sz w:val="30"/>
          <w:szCs w:val="30"/>
        </w:rPr>
        <w:t>元，以借条载明的借款时间</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highlight w:val="yellow"/>
        </w:rPr>
        <w:t>月利率</w:t>
      </w:r>
      <w:r>
        <w:rPr>
          <w:rFonts w:hint="eastAsia"/>
          <w:sz w:val="30"/>
          <w:szCs w:val="30"/>
          <w:highlight w:val="yellow"/>
        </w:rPr>
        <w:t>1%</w:t>
      </w:r>
      <w:r>
        <w:rPr>
          <w:rFonts w:hint="eastAsia"/>
          <w:sz w:val="30"/>
          <w:szCs w:val="30"/>
        </w:rPr>
        <w:t>计算，</w:t>
      </w:r>
      <w:r>
        <w:rPr>
          <w:rFonts w:hint="eastAsia"/>
          <w:sz w:val="30"/>
          <w:szCs w:val="30"/>
          <w:highlight w:val="yellow"/>
        </w:rPr>
        <w:t>两被告共付息</w:t>
      </w:r>
      <w:r>
        <w:rPr>
          <w:rFonts w:hint="eastAsia"/>
          <w:sz w:val="30"/>
          <w:szCs w:val="30"/>
          <w:highlight w:val="yellow"/>
        </w:rPr>
        <w:t>459</w:t>
      </w:r>
      <w:r>
        <w:rPr>
          <w:rFonts w:hint="eastAsia"/>
          <w:sz w:val="30"/>
          <w:szCs w:val="30"/>
          <w:highlight w:val="yellow"/>
        </w:rPr>
        <w:t>天即至</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。之后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日共计</w:t>
      </w:r>
      <w:r>
        <w:rPr>
          <w:rFonts w:hint="eastAsia"/>
          <w:sz w:val="30"/>
          <w:szCs w:val="30"/>
        </w:rPr>
        <w:t>601</w:t>
      </w:r>
      <w:r>
        <w:rPr>
          <w:rFonts w:hint="eastAsia"/>
          <w:sz w:val="30"/>
          <w:szCs w:val="30"/>
        </w:rPr>
        <w:t>天，以</w:t>
      </w:r>
      <w:r>
        <w:rPr>
          <w:rFonts w:hint="eastAsia"/>
          <w:sz w:val="30"/>
          <w:szCs w:val="30"/>
        </w:rPr>
        <w:t>50</w:t>
      </w:r>
      <w:r>
        <w:rPr>
          <w:rFonts w:hint="eastAsia"/>
          <w:sz w:val="30"/>
          <w:szCs w:val="30"/>
        </w:rPr>
        <w:t>万元为基数计算利息为</w:t>
      </w:r>
      <w:r>
        <w:rPr>
          <w:rFonts w:hint="eastAsia"/>
          <w:sz w:val="30"/>
          <w:szCs w:val="30"/>
        </w:rPr>
        <w:t>50</w:t>
      </w:r>
      <w:r>
        <w:rPr>
          <w:rFonts w:hint="eastAsia"/>
          <w:sz w:val="30"/>
          <w:szCs w:val="30"/>
        </w:rPr>
        <w:t>万元×</w:t>
      </w:r>
      <w:r>
        <w:rPr>
          <w:rFonts w:hint="eastAsia"/>
          <w:sz w:val="30"/>
          <w:szCs w:val="30"/>
        </w:rPr>
        <w:t>1%</w:t>
      </w:r>
      <w:r>
        <w:rPr>
          <w:rFonts w:hint="eastAsia"/>
          <w:sz w:val="30"/>
          <w:szCs w:val="30"/>
        </w:rPr>
        <w:t>÷</w:t>
      </w:r>
      <w:r>
        <w:rPr>
          <w:rFonts w:hint="eastAsia"/>
          <w:sz w:val="30"/>
          <w:szCs w:val="30"/>
        </w:rPr>
        <w:t>30</w:t>
      </w:r>
      <w:r>
        <w:rPr>
          <w:rFonts w:hint="eastAsia"/>
          <w:sz w:val="30"/>
          <w:szCs w:val="30"/>
        </w:rPr>
        <w:t>天×</w:t>
      </w:r>
      <w:r>
        <w:rPr>
          <w:rFonts w:hint="eastAsia"/>
          <w:sz w:val="30"/>
          <w:szCs w:val="30"/>
        </w:rPr>
        <w:t>601</w:t>
      </w:r>
      <w:r>
        <w:rPr>
          <w:rFonts w:hint="eastAsia"/>
          <w:sz w:val="30"/>
          <w:szCs w:val="30"/>
        </w:rPr>
        <w:t>天＝</w:t>
      </w:r>
      <w:r>
        <w:rPr>
          <w:rFonts w:hint="eastAsia"/>
          <w:sz w:val="30"/>
          <w:szCs w:val="30"/>
        </w:rPr>
        <w:t>100167</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日支付的</w:t>
      </w:r>
      <w:r>
        <w:rPr>
          <w:rFonts w:hint="eastAsia"/>
          <w:sz w:val="30"/>
          <w:szCs w:val="30"/>
        </w:rPr>
        <w:t>5</w:t>
      </w:r>
      <w:r>
        <w:rPr>
          <w:rFonts w:hint="eastAsia"/>
          <w:sz w:val="30"/>
          <w:szCs w:val="30"/>
        </w:rPr>
        <w:t>万元应扣减本金，</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w:t>
      </w:r>
      <w:r>
        <w:rPr>
          <w:rFonts w:hint="eastAsia"/>
          <w:sz w:val="30"/>
          <w:szCs w:val="30"/>
          <w:highlight w:val="yellow"/>
        </w:rPr>
        <w:t>至庭审之日</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w:t>
      </w:r>
      <w:r>
        <w:rPr>
          <w:rFonts w:hint="eastAsia"/>
          <w:sz w:val="30"/>
          <w:szCs w:val="30"/>
        </w:rPr>
        <w:t>共计</w:t>
      </w:r>
      <w:r>
        <w:rPr>
          <w:rFonts w:hint="eastAsia"/>
          <w:sz w:val="30"/>
          <w:szCs w:val="30"/>
        </w:rPr>
        <w:t>1456</w:t>
      </w:r>
      <w:r>
        <w:rPr>
          <w:rFonts w:hint="eastAsia"/>
          <w:sz w:val="30"/>
          <w:szCs w:val="30"/>
        </w:rPr>
        <w:t>天的利息为</w:t>
      </w:r>
      <w:r>
        <w:rPr>
          <w:rFonts w:hint="eastAsia"/>
          <w:sz w:val="30"/>
          <w:szCs w:val="30"/>
        </w:rPr>
        <w:t>45</w:t>
      </w:r>
      <w:r>
        <w:rPr>
          <w:rFonts w:hint="eastAsia"/>
          <w:sz w:val="30"/>
          <w:szCs w:val="30"/>
        </w:rPr>
        <w:t>万元×</w:t>
      </w:r>
      <w:r>
        <w:rPr>
          <w:rFonts w:hint="eastAsia"/>
          <w:sz w:val="30"/>
          <w:szCs w:val="30"/>
        </w:rPr>
        <w:t>1%</w:t>
      </w:r>
      <w:r>
        <w:rPr>
          <w:rFonts w:hint="eastAsia"/>
          <w:sz w:val="30"/>
          <w:szCs w:val="30"/>
        </w:rPr>
        <w:t>÷</w:t>
      </w:r>
      <w:r>
        <w:rPr>
          <w:rFonts w:hint="eastAsia"/>
          <w:sz w:val="30"/>
          <w:szCs w:val="30"/>
        </w:rPr>
        <w:t>30</w:t>
      </w:r>
      <w:r>
        <w:rPr>
          <w:rFonts w:hint="eastAsia"/>
          <w:sz w:val="30"/>
          <w:szCs w:val="30"/>
        </w:rPr>
        <w:t>天×</w:t>
      </w:r>
      <w:r>
        <w:rPr>
          <w:rFonts w:hint="eastAsia"/>
          <w:sz w:val="30"/>
          <w:szCs w:val="30"/>
        </w:rPr>
        <w:t>1456</w:t>
      </w:r>
      <w:r>
        <w:rPr>
          <w:rFonts w:hint="eastAsia"/>
          <w:sz w:val="30"/>
          <w:szCs w:val="30"/>
        </w:rPr>
        <w:t>天＝</w:t>
      </w:r>
      <w:r>
        <w:rPr>
          <w:rFonts w:hint="eastAsia"/>
          <w:sz w:val="30"/>
          <w:szCs w:val="30"/>
        </w:rPr>
        <w:t>218400</w:t>
      </w:r>
      <w:r>
        <w:rPr>
          <w:rFonts w:hint="eastAsia"/>
          <w:sz w:val="30"/>
          <w:szCs w:val="30"/>
        </w:rPr>
        <w:t>元。故两被告应还本金为</w:t>
      </w:r>
      <w:r>
        <w:rPr>
          <w:rFonts w:hint="eastAsia"/>
          <w:sz w:val="30"/>
          <w:szCs w:val="30"/>
        </w:rPr>
        <w:t>45</w:t>
      </w:r>
      <w:r>
        <w:rPr>
          <w:rFonts w:hint="eastAsia"/>
          <w:sz w:val="30"/>
          <w:szCs w:val="30"/>
        </w:rPr>
        <w:t>万元、利息为</w:t>
      </w:r>
      <w:r>
        <w:rPr>
          <w:rFonts w:hint="eastAsia"/>
          <w:sz w:val="30"/>
          <w:szCs w:val="30"/>
        </w:rPr>
        <w:t>318567</w:t>
      </w:r>
      <w:r>
        <w:rPr>
          <w:rFonts w:hint="eastAsia"/>
          <w:sz w:val="30"/>
          <w:szCs w:val="30"/>
        </w:rPr>
        <w:t>元，合计</w:t>
      </w:r>
      <w:r>
        <w:rPr>
          <w:rFonts w:hint="eastAsia"/>
          <w:sz w:val="30"/>
          <w:szCs w:val="30"/>
        </w:rPr>
        <w:t>768567</w:t>
      </w:r>
      <w:r>
        <w:rPr>
          <w:rFonts w:hint="eastAsia"/>
          <w:sz w:val="30"/>
          <w:szCs w:val="30"/>
        </w:rPr>
        <w:t>元。</w:t>
      </w:r>
    </w:p>
    <w:p w14:paraId="1C91BFE5" w14:textId="77777777" w:rsidR="00000000" w:rsidRDefault="00673F02">
      <w:pPr>
        <w:spacing w:before="10" w:after="10" w:line="500" w:lineRule="atLeast"/>
        <w:ind w:firstLine="600"/>
        <w:rPr>
          <w:rFonts w:hint="eastAsia"/>
          <w:sz w:val="30"/>
          <w:szCs w:val="30"/>
        </w:rPr>
      </w:pPr>
      <w:r>
        <w:rPr>
          <w:rFonts w:hint="eastAsia"/>
          <w:sz w:val="30"/>
          <w:szCs w:val="30"/>
        </w:rPr>
        <w:t>据此，依照《中华人民共和国合同法》第二百零六条、第二百一十一条，《最高人民法院关于审理涉及夫妻债务纠纷案件适用法律有关问题的解释》第三条，《中华人民共和国民事诉讼法》第一百四十四条之规定，判决如下：</w:t>
      </w:r>
    </w:p>
    <w:p w14:paraId="1E7B69B1" w14:textId="77777777" w:rsidR="00000000" w:rsidRDefault="00673F02">
      <w:pPr>
        <w:spacing w:before="10" w:after="10" w:line="500" w:lineRule="atLeast"/>
        <w:ind w:firstLine="600"/>
        <w:rPr>
          <w:rFonts w:hint="eastAsia"/>
          <w:color w:val="FF0000"/>
          <w:sz w:val="30"/>
          <w:szCs w:val="30"/>
        </w:rPr>
      </w:pPr>
      <w:r>
        <w:rPr>
          <w:rFonts w:hint="eastAsia"/>
          <w:sz w:val="30"/>
          <w:szCs w:val="30"/>
        </w:rPr>
        <w:t>被告孔令超、冯本云自本判决生效之日起十日内</w:t>
      </w:r>
      <w:r>
        <w:rPr>
          <w:rFonts w:hint="eastAsia"/>
          <w:sz w:val="30"/>
          <w:szCs w:val="30"/>
          <w:highlight w:val="yellow"/>
        </w:rPr>
        <w:t>偿付原告黄业梅借款本金</w:t>
      </w:r>
      <w:r>
        <w:rPr>
          <w:rFonts w:hint="eastAsia"/>
          <w:sz w:val="30"/>
          <w:szCs w:val="30"/>
          <w:highlight w:val="yellow"/>
        </w:rPr>
        <w:t>450000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318567</w:t>
      </w:r>
      <w:r>
        <w:rPr>
          <w:rFonts w:hint="eastAsia"/>
          <w:sz w:val="30"/>
          <w:szCs w:val="30"/>
          <w:highlight w:val="yellow"/>
        </w:rPr>
        <w:t>元</w:t>
      </w:r>
      <w:r>
        <w:rPr>
          <w:rFonts w:hint="eastAsia"/>
          <w:sz w:val="30"/>
          <w:szCs w:val="30"/>
        </w:rPr>
        <w:t>，合计</w:t>
      </w:r>
      <w:r>
        <w:rPr>
          <w:rFonts w:hint="eastAsia"/>
          <w:sz w:val="30"/>
          <w:szCs w:val="30"/>
        </w:rPr>
        <w:t>768567</w:t>
      </w:r>
      <w:r>
        <w:rPr>
          <w:rFonts w:hint="eastAsia"/>
          <w:sz w:val="30"/>
          <w:szCs w:val="30"/>
        </w:rPr>
        <w:t>元。</w:t>
      </w:r>
    </w:p>
    <w:p w14:paraId="7F92794C" w14:textId="77777777" w:rsidR="00000000" w:rsidRDefault="00673F02">
      <w:pPr>
        <w:spacing w:before="10" w:after="10" w:line="500" w:lineRule="atLeast"/>
        <w:ind w:firstLine="600"/>
        <w:rPr>
          <w:rFonts w:hint="eastAsia"/>
          <w:sz w:val="30"/>
          <w:szCs w:val="30"/>
        </w:rPr>
      </w:pPr>
      <w:r>
        <w:rPr>
          <w:rFonts w:hint="eastAsia"/>
          <w:sz w:val="30"/>
          <w:szCs w:val="30"/>
        </w:rPr>
        <w:t>如果未按本判决指定的期间履行给付金钱义务，应</w:t>
      </w:r>
      <w:r>
        <w:rPr>
          <w:rFonts w:hint="eastAsia"/>
          <w:sz w:val="30"/>
          <w:szCs w:val="30"/>
        </w:rPr>
        <w:t>当依照《中华人民共和国民事诉讼法》第二百五十三条规定，加倍支付迟延履行期间的债务利息。</w:t>
      </w:r>
    </w:p>
    <w:p w14:paraId="31445C2F" w14:textId="77777777" w:rsidR="00000000" w:rsidRDefault="00673F0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11550</w:t>
      </w:r>
      <w:r>
        <w:rPr>
          <w:rFonts w:hint="eastAsia"/>
          <w:sz w:val="30"/>
          <w:szCs w:val="30"/>
        </w:rPr>
        <w:t>元减半收取</w:t>
      </w:r>
      <w:r>
        <w:rPr>
          <w:rFonts w:hint="eastAsia"/>
          <w:sz w:val="30"/>
          <w:szCs w:val="30"/>
        </w:rPr>
        <w:t>5775</w:t>
      </w:r>
      <w:r>
        <w:rPr>
          <w:rFonts w:hint="eastAsia"/>
          <w:sz w:val="30"/>
          <w:szCs w:val="30"/>
        </w:rPr>
        <w:t>元，由被告孔令超、冯本云共同负担。</w:t>
      </w:r>
    </w:p>
    <w:p w14:paraId="26914F6B" w14:textId="77777777" w:rsidR="00000000" w:rsidRDefault="00673F02">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FA07544" w14:textId="77777777" w:rsidR="00000000" w:rsidRDefault="00673F02">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刘</w:t>
      </w:r>
      <w:r>
        <w:rPr>
          <w:rFonts w:hint="eastAsia"/>
          <w:sz w:val="30"/>
          <w:szCs w:val="30"/>
        </w:rPr>
        <w:t xml:space="preserve"> </w:t>
      </w:r>
      <w:r>
        <w:rPr>
          <w:rFonts w:hint="eastAsia"/>
          <w:sz w:val="30"/>
          <w:szCs w:val="30"/>
        </w:rPr>
        <w:t>元</w:t>
      </w:r>
    </w:p>
    <w:p w14:paraId="39BF90CA" w14:textId="77777777" w:rsidR="00000000" w:rsidRDefault="00673F02">
      <w:pPr>
        <w:spacing w:before="10" w:after="10" w:line="500" w:lineRule="atLeast"/>
        <w:ind w:right="720"/>
        <w:jc w:val="right"/>
        <w:rPr>
          <w:rFonts w:hint="eastAsia"/>
          <w:sz w:val="30"/>
          <w:szCs w:val="30"/>
        </w:rPr>
      </w:pPr>
      <w:r>
        <w:rPr>
          <w:rFonts w:hint="eastAsia"/>
          <w:sz w:val="30"/>
          <w:szCs w:val="30"/>
        </w:rPr>
        <w:t>二〇一八年十一月二十二日</w:t>
      </w:r>
    </w:p>
    <w:p w14:paraId="05225C1E" w14:textId="77777777" w:rsidR="00000000" w:rsidRDefault="00673F02">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莫警花</w:t>
      </w:r>
    </w:p>
    <w:p w14:paraId="1234B05C" w14:textId="77777777" w:rsidR="00000000" w:rsidRDefault="00673F02">
      <w:pPr>
        <w:spacing w:before="10" w:after="10" w:line="500" w:lineRule="atLeast"/>
        <w:ind w:firstLine="600"/>
        <w:rPr>
          <w:rFonts w:hint="eastAsia"/>
          <w:sz w:val="30"/>
          <w:szCs w:val="30"/>
        </w:rPr>
      </w:pPr>
      <w:r>
        <w:rPr>
          <w:rFonts w:hint="eastAsia"/>
          <w:sz w:val="30"/>
          <w:szCs w:val="30"/>
        </w:rPr>
        <w:t>附本案适用的法律条文：</w:t>
      </w:r>
    </w:p>
    <w:p w14:paraId="0A5E7B83" w14:textId="77777777" w:rsidR="00000000" w:rsidRDefault="00673F02">
      <w:pPr>
        <w:spacing w:before="10" w:after="10" w:line="500" w:lineRule="atLeast"/>
        <w:ind w:firstLine="600"/>
        <w:rPr>
          <w:rFonts w:hint="eastAsia"/>
          <w:sz w:val="30"/>
          <w:szCs w:val="30"/>
        </w:rPr>
      </w:pPr>
      <w:r>
        <w:rPr>
          <w:rFonts w:hint="eastAsia"/>
          <w:sz w:val="30"/>
          <w:szCs w:val="30"/>
        </w:rPr>
        <w:t>《中华人民共和国合同法》</w:t>
      </w:r>
    </w:p>
    <w:p w14:paraId="65B50C02" w14:textId="77777777" w:rsidR="00000000" w:rsidRDefault="00673F0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D9A8423" w14:textId="77777777" w:rsidR="00000000" w:rsidRDefault="00673F02">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5BCC23A1" w14:textId="77777777" w:rsidR="00000000" w:rsidRDefault="00673F02">
      <w:pPr>
        <w:spacing w:before="10" w:after="10" w:line="500" w:lineRule="atLeast"/>
        <w:ind w:firstLine="600"/>
        <w:rPr>
          <w:rFonts w:hint="eastAsia"/>
          <w:sz w:val="30"/>
          <w:szCs w:val="30"/>
        </w:rPr>
      </w:pPr>
      <w:r>
        <w:rPr>
          <w:rFonts w:hint="eastAsia"/>
          <w:sz w:val="30"/>
          <w:szCs w:val="30"/>
        </w:rPr>
        <w:t>自然人之间的借款合同约定支付利息的，借款的利率不得违反国家有关限制借款利率的规定。</w:t>
      </w:r>
    </w:p>
    <w:p w14:paraId="417FCD80" w14:textId="77777777" w:rsidR="00000000" w:rsidRDefault="00673F02">
      <w:pPr>
        <w:spacing w:before="10" w:after="10" w:line="500" w:lineRule="atLeast"/>
        <w:ind w:firstLine="600"/>
        <w:rPr>
          <w:rFonts w:hint="eastAsia"/>
          <w:sz w:val="30"/>
          <w:szCs w:val="30"/>
        </w:rPr>
      </w:pPr>
      <w:r>
        <w:rPr>
          <w:rFonts w:hint="eastAsia"/>
          <w:sz w:val="30"/>
          <w:szCs w:val="30"/>
        </w:rPr>
        <w:t>《最高人民法院关于审理涉及夫妻债务纠纷案件适用法律有关问题的解释》</w:t>
      </w:r>
    </w:p>
    <w:p w14:paraId="5EFB848F" w14:textId="77777777" w:rsidR="00000000" w:rsidRDefault="00673F02">
      <w:pPr>
        <w:spacing w:before="10" w:after="10" w:line="500" w:lineRule="atLeast"/>
        <w:ind w:firstLine="600"/>
        <w:rPr>
          <w:rFonts w:hint="eastAsia"/>
          <w:sz w:val="30"/>
          <w:szCs w:val="30"/>
        </w:rPr>
      </w:pPr>
      <w:r>
        <w:rPr>
          <w:rFonts w:hint="eastAsia"/>
          <w:sz w:val="30"/>
          <w:szCs w:val="30"/>
        </w:rPr>
        <w:t>第三条夫妻一方在婚姻关系存续期间以个人名义超出家庭日常生活需要所负的债务，债权人以属于夫妻共同</w:t>
      </w:r>
      <w:r>
        <w:rPr>
          <w:rFonts w:hint="eastAsia"/>
          <w:sz w:val="30"/>
          <w:szCs w:val="30"/>
        </w:rPr>
        <w:t>债务为由主张权利的，人民法院不予支持，但债权人能够证明该债务用于夫妻共同生活、共同生产经营或者基于夫妻双方共同意思表示的除外。</w:t>
      </w:r>
    </w:p>
    <w:p w14:paraId="721952B7" w14:textId="77777777" w:rsidR="00000000" w:rsidRDefault="00673F02">
      <w:pPr>
        <w:spacing w:before="10" w:after="10" w:line="500" w:lineRule="atLeast"/>
        <w:ind w:firstLine="600"/>
        <w:rPr>
          <w:rFonts w:hint="eastAsia"/>
          <w:sz w:val="30"/>
          <w:szCs w:val="30"/>
        </w:rPr>
      </w:pPr>
      <w:r>
        <w:rPr>
          <w:rFonts w:hint="eastAsia"/>
          <w:sz w:val="30"/>
          <w:szCs w:val="30"/>
        </w:rPr>
        <w:t>《中华人民共和国民事诉讼法》</w:t>
      </w:r>
    </w:p>
    <w:p w14:paraId="50871E7B" w14:textId="77777777" w:rsidR="00000000" w:rsidRDefault="00673F02">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8E1B" w14:textId="77777777" w:rsidR="00673F02" w:rsidRDefault="00673F02" w:rsidP="00673F02">
      <w:r>
        <w:separator/>
      </w:r>
    </w:p>
  </w:endnote>
  <w:endnote w:type="continuationSeparator" w:id="0">
    <w:p w14:paraId="5BECCCE0" w14:textId="77777777" w:rsidR="00673F02" w:rsidRDefault="00673F02" w:rsidP="0067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3304" w14:textId="77777777" w:rsidR="00673F02" w:rsidRDefault="00673F02" w:rsidP="00673F02">
      <w:r>
        <w:separator/>
      </w:r>
    </w:p>
  </w:footnote>
  <w:footnote w:type="continuationSeparator" w:id="0">
    <w:p w14:paraId="287DD387" w14:textId="77777777" w:rsidR="00673F02" w:rsidRDefault="00673F02" w:rsidP="00673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3F02"/>
    <w:rsid w:val="0067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9F276"/>
  <w15:chartTrackingRefBased/>
  <w15:docId w15:val="{B58A1EFB-AC62-4AB6-95EF-119E928C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Char">
    <w:name w:val="HTML 预设格式 Char Char"/>
    <w:basedOn w:val="a"/>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paragraph" w:customStyle="1" w:styleId="CharChar">
    <w:name w:val="普通(网站) Char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paragraph" w:styleId="a4">
    <w:name w:val="header"/>
    <w:basedOn w:val="a"/>
    <w:link w:val="a5"/>
    <w:rsid w:val="00673F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73F02"/>
    <w:rPr>
      <w:rFonts w:ascii="宋体" w:eastAsia="宋体" w:hAnsi="宋体" w:cs="宋体"/>
      <w:sz w:val="18"/>
      <w:szCs w:val="18"/>
    </w:rPr>
  </w:style>
  <w:style w:type="paragraph" w:styleId="a6">
    <w:name w:val="footer"/>
    <w:basedOn w:val="a"/>
    <w:link w:val="a7"/>
    <w:rsid w:val="00673F02"/>
    <w:pPr>
      <w:tabs>
        <w:tab w:val="center" w:pos="4153"/>
        <w:tab w:val="right" w:pos="8306"/>
      </w:tabs>
      <w:snapToGrid w:val="0"/>
    </w:pPr>
    <w:rPr>
      <w:sz w:val="18"/>
      <w:szCs w:val="18"/>
    </w:rPr>
  </w:style>
  <w:style w:type="character" w:customStyle="1" w:styleId="a7">
    <w:name w:val="页脚 字符"/>
    <w:basedOn w:val="a0"/>
    <w:link w:val="a6"/>
    <w:rsid w:val="00673F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AD9969029EC1430BB5325DF250F02940</vt:lpwstr>
  </property>
</Properties>
</file>