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49859" w14:textId="77777777" w:rsidR="00000000" w:rsidRDefault="0057265A">
      <w:pPr>
        <w:spacing w:before="10" w:after="10" w:line="500" w:lineRule="atLeast"/>
        <w:jc w:val="center"/>
        <w:rPr>
          <w:rFonts w:ascii="黑体" w:eastAsia="黑体"/>
          <w:sz w:val="36"/>
          <w:szCs w:val="36"/>
        </w:rPr>
      </w:pPr>
      <w:r>
        <w:rPr>
          <w:rFonts w:ascii="黑体" w:eastAsia="黑体" w:hAnsi="黑体" w:hint="eastAsia"/>
          <w:sz w:val="36"/>
          <w:szCs w:val="36"/>
        </w:rPr>
        <w:t>上海市徐汇区人民法院</w:t>
      </w:r>
    </w:p>
    <w:p w14:paraId="08F55418" w14:textId="77777777" w:rsidR="00000000" w:rsidRDefault="0057265A">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46A7D451" w14:textId="77777777" w:rsidR="00000000" w:rsidRDefault="0057265A">
      <w:pPr>
        <w:spacing w:before="10" w:after="10" w:line="500" w:lineRule="atLeast"/>
        <w:jc w:val="right"/>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0104</w:t>
      </w:r>
      <w:r>
        <w:rPr>
          <w:rFonts w:hint="eastAsia"/>
          <w:sz w:val="30"/>
          <w:szCs w:val="30"/>
        </w:rPr>
        <w:t>民初</w:t>
      </w:r>
      <w:r>
        <w:rPr>
          <w:rFonts w:hint="eastAsia"/>
          <w:sz w:val="30"/>
          <w:szCs w:val="30"/>
        </w:rPr>
        <w:t>3042</w:t>
      </w:r>
      <w:r>
        <w:rPr>
          <w:rFonts w:hint="eastAsia"/>
          <w:sz w:val="30"/>
          <w:szCs w:val="30"/>
        </w:rPr>
        <w:t>号</w:t>
      </w:r>
    </w:p>
    <w:p w14:paraId="2F88F8B9" w14:textId="77777777" w:rsidR="00000000" w:rsidRDefault="0057265A">
      <w:pPr>
        <w:spacing w:before="10" w:after="10" w:line="500" w:lineRule="atLeast"/>
        <w:ind w:firstLine="600"/>
        <w:rPr>
          <w:rFonts w:hint="eastAsia"/>
          <w:sz w:val="30"/>
          <w:szCs w:val="30"/>
        </w:rPr>
      </w:pPr>
      <w:r>
        <w:rPr>
          <w:rFonts w:hint="eastAsia"/>
          <w:sz w:val="30"/>
          <w:szCs w:val="30"/>
        </w:rPr>
        <w:t>原告：吴福祥，男，</w:t>
      </w:r>
      <w:r>
        <w:rPr>
          <w:rFonts w:hint="eastAsia"/>
          <w:sz w:val="30"/>
          <w:szCs w:val="30"/>
        </w:rPr>
        <w:t>1984</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日出生，汉族，住所地上海市杨浦区。</w:t>
      </w:r>
    </w:p>
    <w:p w14:paraId="34BAAE1E" w14:textId="77777777" w:rsidR="00000000" w:rsidRDefault="0057265A">
      <w:pPr>
        <w:spacing w:before="10" w:after="10" w:line="500" w:lineRule="atLeast"/>
        <w:ind w:firstLine="600"/>
        <w:rPr>
          <w:rFonts w:hint="eastAsia"/>
          <w:sz w:val="30"/>
          <w:szCs w:val="30"/>
        </w:rPr>
      </w:pPr>
      <w:r>
        <w:rPr>
          <w:rFonts w:hint="eastAsia"/>
          <w:sz w:val="30"/>
          <w:szCs w:val="30"/>
        </w:rPr>
        <w:t>委托诉讼代理人：金乃文，上海东弘律师事务所律师。</w:t>
      </w:r>
    </w:p>
    <w:p w14:paraId="78B697BA" w14:textId="77777777" w:rsidR="00000000" w:rsidRDefault="0057265A">
      <w:pPr>
        <w:spacing w:before="10" w:after="10" w:line="500" w:lineRule="atLeast"/>
        <w:ind w:firstLine="600"/>
        <w:rPr>
          <w:rFonts w:hint="eastAsia"/>
          <w:sz w:val="30"/>
          <w:szCs w:val="30"/>
        </w:rPr>
      </w:pPr>
      <w:r>
        <w:rPr>
          <w:rFonts w:hint="eastAsia"/>
          <w:sz w:val="30"/>
          <w:szCs w:val="30"/>
        </w:rPr>
        <w:t>委托诉讼代理人：郑轶伦，上海东弘律师事务所律师。</w:t>
      </w:r>
    </w:p>
    <w:p w14:paraId="0FE7AAD1" w14:textId="77777777" w:rsidR="00000000" w:rsidRDefault="0057265A">
      <w:pPr>
        <w:spacing w:before="10" w:after="10" w:line="500" w:lineRule="atLeast"/>
        <w:ind w:firstLine="600"/>
        <w:rPr>
          <w:rFonts w:hint="eastAsia"/>
          <w:sz w:val="30"/>
          <w:szCs w:val="30"/>
        </w:rPr>
      </w:pPr>
      <w:r>
        <w:rPr>
          <w:rFonts w:hint="eastAsia"/>
          <w:sz w:val="30"/>
          <w:szCs w:val="30"/>
        </w:rPr>
        <w:t>被告：林羽，男，</w:t>
      </w:r>
      <w:r>
        <w:rPr>
          <w:rFonts w:hint="eastAsia"/>
          <w:sz w:val="30"/>
          <w:szCs w:val="30"/>
        </w:rPr>
        <w:t>1969</w:t>
      </w:r>
      <w:r>
        <w:rPr>
          <w:rFonts w:hint="eastAsia"/>
          <w:sz w:val="30"/>
          <w:szCs w:val="30"/>
        </w:rPr>
        <w:t>年</w:t>
      </w:r>
      <w:r>
        <w:rPr>
          <w:rFonts w:hint="eastAsia"/>
          <w:sz w:val="30"/>
          <w:szCs w:val="30"/>
        </w:rPr>
        <w:t>7</w:t>
      </w:r>
      <w:r>
        <w:rPr>
          <w:rFonts w:hint="eastAsia"/>
          <w:sz w:val="30"/>
          <w:szCs w:val="30"/>
        </w:rPr>
        <w:t>月</w:t>
      </w:r>
      <w:r>
        <w:rPr>
          <w:rFonts w:hint="eastAsia"/>
          <w:sz w:val="30"/>
          <w:szCs w:val="30"/>
        </w:rPr>
        <w:t>8</w:t>
      </w:r>
      <w:r>
        <w:rPr>
          <w:rFonts w:hint="eastAsia"/>
          <w:sz w:val="30"/>
          <w:szCs w:val="30"/>
        </w:rPr>
        <w:t>日出生，汉族，住所地福建省南平市。</w:t>
      </w:r>
    </w:p>
    <w:p w14:paraId="4590CB4C" w14:textId="77777777" w:rsidR="00000000" w:rsidRDefault="0057265A">
      <w:pPr>
        <w:spacing w:before="10" w:after="10" w:line="500" w:lineRule="atLeast"/>
        <w:ind w:firstLine="600"/>
        <w:rPr>
          <w:rFonts w:hint="eastAsia"/>
          <w:sz w:val="30"/>
          <w:szCs w:val="30"/>
        </w:rPr>
      </w:pPr>
      <w:r>
        <w:rPr>
          <w:rFonts w:hint="eastAsia"/>
          <w:sz w:val="30"/>
          <w:szCs w:val="30"/>
        </w:rPr>
        <w:t>委托诉讼代理人：袁强，上海锦坤律师事务所律师。</w:t>
      </w:r>
    </w:p>
    <w:p w14:paraId="5ED4055D" w14:textId="77777777" w:rsidR="00000000" w:rsidRDefault="0057265A">
      <w:pPr>
        <w:spacing w:before="10" w:after="10" w:line="500" w:lineRule="atLeast"/>
        <w:ind w:firstLine="600"/>
        <w:rPr>
          <w:rFonts w:hint="eastAsia"/>
          <w:sz w:val="30"/>
          <w:szCs w:val="30"/>
        </w:rPr>
      </w:pPr>
      <w:r>
        <w:rPr>
          <w:rFonts w:hint="eastAsia"/>
          <w:sz w:val="30"/>
          <w:szCs w:val="30"/>
        </w:rPr>
        <w:t>被告：上海科森贸易有限公司，住所地上海市嘉定区。</w:t>
      </w:r>
    </w:p>
    <w:p w14:paraId="06DEAA10" w14:textId="77777777" w:rsidR="00000000" w:rsidRDefault="0057265A">
      <w:pPr>
        <w:spacing w:before="10" w:after="10" w:line="500" w:lineRule="atLeast"/>
        <w:ind w:firstLine="600"/>
        <w:rPr>
          <w:rFonts w:hint="eastAsia"/>
          <w:sz w:val="30"/>
          <w:szCs w:val="30"/>
        </w:rPr>
      </w:pPr>
      <w:r>
        <w:rPr>
          <w:rFonts w:hint="eastAsia"/>
          <w:sz w:val="30"/>
          <w:szCs w:val="30"/>
        </w:rPr>
        <w:t>法定代表人：林羽，职务不详。</w:t>
      </w:r>
    </w:p>
    <w:p w14:paraId="272EE328" w14:textId="77777777" w:rsidR="00000000" w:rsidRDefault="0057265A">
      <w:pPr>
        <w:spacing w:before="10" w:after="10" w:line="500" w:lineRule="atLeast"/>
        <w:ind w:firstLine="600"/>
        <w:rPr>
          <w:rFonts w:hint="eastAsia"/>
          <w:sz w:val="30"/>
          <w:szCs w:val="30"/>
        </w:rPr>
      </w:pPr>
      <w:r>
        <w:rPr>
          <w:rFonts w:hint="eastAsia"/>
          <w:sz w:val="30"/>
          <w:szCs w:val="30"/>
        </w:rPr>
        <w:t>原告吴福祥与被告林羽、上海科森贸易有限公司</w:t>
      </w:r>
      <w:r>
        <w:rPr>
          <w:rFonts w:hint="eastAsia"/>
          <w:sz w:val="30"/>
          <w:szCs w:val="30"/>
        </w:rPr>
        <w:t>(</w:t>
      </w:r>
      <w:r>
        <w:rPr>
          <w:rFonts w:hint="eastAsia"/>
          <w:sz w:val="30"/>
          <w:szCs w:val="30"/>
        </w:rPr>
        <w:t>以下简称科森贸易</w:t>
      </w:r>
      <w:r>
        <w:rPr>
          <w:rFonts w:hint="eastAsia"/>
          <w:sz w:val="30"/>
          <w:szCs w:val="30"/>
        </w:rPr>
        <w:t>)</w:t>
      </w:r>
      <w:r>
        <w:rPr>
          <w:rFonts w:hint="eastAsia"/>
          <w:sz w:val="30"/>
          <w:szCs w:val="30"/>
        </w:rPr>
        <w:t>民间借贷纠纷一案，本院于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10</w:t>
      </w:r>
      <w:r>
        <w:rPr>
          <w:rFonts w:hint="eastAsia"/>
          <w:sz w:val="30"/>
          <w:szCs w:val="30"/>
        </w:rPr>
        <w:t>日立案。林羽在提交答辩状期间对管辖权提出异议，在本院作出“驳回林羽对本案管辖权提出的异议”的裁定后，林羽提起上诉。上海市第一中级人民法院于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24</w:t>
      </w:r>
      <w:r>
        <w:rPr>
          <w:rFonts w:hint="eastAsia"/>
          <w:sz w:val="30"/>
          <w:szCs w:val="30"/>
        </w:rPr>
        <w:t>日作出“驳回上诉，维持原裁定”的终审裁定。同年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w:t>
      </w:r>
      <w:r>
        <w:rPr>
          <w:rFonts w:hint="eastAsia"/>
          <w:sz w:val="30"/>
          <w:szCs w:val="30"/>
        </w:rPr>
        <w:t>,</w:t>
      </w:r>
      <w:r>
        <w:rPr>
          <w:rFonts w:hint="eastAsia"/>
          <w:sz w:val="30"/>
          <w:szCs w:val="30"/>
        </w:rPr>
        <w:t>本院依法适用简易程序公开开庭进行了审理，原告吴福祥委托诉讼代理人金乃文、郑轶伦，被告科森公司法定代表人及本案被告之一林羽</w:t>
      </w:r>
      <w:r>
        <w:rPr>
          <w:rFonts w:hint="eastAsia"/>
          <w:sz w:val="30"/>
          <w:szCs w:val="30"/>
        </w:rPr>
        <w:t>,</w:t>
      </w:r>
      <w:r>
        <w:rPr>
          <w:rFonts w:hint="eastAsia"/>
          <w:sz w:val="30"/>
          <w:szCs w:val="30"/>
        </w:rPr>
        <w:t>以及林羽的委托诉讼代理人袁强到庭参加诉讼。同年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w:t>
      </w:r>
      <w:r>
        <w:rPr>
          <w:rFonts w:hint="eastAsia"/>
          <w:sz w:val="30"/>
          <w:szCs w:val="30"/>
        </w:rPr>
        <w:t>,</w:t>
      </w:r>
      <w:r>
        <w:rPr>
          <w:rFonts w:hint="eastAsia"/>
          <w:sz w:val="30"/>
          <w:szCs w:val="30"/>
        </w:rPr>
        <w:t>本院再次开庭进</w:t>
      </w:r>
      <w:r>
        <w:rPr>
          <w:rFonts w:hint="eastAsia"/>
          <w:sz w:val="30"/>
          <w:szCs w:val="30"/>
        </w:rPr>
        <w:t>行了审理</w:t>
      </w:r>
      <w:r>
        <w:rPr>
          <w:rFonts w:hint="eastAsia"/>
          <w:sz w:val="30"/>
          <w:szCs w:val="30"/>
        </w:rPr>
        <w:t>,</w:t>
      </w:r>
      <w:r>
        <w:rPr>
          <w:rFonts w:hint="eastAsia"/>
          <w:sz w:val="30"/>
          <w:szCs w:val="30"/>
        </w:rPr>
        <w:t>原告吴福祥委托诉讼代理人金乃文，被告科森公司法定代表人及本案被告之一林羽</w:t>
      </w:r>
      <w:r>
        <w:rPr>
          <w:rFonts w:hint="eastAsia"/>
          <w:sz w:val="30"/>
          <w:szCs w:val="30"/>
        </w:rPr>
        <w:t>,</w:t>
      </w:r>
      <w:r>
        <w:rPr>
          <w:rFonts w:hint="eastAsia"/>
          <w:sz w:val="30"/>
          <w:szCs w:val="30"/>
        </w:rPr>
        <w:t>以及林羽的委托诉讼代理人袁强到庭参加诉讼。林羽于同年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日申请追加卢某为本案第三人，后撤回该申请。本院于同年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日依法适用普通程序第三次公开开庭审理了本案，原告吴福祥委托诉讼代理人金乃文、被告科森公司法定代表人及本案被告之一</w:t>
      </w:r>
      <w:r>
        <w:rPr>
          <w:rFonts w:hint="eastAsia"/>
          <w:sz w:val="30"/>
          <w:szCs w:val="30"/>
        </w:rPr>
        <w:lastRenderedPageBreak/>
        <w:t>林羽</w:t>
      </w:r>
      <w:r>
        <w:rPr>
          <w:rFonts w:hint="eastAsia"/>
          <w:sz w:val="30"/>
          <w:szCs w:val="30"/>
        </w:rPr>
        <w:t>,</w:t>
      </w:r>
      <w:r>
        <w:rPr>
          <w:rFonts w:hint="eastAsia"/>
          <w:sz w:val="30"/>
          <w:szCs w:val="30"/>
        </w:rPr>
        <w:t>以及林羽的委托诉讼代理人袁强到庭参加诉讼。本案现已审理终结。</w:t>
      </w:r>
    </w:p>
    <w:p w14:paraId="4CCD49FA" w14:textId="77777777" w:rsidR="00000000" w:rsidRDefault="0057265A">
      <w:pPr>
        <w:spacing w:before="10" w:after="10" w:line="500" w:lineRule="atLeast"/>
        <w:ind w:firstLine="600"/>
        <w:rPr>
          <w:rFonts w:hint="eastAsia"/>
          <w:sz w:val="30"/>
          <w:szCs w:val="30"/>
        </w:rPr>
      </w:pPr>
      <w:r>
        <w:rPr>
          <w:rFonts w:hint="eastAsia"/>
          <w:sz w:val="30"/>
          <w:szCs w:val="30"/>
        </w:rPr>
        <w:t>吴福祥向本院提出诉讼请求：</w:t>
      </w:r>
      <w:r>
        <w:rPr>
          <w:rFonts w:hint="eastAsia"/>
          <w:sz w:val="30"/>
          <w:szCs w:val="30"/>
        </w:rPr>
        <w:t>1.</w:t>
      </w:r>
      <w:r>
        <w:rPr>
          <w:rFonts w:hint="eastAsia"/>
          <w:sz w:val="30"/>
          <w:szCs w:val="30"/>
        </w:rPr>
        <w:t>判令林羽归还吴福祥</w:t>
      </w:r>
      <w:r>
        <w:rPr>
          <w:rFonts w:hint="eastAsia"/>
          <w:sz w:val="30"/>
          <w:szCs w:val="30"/>
          <w:highlight w:val="yellow"/>
        </w:rPr>
        <w:t>借款本金</w:t>
      </w:r>
      <w:r>
        <w:rPr>
          <w:rFonts w:hint="eastAsia"/>
          <w:sz w:val="30"/>
          <w:szCs w:val="30"/>
          <w:highlight w:val="yellow"/>
        </w:rPr>
        <w:t>145,000</w:t>
      </w:r>
      <w:r>
        <w:rPr>
          <w:rFonts w:hint="eastAsia"/>
          <w:sz w:val="30"/>
          <w:szCs w:val="30"/>
          <w:highlight w:val="yellow"/>
        </w:rPr>
        <w:t>元</w:t>
      </w:r>
      <w:r>
        <w:rPr>
          <w:rFonts w:hint="eastAsia"/>
          <w:sz w:val="30"/>
          <w:szCs w:val="30"/>
        </w:rPr>
        <w:t>，利息</w:t>
      </w:r>
      <w:r>
        <w:rPr>
          <w:rFonts w:hint="eastAsia"/>
          <w:sz w:val="30"/>
          <w:szCs w:val="30"/>
        </w:rPr>
        <w:t>2,102.50</w:t>
      </w:r>
      <w:r>
        <w:rPr>
          <w:rFonts w:hint="eastAsia"/>
          <w:sz w:val="30"/>
          <w:szCs w:val="30"/>
        </w:rPr>
        <w:t>元</w:t>
      </w:r>
      <w:r>
        <w:rPr>
          <w:rFonts w:hint="eastAsia"/>
          <w:sz w:val="30"/>
          <w:szCs w:val="30"/>
        </w:rPr>
        <w:t>(</w:t>
      </w:r>
      <w:r>
        <w:rPr>
          <w:rFonts w:hint="eastAsia"/>
          <w:sz w:val="30"/>
          <w:szCs w:val="30"/>
        </w:rPr>
        <w:t>按中国人民银行同期贷款利率的</w:t>
      </w:r>
      <w:r>
        <w:rPr>
          <w:rFonts w:hint="eastAsia"/>
          <w:sz w:val="30"/>
          <w:szCs w:val="30"/>
        </w:rPr>
        <w:t>4</w:t>
      </w:r>
      <w:r>
        <w:rPr>
          <w:rFonts w:hint="eastAsia"/>
          <w:sz w:val="30"/>
          <w:szCs w:val="30"/>
        </w:rPr>
        <w:t>倍，即</w:t>
      </w:r>
      <w:r>
        <w:rPr>
          <w:rFonts w:hint="eastAsia"/>
          <w:sz w:val="30"/>
          <w:szCs w:val="30"/>
        </w:rPr>
        <w:t>17.4%</w:t>
      </w:r>
      <w:r>
        <w:rPr>
          <w:rFonts w:hint="eastAsia"/>
          <w:sz w:val="30"/>
          <w:szCs w:val="30"/>
        </w:rPr>
        <w:t>，自</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日起暂计至</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27</w:t>
      </w:r>
      <w:r>
        <w:rPr>
          <w:rFonts w:hint="eastAsia"/>
          <w:sz w:val="30"/>
          <w:szCs w:val="30"/>
        </w:rPr>
        <w:t>日，实际计算至归还之日。</w:t>
      </w:r>
      <w:r>
        <w:rPr>
          <w:rFonts w:hint="eastAsia"/>
          <w:sz w:val="30"/>
          <w:szCs w:val="30"/>
        </w:rPr>
        <w:t>)</w:t>
      </w:r>
      <w:r>
        <w:rPr>
          <w:rFonts w:hint="eastAsia"/>
          <w:sz w:val="30"/>
          <w:szCs w:val="30"/>
        </w:rPr>
        <w:t>；</w:t>
      </w:r>
      <w:r>
        <w:rPr>
          <w:rFonts w:hint="eastAsia"/>
          <w:sz w:val="30"/>
          <w:szCs w:val="30"/>
        </w:rPr>
        <w:t>2.</w:t>
      </w:r>
      <w:r>
        <w:rPr>
          <w:rFonts w:hint="eastAsia"/>
          <w:sz w:val="30"/>
          <w:szCs w:val="30"/>
        </w:rPr>
        <w:t>判令科森贸易对上述本金、利息承担</w:t>
      </w:r>
      <w:r>
        <w:rPr>
          <w:rFonts w:hint="eastAsia"/>
          <w:sz w:val="30"/>
          <w:szCs w:val="30"/>
          <w:highlight w:val="yellow"/>
        </w:rPr>
        <w:t>连带保证责任</w:t>
      </w:r>
      <w:r>
        <w:rPr>
          <w:rFonts w:hint="eastAsia"/>
          <w:sz w:val="30"/>
          <w:szCs w:val="30"/>
        </w:rPr>
        <w:t>；</w:t>
      </w:r>
      <w:r>
        <w:rPr>
          <w:rFonts w:hint="eastAsia"/>
          <w:sz w:val="30"/>
          <w:szCs w:val="30"/>
        </w:rPr>
        <w:t>3.</w:t>
      </w:r>
      <w:r>
        <w:rPr>
          <w:rFonts w:hint="eastAsia"/>
          <w:sz w:val="30"/>
          <w:szCs w:val="30"/>
        </w:rPr>
        <w:t>本案受理费等诉讼费用由林羽和科森贸易承担。诉讼过程中，吴福祥明确第</w:t>
      </w:r>
      <w:r>
        <w:rPr>
          <w:rFonts w:hint="eastAsia"/>
          <w:sz w:val="30"/>
          <w:szCs w:val="30"/>
        </w:rPr>
        <w:t>1</w:t>
      </w:r>
      <w:r>
        <w:rPr>
          <w:rFonts w:hint="eastAsia"/>
          <w:sz w:val="30"/>
          <w:szCs w:val="30"/>
        </w:rPr>
        <w:t>项诉讼请求中的</w:t>
      </w:r>
      <w:r>
        <w:rPr>
          <w:rFonts w:hint="eastAsia"/>
          <w:sz w:val="30"/>
          <w:szCs w:val="30"/>
          <w:highlight w:val="yellow"/>
        </w:rPr>
        <w:t>利息为以</w:t>
      </w:r>
      <w:r>
        <w:rPr>
          <w:rFonts w:hint="eastAsia"/>
          <w:sz w:val="30"/>
          <w:szCs w:val="30"/>
          <w:highlight w:val="yellow"/>
        </w:rPr>
        <w:t>145,000</w:t>
      </w:r>
      <w:r>
        <w:rPr>
          <w:rFonts w:hint="eastAsia"/>
          <w:sz w:val="30"/>
          <w:szCs w:val="30"/>
          <w:highlight w:val="yellow"/>
        </w:rPr>
        <w:t>元为基础，按人民银行同期贷款基准利率</w:t>
      </w:r>
      <w:r>
        <w:rPr>
          <w:rFonts w:hint="eastAsia"/>
          <w:sz w:val="30"/>
          <w:szCs w:val="30"/>
          <w:highlight w:val="yellow"/>
        </w:rPr>
        <w:t>4</w:t>
      </w:r>
      <w:r>
        <w:rPr>
          <w:rFonts w:hint="eastAsia"/>
          <w:sz w:val="30"/>
          <w:szCs w:val="30"/>
          <w:highlight w:val="yellow"/>
        </w:rPr>
        <w:t>倍的标准，自</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28</w:t>
      </w:r>
      <w:r>
        <w:rPr>
          <w:rFonts w:hint="eastAsia"/>
          <w:sz w:val="30"/>
          <w:szCs w:val="30"/>
          <w:highlight w:val="yellow"/>
        </w:rPr>
        <w:t>日起至实际清偿日止</w:t>
      </w:r>
      <w:r>
        <w:rPr>
          <w:rFonts w:hint="eastAsia"/>
          <w:sz w:val="30"/>
          <w:szCs w:val="30"/>
        </w:rPr>
        <w:t>。</w:t>
      </w:r>
    </w:p>
    <w:p w14:paraId="7A9BCA7E" w14:textId="77777777" w:rsidR="00000000" w:rsidRDefault="0057265A">
      <w:pPr>
        <w:spacing w:before="10" w:after="10" w:line="500" w:lineRule="atLeast"/>
        <w:ind w:firstLine="600"/>
        <w:rPr>
          <w:rFonts w:hint="eastAsia"/>
          <w:sz w:val="30"/>
          <w:szCs w:val="30"/>
        </w:rPr>
      </w:pPr>
      <w:r>
        <w:rPr>
          <w:rFonts w:hint="eastAsia"/>
          <w:sz w:val="30"/>
          <w:szCs w:val="30"/>
        </w:rPr>
        <w:t>事实和理由：</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日，林羽、科森贸易与吴福祥签订</w:t>
      </w:r>
      <w:r>
        <w:rPr>
          <w:rFonts w:hint="eastAsia"/>
          <w:sz w:val="30"/>
          <w:szCs w:val="30"/>
          <w:highlight w:val="yellow"/>
        </w:rPr>
        <w:t>《借款合同》</w:t>
      </w:r>
      <w:r>
        <w:rPr>
          <w:rFonts w:hint="eastAsia"/>
          <w:sz w:val="30"/>
          <w:szCs w:val="30"/>
        </w:rPr>
        <w:t>约定，</w:t>
      </w:r>
      <w:r>
        <w:rPr>
          <w:rFonts w:hint="eastAsia"/>
          <w:sz w:val="30"/>
          <w:szCs w:val="30"/>
          <w:highlight w:val="yellow"/>
        </w:rPr>
        <w:t>吴福祥借给林羽本金</w:t>
      </w:r>
      <w:r>
        <w:rPr>
          <w:rFonts w:hint="eastAsia"/>
          <w:sz w:val="30"/>
          <w:szCs w:val="30"/>
          <w:highlight w:val="yellow"/>
        </w:rPr>
        <w:t>145,000</w:t>
      </w:r>
      <w:r>
        <w:rPr>
          <w:rFonts w:hint="eastAsia"/>
          <w:sz w:val="30"/>
          <w:szCs w:val="30"/>
          <w:highlight w:val="yellow"/>
        </w:rPr>
        <w:t>元</w:t>
      </w:r>
      <w:r>
        <w:rPr>
          <w:rFonts w:hint="eastAsia"/>
          <w:sz w:val="30"/>
          <w:szCs w:val="30"/>
        </w:rPr>
        <w:t>，</w:t>
      </w:r>
      <w:r>
        <w:rPr>
          <w:rFonts w:hint="eastAsia"/>
          <w:sz w:val="30"/>
          <w:szCs w:val="30"/>
          <w:highlight w:val="yellow"/>
        </w:rPr>
        <w:t>年利率为中国人民银行公布的同期人民币贷款基准利率的</w:t>
      </w:r>
      <w:r>
        <w:rPr>
          <w:rFonts w:hint="eastAsia"/>
          <w:sz w:val="30"/>
          <w:szCs w:val="30"/>
          <w:highlight w:val="yellow"/>
        </w:rPr>
        <w:t>4</w:t>
      </w:r>
      <w:r>
        <w:rPr>
          <w:rFonts w:hint="eastAsia"/>
          <w:sz w:val="30"/>
          <w:szCs w:val="30"/>
          <w:highlight w:val="yellow"/>
        </w:rPr>
        <w:t>倍</w:t>
      </w:r>
      <w:r>
        <w:rPr>
          <w:rFonts w:hint="eastAsia"/>
          <w:sz w:val="30"/>
          <w:szCs w:val="30"/>
        </w:rPr>
        <w:t>，借款期限</w:t>
      </w:r>
      <w:r>
        <w:rPr>
          <w:rFonts w:hint="eastAsia"/>
          <w:sz w:val="30"/>
          <w:szCs w:val="30"/>
          <w:highlight w:val="yellow"/>
        </w:rPr>
        <w:t>自</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28</w:t>
      </w:r>
      <w:r>
        <w:rPr>
          <w:rFonts w:hint="eastAsia"/>
          <w:sz w:val="30"/>
          <w:szCs w:val="30"/>
          <w:highlight w:val="yellow"/>
        </w:rPr>
        <w:t>日起至</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27</w:t>
      </w:r>
      <w:r>
        <w:rPr>
          <w:rFonts w:hint="eastAsia"/>
          <w:sz w:val="30"/>
          <w:szCs w:val="30"/>
          <w:highlight w:val="yellow"/>
        </w:rPr>
        <w:t>日止</w:t>
      </w:r>
      <w:r>
        <w:rPr>
          <w:rFonts w:hint="eastAsia"/>
          <w:sz w:val="30"/>
          <w:szCs w:val="30"/>
        </w:rPr>
        <w:t>，</w:t>
      </w:r>
      <w:r>
        <w:rPr>
          <w:rFonts w:hint="eastAsia"/>
          <w:sz w:val="30"/>
          <w:szCs w:val="30"/>
          <w:highlight w:val="yellow"/>
        </w:rPr>
        <w:t>科森贸易对《借款合同》中的债务承担连带保证责任</w:t>
      </w:r>
      <w:r>
        <w:rPr>
          <w:rFonts w:hint="eastAsia"/>
          <w:sz w:val="30"/>
          <w:szCs w:val="30"/>
        </w:rPr>
        <w:t>。</w:t>
      </w:r>
    </w:p>
    <w:p w14:paraId="45B43956" w14:textId="77777777" w:rsidR="00000000" w:rsidRDefault="0057265A">
      <w:pPr>
        <w:spacing w:before="10" w:after="10" w:line="500" w:lineRule="atLeast"/>
        <w:ind w:firstLine="600"/>
        <w:rPr>
          <w:rFonts w:hint="eastAsia"/>
          <w:sz w:val="30"/>
          <w:szCs w:val="30"/>
        </w:rPr>
      </w:pPr>
      <w:r>
        <w:rPr>
          <w:rFonts w:hint="eastAsia"/>
          <w:sz w:val="30"/>
          <w:szCs w:val="30"/>
        </w:rPr>
        <w:t>合同生效后，吴福祥于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w:t>
      </w:r>
      <w:r>
        <w:rPr>
          <w:rFonts w:hint="eastAsia"/>
          <w:sz w:val="30"/>
          <w:szCs w:val="30"/>
          <w:highlight w:val="yellow"/>
        </w:rPr>
        <w:t>向林羽的指定账户支付</w:t>
      </w:r>
      <w:r>
        <w:rPr>
          <w:rFonts w:hint="eastAsia"/>
          <w:sz w:val="30"/>
          <w:szCs w:val="30"/>
          <w:highlight w:val="yellow"/>
        </w:rPr>
        <w:t>145,000</w:t>
      </w:r>
      <w:r>
        <w:rPr>
          <w:rFonts w:hint="eastAsia"/>
          <w:sz w:val="30"/>
          <w:szCs w:val="30"/>
          <w:highlight w:val="yellow"/>
        </w:rPr>
        <w:t>元</w:t>
      </w:r>
      <w:r>
        <w:rPr>
          <w:rFonts w:hint="eastAsia"/>
          <w:sz w:val="30"/>
          <w:szCs w:val="30"/>
        </w:rPr>
        <w:t>。</w:t>
      </w:r>
      <w:r>
        <w:rPr>
          <w:rFonts w:hint="eastAsia"/>
          <w:sz w:val="30"/>
          <w:szCs w:val="30"/>
          <w:highlight w:val="yellow"/>
        </w:rPr>
        <w:t>林羽和科森贸易至今未归还欠款和利息</w:t>
      </w:r>
      <w:r>
        <w:rPr>
          <w:rFonts w:hint="eastAsia"/>
          <w:sz w:val="30"/>
          <w:szCs w:val="30"/>
        </w:rPr>
        <w:t>，故向法院提起诉讼。</w:t>
      </w:r>
    </w:p>
    <w:p w14:paraId="2E0871EF" w14:textId="77777777" w:rsidR="00000000" w:rsidRDefault="0057265A">
      <w:pPr>
        <w:spacing w:before="10" w:after="10" w:line="500" w:lineRule="atLeast"/>
        <w:ind w:firstLine="600"/>
        <w:rPr>
          <w:rFonts w:hint="eastAsia"/>
          <w:sz w:val="30"/>
          <w:szCs w:val="30"/>
        </w:rPr>
      </w:pPr>
      <w:r>
        <w:rPr>
          <w:rFonts w:hint="eastAsia"/>
          <w:sz w:val="30"/>
          <w:szCs w:val="30"/>
        </w:rPr>
        <w:t>林羽和科森公司辩称：</w:t>
      </w:r>
    </w:p>
    <w:p w14:paraId="1507A190" w14:textId="77777777" w:rsidR="00000000" w:rsidRDefault="0057265A">
      <w:pPr>
        <w:numPr>
          <w:ilvl w:val="0"/>
          <w:numId w:val="2"/>
        </w:numPr>
        <w:spacing w:before="10" w:after="10" w:line="500" w:lineRule="atLeast"/>
        <w:ind w:firstLine="600"/>
        <w:rPr>
          <w:rFonts w:hint="eastAsia"/>
          <w:sz w:val="30"/>
          <w:szCs w:val="30"/>
        </w:rPr>
      </w:pPr>
      <w:r>
        <w:rPr>
          <w:rFonts w:hint="eastAsia"/>
          <w:sz w:val="30"/>
          <w:szCs w:val="30"/>
          <w:highlight w:val="yellow"/>
        </w:rPr>
        <w:t>该款项已经还清，林羽于</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7</w:t>
      </w:r>
      <w:r>
        <w:rPr>
          <w:rFonts w:hint="eastAsia"/>
          <w:sz w:val="30"/>
          <w:szCs w:val="30"/>
          <w:highlight w:val="yellow"/>
        </w:rPr>
        <w:t>日受吴福祥指示向案外人卢某转账</w:t>
      </w:r>
      <w:r>
        <w:rPr>
          <w:rFonts w:hint="eastAsia"/>
          <w:sz w:val="30"/>
          <w:szCs w:val="30"/>
          <w:highlight w:val="yellow"/>
        </w:rPr>
        <w:t>893</w:t>
      </w:r>
      <w:r>
        <w:rPr>
          <w:rFonts w:hint="eastAsia"/>
          <w:sz w:val="30"/>
          <w:szCs w:val="30"/>
          <w:highlight w:val="yellow"/>
        </w:rPr>
        <w:t>万元，本案归还的借款包含在内</w:t>
      </w:r>
      <w:r>
        <w:rPr>
          <w:rFonts w:hint="eastAsia"/>
          <w:sz w:val="30"/>
          <w:szCs w:val="30"/>
        </w:rPr>
        <w:t>；</w:t>
      </w:r>
      <w:r>
        <w:rPr>
          <w:rFonts w:hint="eastAsia"/>
          <w:sz w:val="30"/>
          <w:szCs w:val="30"/>
        </w:rPr>
        <w:t>2.</w:t>
      </w:r>
    </w:p>
    <w:p w14:paraId="60CDCC94" w14:textId="77777777" w:rsidR="00000000" w:rsidRDefault="0057265A">
      <w:pPr>
        <w:numPr>
          <w:ilvl w:val="0"/>
          <w:numId w:val="2"/>
        </w:numPr>
        <w:spacing w:before="10" w:after="10" w:line="500" w:lineRule="atLeast"/>
        <w:ind w:firstLine="600"/>
        <w:rPr>
          <w:rFonts w:hint="eastAsia"/>
          <w:sz w:val="30"/>
          <w:szCs w:val="30"/>
        </w:rPr>
      </w:pPr>
      <w:r>
        <w:rPr>
          <w:rFonts w:hint="eastAsia"/>
          <w:sz w:val="30"/>
          <w:szCs w:val="30"/>
        </w:rPr>
        <w:t>《借款合同》上科森公司的公章真实性认可，但由于签订该《借款合同》时，科森公司的公章已经被上海威隆金融信息服务有限公司</w:t>
      </w:r>
      <w:r>
        <w:rPr>
          <w:rFonts w:hint="eastAsia"/>
          <w:sz w:val="30"/>
          <w:szCs w:val="30"/>
        </w:rPr>
        <w:t>(</w:t>
      </w:r>
      <w:r>
        <w:rPr>
          <w:rFonts w:hint="eastAsia"/>
          <w:sz w:val="30"/>
          <w:szCs w:val="30"/>
        </w:rPr>
        <w:t>以下简称威隆公司</w:t>
      </w:r>
      <w:r>
        <w:rPr>
          <w:rFonts w:hint="eastAsia"/>
          <w:sz w:val="30"/>
          <w:szCs w:val="30"/>
        </w:rPr>
        <w:t>)</w:t>
      </w:r>
      <w:r>
        <w:rPr>
          <w:rFonts w:hint="eastAsia"/>
          <w:sz w:val="30"/>
          <w:szCs w:val="30"/>
        </w:rPr>
        <w:t>拿走，所以合同中科森公司的公章系威隆公司单方加盖，故对科森公司承担连带责任不予认可。</w:t>
      </w:r>
    </w:p>
    <w:p w14:paraId="522E3D9B" w14:textId="77777777" w:rsidR="00000000" w:rsidRDefault="0057265A">
      <w:pPr>
        <w:spacing w:before="10" w:after="10" w:line="500" w:lineRule="atLeast"/>
        <w:ind w:firstLine="600"/>
        <w:rPr>
          <w:rFonts w:hint="eastAsia"/>
          <w:sz w:val="30"/>
          <w:szCs w:val="30"/>
        </w:rPr>
      </w:pPr>
      <w:r>
        <w:rPr>
          <w:rFonts w:hint="eastAsia"/>
          <w:sz w:val="30"/>
          <w:szCs w:val="30"/>
        </w:rPr>
        <w:t xml:space="preserve"> </w:t>
      </w:r>
    </w:p>
    <w:p w14:paraId="52FE361B" w14:textId="77777777" w:rsidR="00000000" w:rsidRDefault="0057265A">
      <w:pPr>
        <w:spacing w:before="10" w:after="10" w:line="500" w:lineRule="atLeast"/>
        <w:ind w:firstLine="600"/>
        <w:rPr>
          <w:rFonts w:hint="eastAsia"/>
          <w:sz w:val="30"/>
          <w:szCs w:val="30"/>
        </w:rPr>
      </w:pPr>
      <w:r>
        <w:rPr>
          <w:rFonts w:hint="eastAsia"/>
          <w:sz w:val="30"/>
          <w:szCs w:val="30"/>
        </w:rPr>
        <w:t>本院认定事实如下：</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日，吴福祥为甲方</w:t>
      </w:r>
      <w:r>
        <w:rPr>
          <w:rFonts w:hint="eastAsia"/>
          <w:sz w:val="30"/>
          <w:szCs w:val="30"/>
        </w:rPr>
        <w:t>(</w:t>
      </w:r>
      <w:r>
        <w:rPr>
          <w:rFonts w:hint="eastAsia"/>
          <w:sz w:val="30"/>
          <w:szCs w:val="30"/>
        </w:rPr>
        <w:t>债权人</w:t>
      </w:r>
      <w:r>
        <w:rPr>
          <w:rFonts w:hint="eastAsia"/>
          <w:sz w:val="30"/>
          <w:szCs w:val="30"/>
        </w:rPr>
        <w:t>)</w:t>
      </w:r>
      <w:r>
        <w:rPr>
          <w:rFonts w:hint="eastAsia"/>
          <w:sz w:val="30"/>
          <w:szCs w:val="30"/>
        </w:rPr>
        <w:t>，林羽为乙方</w:t>
      </w:r>
      <w:r>
        <w:rPr>
          <w:rFonts w:hint="eastAsia"/>
          <w:sz w:val="30"/>
          <w:szCs w:val="30"/>
        </w:rPr>
        <w:t>(</w:t>
      </w:r>
      <w:r>
        <w:rPr>
          <w:rFonts w:hint="eastAsia"/>
          <w:sz w:val="30"/>
          <w:szCs w:val="30"/>
        </w:rPr>
        <w:t>债务人</w:t>
      </w:r>
      <w:r>
        <w:rPr>
          <w:rFonts w:hint="eastAsia"/>
          <w:sz w:val="30"/>
          <w:szCs w:val="30"/>
        </w:rPr>
        <w:t>)</w:t>
      </w:r>
      <w:r>
        <w:rPr>
          <w:rFonts w:hint="eastAsia"/>
          <w:sz w:val="30"/>
          <w:szCs w:val="30"/>
        </w:rPr>
        <w:t>，科森公司为丙方</w:t>
      </w:r>
      <w:r>
        <w:rPr>
          <w:rFonts w:hint="eastAsia"/>
          <w:sz w:val="30"/>
          <w:szCs w:val="30"/>
        </w:rPr>
        <w:t>(</w:t>
      </w:r>
      <w:r>
        <w:rPr>
          <w:rFonts w:hint="eastAsia"/>
          <w:sz w:val="30"/>
          <w:szCs w:val="30"/>
        </w:rPr>
        <w:t>担保公司</w:t>
      </w:r>
      <w:r>
        <w:rPr>
          <w:rFonts w:hint="eastAsia"/>
          <w:sz w:val="30"/>
          <w:szCs w:val="30"/>
        </w:rPr>
        <w:t>)</w:t>
      </w:r>
      <w:r>
        <w:rPr>
          <w:rFonts w:hint="eastAsia"/>
          <w:sz w:val="30"/>
          <w:szCs w:val="30"/>
        </w:rPr>
        <w:t>共同签订</w:t>
      </w:r>
      <w:r>
        <w:rPr>
          <w:rFonts w:hint="eastAsia"/>
          <w:sz w:val="30"/>
          <w:szCs w:val="30"/>
          <w:highlight w:val="yellow"/>
        </w:rPr>
        <w:t>《借款合同》</w:t>
      </w:r>
      <w:r>
        <w:rPr>
          <w:rFonts w:hint="eastAsia"/>
          <w:sz w:val="30"/>
          <w:szCs w:val="30"/>
        </w:rPr>
        <w:t>，约定：一、</w:t>
      </w:r>
      <w:r>
        <w:rPr>
          <w:rFonts w:hint="eastAsia"/>
          <w:sz w:val="30"/>
          <w:szCs w:val="30"/>
          <w:highlight w:val="yellow"/>
        </w:rPr>
        <w:t>乙方向甲方借款金额为人民币</w:t>
      </w:r>
      <w:r>
        <w:rPr>
          <w:rFonts w:hint="eastAsia"/>
          <w:sz w:val="30"/>
          <w:szCs w:val="30"/>
          <w:highlight w:val="yellow"/>
        </w:rPr>
        <w:t>145,000</w:t>
      </w:r>
      <w:r>
        <w:rPr>
          <w:rFonts w:hint="eastAsia"/>
          <w:sz w:val="30"/>
          <w:szCs w:val="30"/>
          <w:highlight w:val="yellow"/>
        </w:rPr>
        <w:t>元</w:t>
      </w:r>
      <w:r>
        <w:rPr>
          <w:rFonts w:hint="eastAsia"/>
          <w:sz w:val="30"/>
          <w:szCs w:val="30"/>
        </w:rPr>
        <w:t>。于</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28</w:t>
      </w:r>
      <w:r>
        <w:rPr>
          <w:rFonts w:hint="eastAsia"/>
          <w:sz w:val="30"/>
          <w:szCs w:val="30"/>
          <w:highlight w:val="yellow"/>
        </w:rPr>
        <w:t>日</w:t>
      </w:r>
      <w:r>
        <w:rPr>
          <w:rFonts w:hint="eastAsia"/>
          <w:sz w:val="30"/>
          <w:szCs w:val="30"/>
        </w:rPr>
        <w:t>前</w:t>
      </w:r>
      <w:r>
        <w:rPr>
          <w:rFonts w:hint="eastAsia"/>
          <w:sz w:val="30"/>
          <w:szCs w:val="30"/>
          <w:highlight w:val="yellow"/>
        </w:rPr>
        <w:t>银行转账</w:t>
      </w:r>
      <w:r>
        <w:rPr>
          <w:rFonts w:hint="eastAsia"/>
          <w:sz w:val="30"/>
          <w:szCs w:val="30"/>
        </w:rPr>
        <w:t>支付人民币</w:t>
      </w:r>
      <w:r>
        <w:rPr>
          <w:rFonts w:hint="eastAsia"/>
          <w:sz w:val="30"/>
          <w:szCs w:val="30"/>
        </w:rPr>
        <w:t>145,000</w:t>
      </w:r>
      <w:r>
        <w:rPr>
          <w:rFonts w:hint="eastAsia"/>
          <w:sz w:val="30"/>
          <w:szCs w:val="30"/>
        </w:rPr>
        <w:t>元；二、借款</w:t>
      </w:r>
      <w:r>
        <w:rPr>
          <w:rFonts w:hint="eastAsia"/>
          <w:sz w:val="30"/>
          <w:szCs w:val="30"/>
          <w:highlight w:val="yellow"/>
        </w:rPr>
        <w:t>期限为</w:t>
      </w:r>
      <w:r>
        <w:rPr>
          <w:rFonts w:hint="eastAsia"/>
          <w:sz w:val="30"/>
          <w:szCs w:val="30"/>
          <w:highlight w:val="yellow"/>
        </w:rPr>
        <w:t>1</w:t>
      </w:r>
      <w:r>
        <w:rPr>
          <w:rFonts w:hint="eastAsia"/>
          <w:sz w:val="30"/>
          <w:szCs w:val="30"/>
          <w:highlight w:val="yellow"/>
        </w:rPr>
        <w:t>个月</w:t>
      </w:r>
      <w:r>
        <w:rPr>
          <w:rFonts w:hint="eastAsia"/>
          <w:sz w:val="30"/>
          <w:szCs w:val="30"/>
        </w:rPr>
        <w:t>，</w:t>
      </w:r>
      <w:r>
        <w:rPr>
          <w:rFonts w:hint="eastAsia"/>
          <w:sz w:val="30"/>
          <w:szCs w:val="30"/>
          <w:highlight w:val="yellow"/>
        </w:rPr>
        <w:t>自</w:t>
      </w:r>
      <w:r>
        <w:rPr>
          <w:rFonts w:hint="eastAsia"/>
          <w:sz w:val="30"/>
          <w:szCs w:val="30"/>
          <w:highlight w:val="yellow"/>
        </w:rPr>
        <w:t>2016.6.28</w:t>
      </w:r>
      <w:r>
        <w:rPr>
          <w:rFonts w:hint="eastAsia"/>
          <w:sz w:val="30"/>
          <w:szCs w:val="30"/>
          <w:highlight w:val="yellow"/>
        </w:rPr>
        <w:t>起至</w:t>
      </w:r>
      <w:r>
        <w:rPr>
          <w:rFonts w:hint="eastAsia"/>
          <w:sz w:val="30"/>
          <w:szCs w:val="30"/>
          <w:highlight w:val="yellow"/>
        </w:rPr>
        <w:t>2016.7.27</w:t>
      </w:r>
      <w:r>
        <w:rPr>
          <w:rFonts w:hint="eastAsia"/>
          <w:sz w:val="30"/>
          <w:szCs w:val="30"/>
          <w:highlight w:val="yellow"/>
        </w:rPr>
        <w:t>止</w:t>
      </w:r>
      <w:r>
        <w:rPr>
          <w:rFonts w:hint="eastAsia"/>
          <w:sz w:val="30"/>
          <w:szCs w:val="30"/>
        </w:rPr>
        <w:t>。</w:t>
      </w:r>
      <w:r>
        <w:rPr>
          <w:rFonts w:hint="eastAsia"/>
          <w:sz w:val="30"/>
          <w:szCs w:val="30"/>
        </w:rPr>
        <w:t>(</w:t>
      </w:r>
      <w:r>
        <w:rPr>
          <w:rFonts w:hint="eastAsia"/>
          <w:sz w:val="30"/>
          <w:szCs w:val="30"/>
        </w:rPr>
        <w:t>若借款起始日与实际放款日不一致的，以实际放款日为准。</w:t>
      </w:r>
      <w:r>
        <w:rPr>
          <w:rFonts w:hint="eastAsia"/>
          <w:sz w:val="30"/>
          <w:szCs w:val="30"/>
        </w:rPr>
        <w:t>)</w:t>
      </w:r>
      <w:r>
        <w:rPr>
          <w:rFonts w:hint="eastAsia"/>
          <w:sz w:val="30"/>
          <w:szCs w:val="30"/>
        </w:rPr>
        <w:t>；三、</w:t>
      </w:r>
      <w:r>
        <w:rPr>
          <w:rFonts w:hint="eastAsia"/>
          <w:sz w:val="30"/>
          <w:szCs w:val="30"/>
          <w:highlight w:val="yellow"/>
        </w:rPr>
        <w:t>乙方委托丙方对本次借款提供连带责任保证担保</w:t>
      </w:r>
      <w:r>
        <w:rPr>
          <w:rFonts w:hint="eastAsia"/>
          <w:sz w:val="30"/>
          <w:szCs w:val="30"/>
        </w:rPr>
        <w:t>，</w:t>
      </w:r>
      <w:r>
        <w:rPr>
          <w:rFonts w:hint="eastAsia"/>
          <w:sz w:val="30"/>
          <w:szCs w:val="30"/>
        </w:rPr>
        <w:t>担保范围：包括借款协议项下的全部借款</w:t>
      </w:r>
      <w:r>
        <w:rPr>
          <w:rFonts w:hint="eastAsia"/>
          <w:sz w:val="30"/>
          <w:szCs w:val="30"/>
          <w:highlight w:val="yellow"/>
        </w:rPr>
        <w:t>本金、违约金、及甲方为实现债权而发生的相关费用</w:t>
      </w:r>
      <w:r>
        <w:rPr>
          <w:rFonts w:hint="eastAsia"/>
          <w:sz w:val="30"/>
          <w:szCs w:val="30"/>
        </w:rPr>
        <w:t>；五、乙方逾期还款</w:t>
      </w:r>
      <w:r>
        <w:rPr>
          <w:rFonts w:hint="eastAsia"/>
          <w:sz w:val="30"/>
          <w:szCs w:val="30"/>
        </w:rPr>
        <w:t>30</w:t>
      </w:r>
      <w:r>
        <w:rPr>
          <w:rFonts w:hint="eastAsia"/>
          <w:sz w:val="30"/>
          <w:szCs w:val="30"/>
        </w:rPr>
        <w:t>日内，</w:t>
      </w:r>
      <w:r>
        <w:rPr>
          <w:rFonts w:hint="eastAsia"/>
          <w:sz w:val="30"/>
          <w:szCs w:val="30"/>
          <w:highlight w:val="yellow"/>
        </w:rPr>
        <w:t>按未还款总额</w:t>
      </w:r>
      <w:r>
        <w:rPr>
          <w:rFonts w:hint="eastAsia"/>
          <w:sz w:val="30"/>
          <w:szCs w:val="30"/>
          <w:highlight w:val="yellow"/>
        </w:rPr>
        <w:t>(</w:t>
      </w:r>
      <w:r>
        <w:rPr>
          <w:rFonts w:hint="eastAsia"/>
          <w:sz w:val="30"/>
          <w:szCs w:val="30"/>
          <w:highlight w:val="yellow"/>
        </w:rPr>
        <w:t>包含本期未还款及未到期还款金额</w:t>
      </w:r>
      <w:r>
        <w:rPr>
          <w:rFonts w:hint="eastAsia"/>
          <w:sz w:val="30"/>
          <w:szCs w:val="30"/>
          <w:highlight w:val="yellow"/>
        </w:rPr>
        <w:t>)</w:t>
      </w:r>
      <w:r>
        <w:rPr>
          <w:rFonts w:hint="eastAsia"/>
          <w:sz w:val="30"/>
          <w:szCs w:val="30"/>
          <w:highlight w:val="yellow"/>
        </w:rPr>
        <w:t>的</w:t>
      </w:r>
      <w:r>
        <w:rPr>
          <w:rFonts w:hint="eastAsia"/>
          <w:sz w:val="30"/>
          <w:szCs w:val="30"/>
          <w:highlight w:val="yellow"/>
        </w:rPr>
        <w:t>0.3%/</w:t>
      </w:r>
      <w:r>
        <w:rPr>
          <w:rFonts w:hint="eastAsia"/>
          <w:sz w:val="30"/>
          <w:szCs w:val="30"/>
          <w:highlight w:val="yellow"/>
        </w:rPr>
        <w:t>日计</w:t>
      </w:r>
      <w:r>
        <w:rPr>
          <w:rFonts w:hint="eastAsia"/>
          <w:sz w:val="30"/>
          <w:szCs w:val="30"/>
        </w:rPr>
        <w:t>，超过</w:t>
      </w:r>
      <w:r>
        <w:rPr>
          <w:rFonts w:hint="eastAsia"/>
          <w:sz w:val="30"/>
          <w:szCs w:val="30"/>
        </w:rPr>
        <w:t>30</w:t>
      </w:r>
      <w:r>
        <w:rPr>
          <w:rFonts w:hint="eastAsia"/>
          <w:sz w:val="30"/>
          <w:szCs w:val="30"/>
        </w:rPr>
        <w:t>日甲方可单方面终止合同，</w:t>
      </w:r>
      <w:r>
        <w:rPr>
          <w:rFonts w:hint="eastAsia"/>
          <w:sz w:val="30"/>
          <w:szCs w:val="30"/>
          <w:highlight w:val="yellow"/>
        </w:rPr>
        <w:t>借款利率</w:t>
      </w:r>
      <w:r>
        <w:rPr>
          <w:rFonts w:hint="eastAsia"/>
          <w:sz w:val="30"/>
          <w:szCs w:val="30"/>
          <w:highlight w:val="yellow"/>
        </w:rPr>
        <w:t>/</w:t>
      </w:r>
      <w:r>
        <w:rPr>
          <w:rFonts w:hint="eastAsia"/>
          <w:sz w:val="30"/>
          <w:szCs w:val="30"/>
          <w:highlight w:val="yellow"/>
        </w:rPr>
        <w:t>逾期还款利率按中国人民银行公布的同期人民币贷款基准利率四倍计算</w:t>
      </w:r>
      <w:r>
        <w:rPr>
          <w:rFonts w:hint="eastAsia"/>
          <w:sz w:val="30"/>
          <w:szCs w:val="30"/>
        </w:rPr>
        <w:t>。该合同的右上方载明：隆合字第</w:t>
      </w:r>
      <w:r>
        <w:rPr>
          <w:rFonts w:hint="eastAsia"/>
          <w:sz w:val="30"/>
          <w:szCs w:val="30"/>
        </w:rPr>
        <w:t>16-H01030</w:t>
      </w:r>
      <w:r>
        <w:rPr>
          <w:rFonts w:hint="eastAsia"/>
          <w:sz w:val="30"/>
          <w:szCs w:val="30"/>
        </w:rPr>
        <w:t>，并载明甲方的住址为：徐汇区中山西路</w:t>
      </w:r>
      <w:r>
        <w:rPr>
          <w:rFonts w:hint="eastAsia"/>
          <w:sz w:val="30"/>
          <w:szCs w:val="30"/>
        </w:rPr>
        <w:t>XXX</w:t>
      </w:r>
      <w:r>
        <w:rPr>
          <w:rFonts w:hint="eastAsia"/>
          <w:sz w:val="30"/>
          <w:szCs w:val="30"/>
        </w:rPr>
        <w:t>号大众大厦</w:t>
      </w:r>
      <w:r>
        <w:rPr>
          <w:rFonts w:hint="eastAsia"/>
          <w:sz w:val="30"/>
          <w:szCs w:val="30"/>
        </w:rPr>
        <w:t>7</w:t>
      </w:r>
      <w:r>
        <w:rPr>
          <w:rFonts w:hint="eastAsia"/>
          <w:sz w:val="30"/>
          <w:szCs w:val="30"/>
        </w:rPr>
        <w:t>楼。</w:t>
      </w:r>
    </w:p>
    <w:p w14:paraId="7D6E78A1" w14:textId="77777777" w:rsidR="00000000" w:rsidRDefault="0057265A">
      <w:pPr>
        <w:spacing w:before="10" w:after="10" w:line="500" w:lineRule="atLeast"/>
        <w:ind w:firstLine="600"/>
        <w:rPr>
          <w:rFonts w:hint="eastAsia"/>
          <w:sz w:val="30"/>
          <w:szCs w:val="30"/>
        </w:rPr>
      </w:pP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28</w:t>
      </w:r>
      <w:r>
        <w:rPr>
          <w:rFonts w:hint="eastAsia"/>
          <w:sz w:val="30"/>
          <w:szCs w:val="30"/>
          <w:highlight w:val="yellow"/>
        </w:rPr>
        <w:t>日，吴福祥通过银行转账方式向林羽的账户转账</w:t>
      </w:r>
      <w:r>
        <w:rPr>
          <w:rFonts w:hint="eastAsia"/>
          <w:sz w:val="30"/>
          <w:szCs w:val="30"/>
          <w:highlight w:val="yellow"/>
        </w:rPr>
        <w:t>145,000</w:t>
      </w:r>
      <w:r>
        <w:rPr>
          <w:rFonts w:hint="eastAsia"/>
          <w:sz w:val="30"/>
          <w:szCs w:val="30"/>
          <w:highlight w:val="yellow"/>
        </w:rPr>
        <w:t>元</w:t>
      </w:r>
      <w:r>
        <w:rPr>
          <w:rFonts w:hint="eastAsia"/>
          <w:sz w:val="30"/>
          <w:szCs w:val="30"/>
        </w:rPr>
        <w:t>。</w:t>
      </w:r>
    </w:p>
    <w:p w14:paraId="1216BBFE" w14:textId="77777777" w:rsidR="00000000" w:rsidRDefault="0057265A">
      <w:pPr>
        <w:spacing w:before="10" w:after="10" w:line="500" w:lineRule="atLeast"/>
        <w:ind w:firstLine="600"/>
        <w:rPr>
          <w:rFonts w:hint="eastAsia"/>
          <w:sz w:val="30"/>
          <w:szCs w:val="30"/>
        </w:rPr>
      </w:pPr>
      <w:r>
        <w:rPr>
          <w:rFonts w:hint="eastAsia"/>
          <w:sz w:val="30"/>
          <w:szCs w:val="30"/>
        </w:rPr>
        <w:t>另查明，万某某于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日向卢某</w:t>
      </w:r>
      <w:r>
        <w:rPr>
          <w:rFonts w:hint="eastAsia"/>
          <w:sz w:val="30"/>
          <w:szCs w:val="30"/>
        </w:rPr>
        <w:t>(</w:t>
      </w:r>
      <w:r>
        <w:rPr>
          <w:rFonts w:hint="eastAsia"/>
          <w:sz w:val="30"/>
          <w:szCs w:val="30"/>
        </w:rPr>
        <w:t>账号</w:t>
      </w:r>
      <w:r>
        <w:rPr>
          <w:rFonts w:hint="eastAsia"/>
          <w:sz w:val="30"/>
          <w:szCs w:val="30"/>
        </w:rPr>
        <w:t>：</w:t>
      </w:r>
      <w:r>
        <w:rPr>
          <w:rFonts w:hint="eastAsia"/>
          <w:sz w:val="30"/>
          <w:szCs w:val="30"/>
        </w:rPr>
        <w:t>XXXXXXXXXXXXXXXX)</w:t>
      </w:r>
      <w:r>
        <w:rPr>
          <w:rFonts w:hint="eastAsia"/>
          <w:sz w:val="30"/>
          <w:szCs w:val="30"/>
        </w:rPr>
        <w:t>转账</w:t>
      </w:r>
      <w:r>
        <w:rPr>
          <w:rFonts w:hint="eastAsia"/>
          <w:sz w:val="30"/>
          <w:szCs w:val="30"/>
        </w:rPr>
        <w:t>8,930,000</w:t>
      </w:r>
      <w:r>
        <w:rPr>
          <w:rFonts w:hint="eastAsia"/>
          <w:sz w:val="30"/>
          <w:szCs w:val="30"/>
        </w:rPr>
        <w:t>元。</w:t>
      </w:r>
    </w:p>
    <w:p w14:paraId="0D36AA5C" w14:textId="77777777" w:rsidR="00000000" w:rsidRDefault="0057265A">
      <w:pPr>
        <w:spacing w:before="10" w:after="10" w:line="500" w:lineRule="atLeast"/>
        <w:ind w:firstLine="600"/>
        <w:rPr>
          <w:rFonts w:hint="eastAsia"/>
          <w:sz w:val="30"/>
          <w:szCs w:val="30"/>
        </w:rPr>
      </w:pP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日期间，卢某的</w:t>
      </w:r>
      <w:r>
        <w:rPr>
          <w:rFonts w:hint="eastAsia"/>
          <w:sz w:val="30"/>
          <w:szCs w:val="30"/>
        </w:rPr>
        <w:t>XXXXXXXXXXXXXXXX</w:t>
      </w:r>
      <w:r>
        <w:rPr>
          <w:rFonts w:hint="eastAsia"/>
          <w:sz w:val="30"/>
          <w:szCs w:val="30"/>
        </w:rPr>
        <w:t>，没有与吴福祥有转款往来。</w:t>
      </w:r>
    </w:p>
    <w:p w14:paraId="05324FE9" w14:textId="77777777" w:rsidR="00000000" w:rsidRDefault="0057265A">
      <w:pPr>
        <w:spacing w:before="10" w:after="10" w:line="500" w:lineRule="atLeast"/>
        <w:ind w:firstLine="600"/>
        <w:rPr>
          <w:rFonts w:hint="eastAsia"/>
          <w:sz w:val="30"/>
          <w:szCs w:val="30"/>
        </w:rPr>
      </w:pPr>
      <w:r>
        <w:rPr>
          <w:rFonts w:hint="eastAsia"/>
          <w:sz w:val="30"/>
          <w:szCs w:val="30"/>
        </w:rPr>
        <w:t>再查明，</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日，吴某签署的承诺书载明，“因威隆金融公司需要对上海科森贸易有限公司账户实施监督，自</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258</w:t>
      </w:r>
      <w:r>
        <w:rPr>
          <w:rFonts w:hint="eastAsia"/>
          <w:sz w:val="30"/>
          <w:szCs w:val="30"/>
        </w:rPr>
        <w:t>日起至威隆金融公司收到还款止，在此期间，所有上海科森贸易有限公司财务章、法人章、印鉴章开出的任何内容材料，上海科森贸易都不予认可。特此承诺。同时，因此造成的法律后果由上海威隆金融服务有限公司承担。”在“承诺人”处，吴某签名的上方还有“上海威隆金融公司”几个字眼，但没有公司盖章。</w:t>
      </w:r>
    </w:p>
    <w:p w14:paraId="763051DE" w14:textId="77777777" w:rsidR="00000000" w:rsidRDefault="0057265A">
      <w:pPr>
        <w:spacing w:before="10" w:after="10" w:line="500" w:lineRule="atLeast"/>
        <w:ind w:firstLine="600"/>
        <w:rPr>
          <w:rFonts w:hint="eastAsia"/>
          <w:sz w:val="30"/>
          <w:szCs w:val="30"/>
        </w:rPr>
      </w:pPr>
      <w:r>
        <w:rPr>
          <w:rFonts w:hint="eastAsia"/>
          <w:sz w:val="30"/>
          <w:szCs w:val="30"/>
        </w:rPr>
        <w:t>威隆公司的唯一股东为上海威丰资产管理</w:t>
      </w:r>
      <w:r>
        <w:rPr>
          <w:rFonts w:hint="eastAsia"/>
          <w:sz w:val="30"/>
          <w:szCs w:val="30"/>
        </w:rPr>
        <w:t>(</w:t>
      </w:r>
      <w:r>
        <w:rPr>
          <w:rFonts w:hint="eastAsia"/>
          <w:sz w:val="30"/>
          <w:szCs w:val="30"/>
        </w:rPr>
        <w:t>集团</w:t>
      </w:r>
      <w:r>
        <w:rPr>
          <w:rFonts w:hint="eastAsia"/>
          <w:sz w:val="30"/>
          <w:szCs w:val="30"/>
        </w:rPr>
        <w:t>)</w:t>
      </w:r>
      <w:r>
        <w:rPr>
          <w:rFonts w:hint="eastAsia"/>
          <w:sz w:val="30"/>
          <w:szCs w:val="30"/>
        </w:rPr>
        <w:t>有限公司</w:t>
      </w:r>
      <w:r>
        <w:rPr>
          <w:rFonts w:hint="eastAsia"/>
          <w:sz w:val="30"/>
          <w:szCs w:val="30"/>
        </w:rPr>
        <w:t>(</w:t>
      </w:r>
      <w:r>
        <w:rPr>
          <w:rFonts w:hint="eastAsia"/>
          <w:sz w:val="30"/>
          <w:szCs w:val="30"/>
        </w:rPr>
        <w:t>以下简称威丰公司</w:t>
      </w:r>
      <w:r>
        <w:rPr>
          <w:rFonts w:hint="eastAsia"/>
          <w:sz w:val="30"/>
          <w:szCs w:val="30"/>
        </w:rPr>
        <w:t>)</w:t>
      </w:r>
      <w:r>
        <w:rPr>
          <w:rFonts w:hint="eastAsia"/>
          <w:sz w:val="30"/>
          <w:szCs w:val="30"/>
        </w:rPr>
        <w:t>。威丰公司的股东为王某某和吴福祥，吴福</w:t>
      </w:r>
      <w:r>
        <w:rPr>
          <w:rFonts w:hint="eastAsia"/>
          <w:sz w:val="30"/>
          <w:szCs w:val="30"/>
        </w:rPr>
        <w:t>祥同时担任执行董事，吴福祥为监事。</w:t>
      </w:r>
    </w:p>
    <w:p w14:paraId="36C1A2A4" w14:textId="77777777" w:rsidR="00000000" w:rsidRDefault="0057265A">
      <w:pPr>
        <w:spacing w:before="10" w:after="10" w:line="500" w:lineRule="atLeast"/>
        <w:ind w:firstLine="600"/>
        <w:rPr>
          <w:rFonts w:hint="eastAsia"/>
          <w:sz w:val="30"/>
          <w:szCs w:val="30"/>
        </w:rPr>
      </w:pPr>
      <w:r>
        <w:rPr>
          <w:rFonts w:hint="eastAsia"/>
          <w:sz w:val="30"/>
          <w:szCs w:val="30"/>
        </w:rPr>
        <w:t>审理中，各方当事人还陈述以下事实内容：</w:t>
      </w:r>
    </w:p>
    <w:p w14:paraId="3D89441F" w14:textId="77777777" w:rsidR="00000000" w:rsidRDefault="0057265A">
      <w:pPr>
        <w:spacing w:before="10" w:after="10" w:line="500" w:lineRule="atLeast"/>
        <w:ind w:firstLine="600"/>
        <w:rPr>
          <w:rFonts w:hint="eastAsia"/>
          <w:sz w:val="30"/>
          <w:szCs w:val="30"/>
        </w:rPr>
      </w:pPr>
      <w:r>
        <w:rPr>
          <w:rFonts w:hint="eastAsia"/>
          <w:sz w:val="30"/>
          <w:szCs w:val="30"/>
        </w:rPr>
        <w:t>吴福祥陈述，</w:t>
      </w:r>
      <w:r>
        <w:rPr>
          <w:rFonts w:hint="eastAsia"/>
          <w:sz w:val="30"/>
          <w:szCs w:val="30"/>
        </w:rPr>
        <w:t>1.</w:t>
      </w:r>
      <w:r>
        <w:rPr>
          <w:rFonts w:hint="eastAsia"/>
          <w:sz w:val="30"/>
          <w:szCs w:val="30"/>
          <w:highlight w:val="yellow"/>
        </w:rPr>
        <w:t>吴福祥和林羽是在</w:t>
      </w:r>
      <w:r>
        <w:rPr>
          <w:rFonts w:hint="eastAsia"/>
          <w:sz w:val="30"/>
          <w:szCs w:val="30"/>
          <w:highlight w:val="yellow"/>
        </w:rPr>
        <w:t>P2P</w:t>
      </w:r>
      <w:r>
        <w:rPr>
          <w:rFonts w:hint="eastAsia"/>
          <w:sz w:val="30"/>
          <w:szCs w:val="30"/>
          <w:highlight w:val="yellow"/>
        </w:rPr>
        <w:t>平台上促成借贷关系</w:t>
      </w:r>
      <w:r>
        <w:rPr>
          <w:rFonts w:hint="eastAsia"/>
          <w:sz w:val="30"/>
          <w:szCs w:val="30"/>
        </w:rPr>
        <w:t>，故《借款合同》右上角的“隆合字第</w:t>
      </w:r>
      <w:r>
        <w:rPr>
          <w:rFonts w:hint="eastAsia"/>
          <w:sz w:val="30"/>
          <w:szCs w:val="30"/>
        </w:rPr>
        <w:t>16-H01030</w:t>
      </w:r>
      <w:r>
        <w:rPr>
          <w:rFonts w:hint="eastAsia"/>
          <w:sz w:val="30"/>
          <w:szCs w:val="30"/>
        </w:rPr>
        <w:t>”系合同编号；</w:t>
      </w:r>
      <w:r>
        <w:rPr>
          <w:rFonts w:hint="eastAsia"/>
          <w:sz w:val="30"/>
          <w:szCs w:val="30"/>
        </w:rPr>
        <w:t>2.</w:t>
      </w:r>
      <w:r>
        <w:rPr>
          <w:rFonts w:hint="eastAsia"/>
          <w:sz w:val="30"/>
          <w:szCs w:val="30"/>
        </w:rPr>
        <w:t>吴福祥与威隆公司不具有同一性，本案系吴福祥与林羽之间的借款；</w:t>
      </w:r>
      <w:r>
        <w:rPr>
          <w:rFonts w:hint="eastAsia"/>
          <w:sz w:val="30"/>
          <w:szCs w:val="30"/>
        </w:rPr>
        <w:t>3.</w:t>
      </w:r>
      <w:r>
        <w:rPr>
          <w:rFonts w:hint="eastAsia"/>
          <w:sz w:val="30"/>
          <w:szCs w:val="30"/>
        </w:rPr>
        <w:t>《借款合同》的骑缝章可以看出，先是科森公司盖章，后林羽签字；</w:t>
      </w:r>
      <w:r>
        <w:rPr>
          <w:rFonts w:hint="eastAsia"/>
          <w:sz w:val="30"/>
          <w:szCs w:val="30"/>
        </w:rPr>
        <w:t>4.</w:t>
      </w:r>
      <w:r>
        <w:rPr>
          <w:rFonts w:hint="eastAsia"/>
          <w:sz w:val="30"/>
          <w:szCs w:val="30"/>
        </w:rPr>
        <w:t>吴福祥不认识卢某。</w:t>
      </w:r>
    </w:p>
    <w:p w14:paraId="56072B3B" w14:textId="77777777" w:rsidR="00000000" w:rsidRDefault="0057265A">
      <w:pPr>
        <w:spacing w:before="10" w:after="10" w:line="500" w:lineRule="atLeast"/>
        <w:ind w:firstLine="600"/>
        <w:rPr>
          <w:rFonts w:hint="eastAsia"/>
          <w:sz w:val="30"/>
          <w:szCs w:val="30"/>
        </w:rPr>
      </w:pPr>
      <w:r>
        <w:rPr>
          <w:rFonts w:hint="eastAsia"/>
          <w:sz w:val="30"/>
          <w:szCs w:val="30"/>
        </w:rPr>
        <w:t>林羽和科森公司陈述，</w:t>
      </w:r>
      <w:r>
        <w:rPr>
          <w:rFonts w:hint="eastAsia"/>
          <w:sz w:val="30"/>
          <w:szCs w:val="30"/>
        </w:rPr>
        <w:t>1.</w:t>
      </w:r>
      <w:r>
        <w:rPr>
          <w:rFonts w:hint="eastAsia"/>
          <w:sz w:val="30"/>
          <w:szCs w:val="30"/>
        </w:rPr>
        <w:t>吴福祥至始至终未曾出面，实际上是威隆公司的员工吴某拿着已经签好吴福祥名字的《借款合同》交给林羽签字。该合同中甲方</w:t>
      </w:r>
      <w:r>
        <w:rPr>
          <w:rFonts w:hint="eastAsia"/>
          <w:sz w:val="30"/>
          <w:szCs w:val="30"/>
        </w:rPr>
        <w:t>(</w:t>
      </w:r>
      <w:r>
        <w:rPr>
          <w:rFonts w:hint="eastAsia"/>
          <w:sz w:val="30"/>
          <w:szCs w:val="30"/>
        </w:rPr>
        <w:t>吴福祥</w:t>
      </w:r>
      <w:r>
        <w:rPr>
          <w:rFonts w:hint="eastAsia"/>
          <w:sz w:val="30"/>
          <w:szCs w:val="30"/>
        </w:rPr>
        <w:t>)</w:t>
      </w:r>
      <w:r>
        <w:rPr>
          <w:rFonts w:hint="eastAsia"/>
          <w:sz w:val="30"/>
          <w:szCs w:val="30"/>
        </w:rPr>
        <w:t>下面的地址系威隆</w:t>
      </w:r>
      <w:r>
        <w:rPr>
          <w:rFonts w:hint="eastAsia"/>
          <w:sz w:val="30"/>
          <w:szCs w:val="30"/>
        </w:rPr>
        <w:t>公司的地址，合同编号为“隆合字”，吴福祥为威隆公司股东的股东，所以该《借款合同》实际上是林羽与威隆公司之间签订；</w:t>
      </w:r>
      <w:r>
        <w:rPr>
          <w:rFonts w:hint="eastAsia"/>
          <w:sz w:val="30"/>
          <w:szCs w:val="30"/>
        </w:rPr>
        <w:t>2.2015</w:t>
      </w:r>
      <w:r>
        <w:rPr>
          <w:rFonts w:hint="eastAsia"/>
          <w:sz w:val="30"/>
          <w:szCs w:val="30"/>
        </w:rPr>
        <w:t>年发生借贷关系时，威隆公司已经将林羽的银行卡、</w:t>
      </w:r>
      <w:r>
        <w:rPr>
          <w:rFonts w:hint="eastAsia"/>
          <w:sz w:val="30"/>
          <w:szCs w:val="30"/>
        </w:rPr>
        <w:t>U</w:t>
      </w:r>
      <w:r>
        <w:rPr>
          <w:rFonts w:hint="eastAsia"/>
          <w:sz w:val="30"/>
          <w:szCs w:val="30"/>
        </w:rPr>
        <w:t>盾、短信电话等信息变更为威隆公司员工的信息，这些东西由对方掌握，银行之间怎么转账林羽也不清楚；</w:t>
      </w:r>
      <w:r>
        <w:rPr>
          <w:rFonts w:hint="eastAsia"/>
          <w:sz w:val="30"/>
          <w:szCs w:val="30"/>
        </w:rPr>
        <w:t>3.</w:t>
      </w:r>
      <w:r>
        <w:rPr>
          <w:rFonts w:hint="eastAsia"/>
          <w:sz w:val="30"/>
          <w:szCs w:val="30"/>
        </w:rPr>
        <w:t>吴福祥与案外人王某某、韩某某与威隆有密切关系，他们三人为原告在其他法院也有借贷案件，是职业放贷人。</w:t>
      </w:r>
    </w:p>
    <w:p w14:paraId="6C126BB2" w14:textId="77777777" w:rsidR="00000000" w:rsidRDefault="0057265A">
      <w:pPr>
        <w:spacing w:before="10" w:after="10" w:line="500" w:lineRule="atLeast"/>
        <w:ind w:firstLine="600"/>
        <w:rPr>
          <w:rFonts w:hint="eastAsia"/>
          <w:sz w:val="30"/>
          <w:szCs w:val="30"/>
        </w:rPr>
      </w:pPr>
      <w:r>
        <w:rPr>
          <w:rFonts w:hint="eastAsia"/>
          <w:sz w:val="30"/>
          <w:szCs w:val="30"/>
        </w:rPr>
        <w:t>以上证据，除当事人陈述外，还有《借款合同》、吴福祥的银行转账凭证、万某某的银行流水单、《承诺书》、卢某的银行流水单、威隆公司和威丰公司的企业信</w:t>
      </w:r>
      <w:r>
        <w:rPr>
          <w:rFonts w:hint="eastAsia"/>
          <w:sz w:val="30"/>
          <w:szCs w:val="30"/>
        </w:rPr>
        <w:t>用信息等证据证实，本院予以确认。</w:t>
      </w:r>
    </w:p>
    <w:p w14:paraId="19BA6FC5" w14:textId="77777777" w:rsidR="00000000" w:rsidRDefault="0057265A">
      <w:pPr>
        <w:spacing w:before="10" w:after="10" w:line="500" w:lineRule="atLeast"/>
        <w:ind w:firstLine="600"/>
        <w:rPr>
          <w:rFonts w:hint="eastAsia"/>
          <w:sz w:val="30"/>
          <w:szCs w:val="30"/>
        </w:rPr>
      </w:pPr>
      <w:r>
        <w:rPr>
          <w:rFonts w:hint="eastAsia"/>
          <w:sz w:val="30"/>
          <w:szCs w:val="30"/>
        </w:rPr>
        <w:t>本院认为，吴福祥提供的《借款合同》、银行转账汇款凭证已形成证据链，证明其与林羽之间形成</w:t>
      </w:r>
      <w:r>
        <w:rPr>
          <w:rFonts w:hint="eastAsia"/>
          <w:sz w:val="30"/>
          <w:szCs w:val="30"/>
        </w:rPr>
        <w:t>145,000</w:t>
      </w:r>
      <w:r>
        <w:rPr>
          <w:rFonts w:hint="eastAsia"/>
          <w:sz w:val="30"/>
          <w:szCs w:val="30"/>
        </w:rPr>
        <w:t>元的借款合同关系，且借款已实际交付。本案的争议焦点为：一、林羽主张借款已经归还的意见是否成立？二、科森公司是否要承担连带保证责任？</w:t>
      </w:r>
    </w:p>
    <w:p w14:paraId="205EA5D2" w14:textId="77777777" w:rsidR="00000000" w:rsidRDefault="0057265A">
      <w:pPr>
        <w:spacing w:before="10" w:after="10" w:line="500" w:lineRule="atLeast"/>
        <w:ind w:firstLine="600"/>
        <w:rPr>
          <w:rFonts w:hint="eastAsia"/>
          <w:sz w:val="30"/>
          <w:szCs w:val="30"/>
        </w:rPr>
      </w:pPr>
      <w:r>
        <w:rPr>
          <w:rFonts w:hint="eastAsia"/>
          <w:sz w:val="30"/>
          <w:szCs w:val="30"/>
        </w:rPr>
        <w:t>关于争议焦点一：林羽主张借款已经归还的意见是否成立？</w:t>
      </w:r>
    </w:p>
    <w:p w14:paraId="6A0C272D" w14:textId="77777777" w:rsidR="00000000" w:rsidRDefault="0057265A">
      <w:pPr>
        <w:spacing w:before="10" w:after="10" w:line="500" w:lineRule="atLeast"/>
        <w:ind w:firstLine="600"/>
        <w:rPr>
          <w:rFonts w:hint="eastAsia"/>
          <w:sz w:val="30"/>
          <w:szCs w:val="30"/>
        </w:rPr>
      </w:pPr>
      <w:r>
        <w:rPr>
          <w:rFonts w:hint="eastAsia"/>
          <w:sz w:val="30"/>
          <w:szCs w:val="30"/>
        </w:rPr>
        <w:t>林羽主张已经归还借款，即其前妻万某某将钱款转给卢某即还款义务履行完毕</w:t>
      </w:r>
      <w:r>
        <w:rPr>
          <w:rFonts w:hint="eastAsia"/>
          <w:sz w:val="30"/>
          <w:szCs w:val="30"/>
        </w:rPr>
        <w:t>,</w:t>
      </w:r>
      <w:r>
        <w:rPr>
          <w:rFonts w:hint="eastAsia"/>
          <w:sz w:val="30"/>
          <w:szCs w:val="30"/>
        </w:rPr>
        <w:t>具体是指万某某向卢某转账支付</w:t>
      </w:r>
      <w:r>
        <w:rPr>
          <w:rFonts w:hint="eastAsia"/>
          <w:sz w:val="30"/>
          <w:szCs w:val="30"/>
        </w:rPr>
        <w:t>893</w:t>
      </w:r>
      <w:r>
        <w:rPr>
          <w:rFonts w:hint="eastAsia"/>
          <w:sz w:val="30"/>
          <w:szCs w:val="30"/>
        </w:rPr>
        <w:t>万元，涉案借款包含其中。对此，本院认为，在吴福祥不予认可的情况下，一方面，林羽无法证明其</w:t>
      </w:r>
      <w:r>
        <w:rPr>
          <w:rFonts w:hint="eastAsia"/>
          <w:sz w:val="30"/>
          <w:szCs w:val="30"/>
        </w:rPr>
        <w:t>与吴福祥之间存在卢某代为收取该笔还款的约定；另一方面，卢某在收到</w:t>
      </w:r>
      <w:r>
        <w:rPr>
          <w:rFonts w:hint="eastAsia"/>
          <w:sz w:val="30"/>
          <w:szCs w:val="30"/>
        </w:rPr>
        <w:t>893</w:t>
      </w:r>
      <w:r>
        <w:rPr>
          <w:rFonts w:hint="eastAsia"/>
          <w:sz w:val="30"/>
          <w:szCs w:val="30"/>
        </w:rPr>
        <w:t>万元前后七个月期间，吴福祥与卢某之间没有转款往来，因此，在林羽没有其他证据证明其归还了涉案借款的情况下，</w:t>
      </w:r>
      <w:r>
        <w:rPr>
          <w:rFonts w:hint="eastAsia"/>
          <w:sz w:val="30"/>
          <w:szCs w:val="30"/>
          <w:highlight w:val="yellow"/>
        </w:rPr>
        <w:t>本院对林羽主张借款已归还的意见不予采信</w:t>
      </w:r>
      <w:r>
        <w:rPr>
          <w:rFonts w:hint="eastAsia"/>
          <w:sz w:val="30"/>
          <w:szCs w:val="30"/>
        </w:rPr>
        <w:t>。现吴福祥要求林羽归还借款并支付相应利息，符合法律规定和合同约定，本院予以支持。</w:t>
      </w:r>
    </w:p>
    <w:p w14:paraId="6F47EAE5" w14:textId="77777777" w:rsidR="00000000" w:rsidRDefault="0057265A">
      <w:pPr>
        <w:spacing w:before="10" w:after="10" w:line="500" w:lineRule="atLeast"/>
        <w:ind w:firstLine="600"/>
        <w:rPr>
          <w:rFonts w:hint="eastAsia"/>
          <w:sz w:val="30"/>
          <w:szCs w:val="30"/>
        </w:rPr>
      </w:pPr>
      <w:r>
        <w:rPr>
          <w:rFonts w:hint="eastAsia"/>
          <w:sz w:val="30"/>
          <w:szCs w:val="30"/>
        </w:rPr>
        <w:t>关于争议焦点二：科森公司是否要承担连带保证责任？</w:t>
      </w:r>
    </w:p>
    <w:p w14:paraId="350B5591" w14:textId="77777777" w:rsidR="00000000" w:rsidRDefault="0057265A">
      <w:pPr>
        <w:spacing w:before="10" w:after="10" w:line="500" w:lineRule="atLeast"/>
        <w:ind w:firstLine="600"/>
        <w:rPr>
          <w:rFonts w:hint="eastAsia"/>
          <w:sz w:val="30"/>
          <w:szCs w:val="30"/>
        </w:rPr>
      </w:pPr>
      <w:r>
        <w:rPr>
          <w:rFonts w:hint="eastAsia"/>
          <w:sz w:val="30"/>
          <w:szCs w:val="30"/>
        </w:rPr>
        <w:t>林羽认可《借款合同》公章的真实性，但以科森公司公章被威隆公司收走，合同上的公章系威隆公司自行加盖为由，不同意科森公司承担保证责任。本院认为，林羽提供的《承诺书》上没有威</w:t>
      </w:r>
      <w:r>
        <w:rPr>
          <w:rFonts w:hint="eastAsia"/>
          <w:sz w:val="30"/>
          <w:szCs w:val="30"/>
        </w:rPr>
        <w:t>隆公司的盖章，在林羽没有其他证据证明威隆公司收走科森公司公章及合同上的公章不是其加盖的情况下，本院对该辩称意见不予采信。再者，即使存在林羽所述情况，但吴福祥并不知情，在林羽认可《借款合同》上公章真实性的情况下，</w:t>
      </w:r>
      <w:r>
        <w:rPr>
          <w:rFonts w:hint="eastAsia"/>
          <w:sz w:val="30"/>
          <w:szCs w:val="30"/>
          <w:highlight w:val="yellow"/>
        </w:rPr>
        <w:t>科森公司应依约承担相应的责任</w:t>
      </w:r>
      <w:r>
        <w:rPr>
          <w:rFonts w:hint="eastAsia"/>
          <w:sz w:val="30"/>
          <w:szCs w:val="30"/>
        </w:rPr>
        <w:t>。</w:t>
      </w:r>
    </w:p>
    <w:p w14:paraId="0EDE779E" w14:textId="77777777" w:rsidR="00000000" w:rsidRDefault="0057265A">
      <w:pPr>
        <w:spacing w:before="10" w:after="10" w:line="500" w:lineRule="atLeast"/>
        <w:ind w:firstLine="600"/>
        <w:rPr>
          <w:rFonts w:hint="eastAsia"/>
          <w:sz w:val="30"/>
          <w:szCs w:val="30"/>
          <w:highlight w:val="yellow"/>
        </w:rPr>
      </w:pPr>
      <w:r>
        <w:rPr>
          <w:rFonts w:hint="eastAsia"/>
          <w:sz w:val="30"/>
          <w:szCs w:val="30"/>
        </w:rPr>
        <w:t>此外，林羽和科森公司主张威隆公司已经将林羽的银行卡、</w:t>
      </w:r>
      <w:r>
        <w:rPr>
          <w:rFonts w:hint="eastAsia"/>
          <w:sz w:val="30"/>
          <w:szCs w:val="30"/>
        </w:rPr>
        <w:t>U</w:t>
      </w:r>
      <w:r>
        <w:rPr>
          <w:rFonts w:hint="eastAsia"/>
          <w:sz w:val="30"/>
          <w:szCs w:val="30"/>
        </w:rPr>
        <w:t>盾均被收走，相关信息也已变更为威隆公司员工的信息，以及吴福祥与威隆公司系同一主体等意见，</w:t>
      </w:r>
      <w:r>
        <w:rPr>
          <w:rFonts w:hint="eastAsia"/>
          <w:sz w:val="30"/>
          <w:szCs w:val="30"/>
          <w:highlight w:val="yellow"/>
        </w:rPr>
        <w:t>由于未提供充分有效的证据证明，本院难以采信。</w:t>
      </w:r>
    </w:p>
    <w:p w14:paraId="079F9702" w14:textId="77777777" w:rsidR="00000000" w:rsidRDefault="0057265A">
      <w:pPr>
        <w:spacing w:before="10" w:after="10" w:line="500" w:lineRule="atLeast"/>
        <w:ind w:firstLine="600"/>
        <w:rPr>
          <w:rFonts w:hint="eastAsia"/>
          <w:sz w:val="30"/>
          <w:szCs w:val="30"/>
        </w:rPr>
      </w:pPr>
      <w:r>
        <w:rPr>
          <w:rFonts w:hint="eastAsia"/>
          <w:sz w:val="30"/>
          <w:szCs w:val="30"/>
        </w:rPr>
        <w:t>综上，依照《中华人民共和国合同法》第一百零七条、第一百零九条、第二百零七条、《中华</w:t>
      </w:r>
      <w:r>
        <w:rPr>
          <w:rFonts w:hint="eastAsia"/>
          <w:sz w:val="30"/>
          <w:szCs w:val="30"/>
        </w:rPr>
        <w:t>人民共和国担保法》第十八条、《最高人民法院关于审理民间借贷案件适用法律若干问题的规定》第二十九条第一款、《最高人民法院关于适用</w:t>
      </w:r>
      <w:r>
        <w:rPr>
          <w:rFonts w:hint="eastAsia"/>
          <w:sz w:val="30"/>
          <w:szCs w:val="30"/>
        </w:rPr>
        <w:t>&lt;</w:t>
      </w:r>
      <w:r>
        <w:rPr>
          <w:rFonts w:hint="eastAsia"/>
          <w:sz w:val="30"/>
          <w:szCs w:val="30"/>
        </w:rPr>
        <w:t>中华人民共和国民事诉讼法</w:t>
      </w:r>
      <w:r>
        <w:rPr>
          <w:rFonts w:hint="eastAsia"/>
          <w:sz w:val="30"/>
          <w:szCs w:val="30"/>
        </w:rPr>
        <w:t>&gt;</w:t>
      </w:r>
      <w:r>
        <w:rPr>
          <w:rFonts w:hint="eastAsia"/>
          <w:sz w:val="30"/>
          <w:szCs w:val="30"/>
        </w:rPr>
        <w:t>的解释》第九十条的规定判决如下：</w:t>
      </w:r>
    </w:p>
    <w:p w14:paraId="1070DA75" w14:textId="77777777" w:rsidR="00000000" w:rsidRDefault="0057265A">
      <w:pPr>
        <w:spacing w:before="10" w:after="10" w:line="500" w:lineRule="atLeast"/>
        <w:ind w:firstLine="600"/>
        <w:rPr>
          <w:rFonts w:hint="eastAsia"/>
          <w:sz w:val="30"/>
          <w:szCs w:val="30"/>
        </w:rPr>
      </w:pPr>
      <w:r>
        <w:rPr>
          <w:rFonts w:hint="eastAsia"/>
          <w:sz w:val="30"/>
          <w:szCs w:val="30"/>
        </w:rPr>
        <w:t>一、林羽应于本判决生效之日起十日内</w:t>
      </w:r>
      <w:r>
        <w:rPr>
          <w:rFonts w:hint="eastAsia"/>
          <w:sz w:val="30"/>
          <w:szCs w:val="30"/>
          <w:highlight w:val="yellow"/>
        </w:rPr>
        <w:t>归还吴福祥借款本金</w:t>
      </w:r>
      <w:r>
        <w:rPr>
          <w:rFonts w:hint="eastAsia"/>
          <w:sz w:val="30"/>
          <w:szCs w:val="30"/>
          <w:highlight w:val="yellow"/>
        </w:rPr>
        <w:t>145,000</w:t>
      </w:r>
      <w:r>
        <w:rPr>
          <w:rFonts w:hint="eastAsia"/>
          <w:sz w:val="30"/>
          <w:szCs w:val="30"/>
          <w:highlight w:val="yellow"/>
        </w:rPr>
        <w:t>元</w:t>
      </w:r>
      <w:r>
        <w:rPr>
          <w:rFonts w:hint="eastAsia"/>
          <w:sz w:val="30"/>
          <w:szCs w:val="30"/>
        </w:rPr>
        <w:t>；</w:t>
      </w:r>
    </w:p>
    <w:p w14:paraId="54796CDB" w14:textId="77777777" w:rsidR="00000000" w:rsidRDefault="0057265A">
      <w:pPr>
        <w:spacing w:before="10" w:after="10" w:line="500" w:lineRule="atLeast"/>
        <w:ind w:firstLine="600"/>
        <w:rPr>
          <w:rFonts w:hint="eastAsia"/>
          <w:sz w:val="30"/>
          <w:szCs w:val="30"/>
        </w:rPr>
      </w:pPr>
      <w:r>
        <w:rPr>
          <w:rFonts w:hint="eastAsia"/>
          <w:sz w:val="30"/>
          <w:szCs w:val="30"/>
        </w:rPr>
        <w:t>二、林羽应于本判决生效之日起十日内向吴福祥支付</w:t>
      </w:r>
      <w:r>
        <w:rPr>
          <w:rFonts w:hint="eastAsia"/>
          <w:sz w:val="30"/>
          <w:szCs w:val="30"/>
          <w:highlight w:val="yellow"/>
        </w:rPr>
        <w:t>以</w:t>
      </w:r>
      <w:r>
        <w:rPr>
          <w:rFonts w:hint="eastAsia"/>
          <w:sz w:val="30"/>
          <w:szCs w:val="30"/>
          <w:highlight w:val="yellow"/>
        </w:rPr>
        <w:t>145,000</w:t>
      </w:r>
      <w:r>
        <w:rPr>
          <w:rFonts w:hint="eastAsia"/>
          <w:sz w:val="30"/>
          <w:szCs w:val="30"/>
          <w:highlight w:val="yellow"/>
        </w:rPr>
        <w:t>元为基数</w:t>
      </w:r>
      <w:r>
        <w:rPr>
          <w:rFonts w:hint="eastAsia"/>
          <w:sz w:val="30"/>
          <w:szCs w:val="30"/>
          <w:highlight w:val="yellow"/>
        </w:rPr>
        <w:t>,</w:t>
      </w:r>
      <w:r>
        <w:rPr>
          <w:rFonts w:hint="eastAsia"/>
          <w:sz w:val="30"/>
          <w:szCs w:val="30"/>
          <w:highlight w:val="yellow"/>
        </w:rPr>
        <w:t>自</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28</w:t>
      </w:r>
      <w:r>
        <w:rPr>
          <w:rFonts w:hint="eastAsia"/>
          <w:sz w:val="30"/>
          <w:szCs w:val="30"/>
          <w:highlight w:val="yellow"/>
        </w:rPr>
        <w:t>日起至实际清偿日止，按人民银行同期贷款基准利率的</w:t>
      </w:r>
      <w:r>
        <w:rPr>
          <w:rFonts w:hint="eastAsia"/>
          <w:sz w:val="30"/>
          <w:szCs w:val="30"/>
          <w:highlight w:val="yellow"/>
        </w:rPr>
        <w:t>4</w:t>
      </w:r>
      <w:r>
        <w:rPr>
          <w:rFonts w:hint="eastAsia"/>
          <w:sz w:val="30"/>
          <w:szCs w:val="30"/>
          <w:highlight w:val="yellow"/>
        </w:rPr>
        <w:t>倍且不超过年利率</w:t>
      </w:r>
      <w:r>
        <w:rPr>
          <w:rFonts w:hint="eastAsia"/>
          <w:sz w:val="30"/>
          <w:szCs w:val="30"/>
          <w:highlight w:val="yellow"/>
        </w:rPr>
        <w:t>24%</w:t>
      </w:r>
      <w:r>
        <w:rPr>
          <w:rFonts w:hint="eastAsia"/>
          <w:sz w:val="30"/>
          <w:szCs w:val="30"/>
          <w:highlight w:val="yellow"/>
        </w:rPr>
        <w:t>为限计算的利息</w:t>
      </w:r>
      <w:r>
        <w:rPr>
          <w:rFonts w:hint="eastAsia"/>
          <w:sz w:val="30"/>
          <w:szCs w:val="30"/>
        </w:rPr>
        <w:t>；</w:t>
      </w:r>
    </w:p>
    <w:p w14:paraId="5151E9CB" w14:textId="77777777" w:rsidR="00000000" w:rsidRDefault="0057265A">
      <w:pPr>
        <w:spacing w:before="10" w:after="10" w:line="500" w:lineRule="atLeast"/>
        <w:ind w:firstLine="600"/>
        <w:rPr>
          <w:rFonts w:hint="eastAsia"/>
          <w:sz w:val="30"/>
          <w:szCs w:val="30"/>
        </w:rPr>
      </w:pPr>
      <w:r>
        <w:rPr>
          <w:rFonts w:hint="eastAsia"/>
          <w:sz w:val="30"/>
          <w:szCs w:val="30"/>
        </w:rPr>
        <w:t>三、上海科森贸易有限公司对上述判决主文第一至二项所确定的全部义务</w:t>
      </w:r>
      <w:r>
        <w:rPr>
          <w:rFonts w:hint="eastAsia"/>
          <w:sz w:val="30"/>
          <w:szCs w:val="30"/>
          <w:highlight w:val="yellow"/>
        </w:rPr>
        <w:t>承担连</w:t>
      </w:r>
      <w:r>
        <w:rPr>
          <w:rFonts w:hint="eastAsia"/>
          <w:sz w:val="30"/>
          <w:szCs w:val="30"/>
          <w:highlight w:val="yellow"/>
        </w:rPr>
        <w:t>带清偿责任</w:t>
      </w:r>
      <w:r>
        <w:rPr>
          <w:rFonts w:hint="eastAsia"/>
          <w:sz w:val="30"/>
          <w:szCs w:val="30"/>
        </w:rPr>
        <w:t>，并在承担责任后，有权向林羽追偿。</w:t>
      </w:r>
    </w:p>
    <w:p w14:paraId="4E830196" w14:textId="77777777" w:rsidR="00000000" w:rsidRDefault="0057265A">
      <w:pPr>
        <w:spacing w:before="10" w:after="10" w:line="500" w:lineRule="atLeast"/>
        <w:ind w:firstLine="600"/>
        <w:rPr>
          <w:rFonts w:hint="eastAsia"/>
          <w:sz w:val="30"/>
          <w:szCs w:val="30"/>
        </w:rPr>
      </w:pPr>
      <w:r>
        <w:rPr>
          <w:rFonts w:hint="eastAsia"/>
          <w:sz w:val="30"/>
          <w:szCs w:val="30"/>
        </w:rPr>
        <w:t>案件受理费计</w:t>
      </w:r>
      <w:r>
        <w:rPr>
          <w:rFonts w:hint="eastAsia"/>
          <w:sz w:val="30"/>
          <w:szCs w:val="30"/>
        </w:rPr>
        <w:t>3,200</w:t>
      </w:r>
      <w:r>
        <w:rPr>
          <w:rFonts w:hint="eastAsia"/>
          <w:sz w:val="30"/>
          <w:szCs w:val="30"/>
        </w:rPr>
        <w:t>元，由林羽和上海科森贸易有限公司共同负担。</w:t>
      </w:r>
    </w:p>
    <w:p w14:paraId="12E0C677" w14:textId="77777777" w:rsidR="00000000" w:rsidRDefault="0057265A">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542A7714" w14:textId="77777777" w:rsidR="00000000" w:rsidRDefault="0057265A">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14:paraId="7C272EC7" w14:textId="77777777" w:rsidR="00000000" w:rsidRDefault="0057265A">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王嘉骏</w:t>
      </w:r>
    </w:p>
    <w:p w14:paraId="063A7372" w14:textId="77777777" w:rsidR="00000000" w:rsidRDefault="0057265A">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刘金妫</w:t>
      </w:r>
    </w:p>
    <w:p w14:paraId="0B6B864D" w14:textId="77777777" w:rsidR="00000000" w:rsidRDefault="0057265A">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刘佩瑶</w:t>
      </w:r>
    </w:p>
    <w:p w14:paraId="370C000E" w14:textId="77777777" w:rsidR="00000000" w:rsidRDefault="0057265A">
      <w:pPr>
        <w:spacing w:before="10" w:after="10" w:line="500" w:lineRule="atLeast"/>
        <w:ind w:right="720"/>
        <w:jc w:val="right"/>
        <w:rPr>
          <w:rFonts w:hint="eastAsia"/>
          <w:sz w:val="30"/>
          <w:szCs w:val="30"/>
        </w:rPr>
      </w:pPr>
      <w:r>
        <w:rPr>
          <w:rFonts w:hint="eastAsia"/>
          <w:sz w:val="30"/>
          <w:szCs w:val="30"/>
        </w:rPr>
        <w:t>二〇一八年一月四日</w:t>
      </w:r>
    </w:p>
    <w:p w14:paraId="626AE8E2" w14:textId="77777777" w:rsidR="00000000" w:rsidRDefault="0057265A">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张钰丹</w:t>
      </w:r>
    </w:p>
    <w:p w14:paraId="3A75111A" w14:textId="77777777" w:rsidR="00000000" w:rsidRDefault="0057265A">
      <w:pPr>
        <w:spacing w:before="10" w:after="10" w:line="500" w:lineRule="atLeast"/>
        <w:ind w:firstLine="600"/>
        <w:rPr>
          <w:rFonts w:hint="eastAsia"/>
          <w:sz w:val="30"/>
          <w:szCs w:val="30"/>
        </w:rPr>
      </w:pPr>
      <w:r>
        <w:rPr>
          <w:rFonts w:hint="eastAsia"/>
          <w:sz w:val="30"/>
          <w:szCs w:val="30"/>
        </w:rPr>
        <w:t>附：相关法律条文</w:t>
      </w:r>
    </w:p>
    <w:p w14:paraId="381DD49C" w14:textId="77777777" w:rsidR="00000000" w:rsidRDefault="0057265A">
      <w:pPr>
        <w:spacing w:before="10" w:after="10" w:line="500" w:lineRule="atLeast"/>
        <w:ind w:firstLine="600"/>
        <w:rPr>
          <w:rFonts w:hint="eastAsia"/>
          <w:sz w:val="30"/>
          <w:szCs w:val="30"/>
        </w:rPr>
      </w:pPr>
      <w:r>
        <w:rPr>
          <w:rFonts w:hint="eastAsia"/>
          <w:sz w:val="30"/>
          <w:szCs w:val="30"/>
        </w:rPr>
        <w:t>一、《中华人民共和</w:t>
      </w:r>
      <w:r>
        <w:rPr>
          <w:rFonts w:hint="eastAsia"/>
          <w:sz w:val="30"/>
          <w:szCs w:val="30"/>
        </w:rPr>
        <w:t>国合同法》</w:t>
      </w:r>
    </w:p>
    <w:p w14:paraId="6B72270E" w14:textId="77777777" w:rsidR="00000000" w:rsidRDefault="0057265A">
      <w:pPr>
        <w:spacing w:before="10" w:after="10" w:line="500" w:lineRule="atLeast"/>
        <w:ind w:firstLine="600"/>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155141BE" w14:textId="77777777" w:rsidR="00000000" w:rsidRDefault="0057265A">
      <w:pPr>
        <w:spacing w:before="10" w:after="10" w:line="500" w:lineRule="atLeast"/>
        <w:ind w:firstLine="600"/>
        <w:rPr>
          <w:rFonts w:hint="eastAsia"/>
          <w:sz w:val="30"/>
          <w:szCs w:val="30"/>
        </w:rPr>
      </w:pPr>
      <w:r>
        <w:rPr>
          <w:rFonts w:hint="eastAsia"/>
          <w:sz w:val="30"/>
          <w:szCs w:val="30"/>
        </w:rPr>
        <w:t>第一百零九条当事人一方未支付价款或者报酬的，对方可以要求其支付价款或者报酬。</w:t>
      </w:r>
    </w:p>
    <w:p w14:paraId="6953E106" w14:textId="77777777" w:rsidR="00000000" w:rsidRDefault="0057265A">
      <w:pPr>
        <w:spacing w:before="10" w:after="10" w:line="500" w:lineRule="atLeast"/>
        <w:ind w:firstLine="600"/>
        <w:rPr>
          <w:rFonts w:hint="eastAsia"/>
          <w:sz w:val="30"/>
          <w:szCs w:val="30"/>
        </w:rPr>
      </w:pPr>
      <w:r>
        <w:rPr>
          <w:rFonts w:hint="eastAsia"/>
          <w:sz w:val="30"/>
          <w:szCs w:val="30"/>
        </w:rPr>
        <w:t>第二百零七条借款人未按照约定的期限返还借款的，应当按照约定或者国家有关规定支付逾期利息。</w:t>
      </w:r>
    </w:p>
    <w:p w14:paraId="51EC9C90" w14:textId="77777777" w:rsidR="00000000" w:rsidRDefault="0057265A">
      <w:pPr>
        <w:spacing w:before="10" w:after="10" w:line="500" w:lineRule="atLeast"/>
        <w:ind w:firstLine="600"/>
        <w:rPr>
          <w:rFonts w:hint="eastAsia"/>
          <w:sz w:val="30"/>
          <w:szCs w:val="30"/>
        </w:rPr>
      </w:pPr>
      <w:r>
        <w:rPr>
          <w:rFonts w:hint="eastAsia"/>
          <w:sz w:val="30"/>
          <w:szCs w:val="30"/>
        </w:rPr>
        <w:t>二、《中华人民共和国担保法》</w:t>
      </w:r>
    </w:p>
    <w:p w14:paraId="7D3F240A" w14:textId="77777777" w:rsidR="00000000" w:rsidRDefault="0057265A">
      <w:pPr>
        <w:spacing w:before="10" w:after="10" w:line="500" w:lineRule="atLeast"/>
        <w:ind w:firstLine="600"/>
        <w:rPr>
          <w:rFonts w:hint="eastAsia"/>
          <w:sz w:val="30"/>
          <w:szCs w:val="30"/>
        </w:rPr>
      </w:pPr>
      <w:r>
        <w:rPr>
          <w:rFonts w:hint="eastAsia"/>
          <w:sz w:val="30"/>
          <w:szCs w:val="30"/>
        </w:rPr>
        <w:t>第十八条保证合同中约定保证人与债务人对债务承担连带责任的，为连带责任保证。</w:t>
      </w:r>
    </w:p>
    <w:p w14:paraId="7A568AC4" w14:textId="77777777" w:rsidR="00000000" w:rsidRDefault="0057265A">
      <w:pPr>
        <w:spacing w:before="10" w:after="10" w:line="500" w:lineRule="atLeast"/>
        <w:ind w:firstLine="600"/>
        <w:rPr>
          <w:rFonts w:hint="eastAsia"/>
          <w:sz w:val="30"/>
          <w:szCs w:val="30"/>
        </w:rPr>
      </w:pPr>
      <w:r>
        <w:rPr>
          <w:rFonts w:hint="eastAsia"/>
          <w:sz w:val="30"/>
          <w:szCs w:val="30"/>
        </w:rPr>
        <w:t>三、《中华人民共和国民事诉讼法》</w:t>
      </w:r>
    </w:p>
    <w:p w14:paraId="65167A36" w14:textId="77777777" w:rsidR="00000000" w:rsidRDefault="0057265A">
      <w:pPr>
        <w:spacing w:before="10" w:after="10" w:line="500" w:lineRule="atLeast"/>
        <w:ind w:firstLine="600"/>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p w14:paraId="2A5B50F2" w14:textId="77777777" w:rsidR="00000000" w:rsidRDefault="0057265A">
      <w:pPr>
        <w:spacing w:before="10" w:after="10" w:line="500" w:lineRule="atLeast"/>
        <w:ind w:firstLine="600"/>
        <w:rPr>
          <w:rFonts w:hint="eastAsia"/>
          <w:sz w:val="30"/>
          <w:szCs w:val="30"/>
        </w:rPr>
      </w:pPr>
      <w:r>
        <w:rPr>
          <w:rFonts w:hint="eastAsia"/>
          <w:sz w:val="30"/>
          <w:szCs w:val="30"/>
        </w:rPr>
        <w:t>四、《最高人民法院关于审理民间借贷案件适用法律若干问题的规定》</w:t>
      </w:r>
    </w:p>
    <w:p w14:paraId="0C3D19E7" w14:textId="77777777" w:rsidR="00000000" w:rsidRDefault="0057265A">
      <w:pPr>
        <w:spacing w:before="10" w:after="10" w:line="500" w:lineRule="atLeast"/>
        <w:ind w:firstLine="600"/>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1F17590F" w14:textId="77777777" w:rsidR="00000000" w:rsidRDefault="0057265A">
      <w:pPr>
        <w:spacing w:before="10" w:after="10" w:line="500" w:lineRule="atLeast"/>
        <w:ind w:firstLine="600"/>
        <w:rPr>
          <w:rFonts w:hint="eastAsia"/>
          <w:sz w:val="30"/>
          <w:szCs w:val="30"/>
        </w:rPr>
      </w:pPr>
      <w:r>
        <w:rPr>
          <w:rFonts w:hint="eastAsia"/>
          <w:sz w:val="30"/>
          <w:szCs w:val="30"/>
        </w:rPr>
        <w:t>……</w:t>
      </w:r>
    </w:p>
    <w:p w14:paraId="5DC05962" w14:textId="77777777" w:rsidR="00000000" w:rsidRDefault="0057265A">
      <w:pPr>
        <w:spacing w:before="10" w:after="10" w:line="500" w:lineRule="atLeast"/>
        <w:ind w:firstLine="600"/>
        <w:rPr>
          <w:rFonts w:hint="eastAsia"/>
          <w:sz w:val="30"/>
          <w:szCs w:val="30"/>
        </w:rPr>
      </w:pPr>
      <w:r>
        <w:rPr>
          <w:rFonts w:hint="eastAsia"/>
          <w:sz w:val="30"/>
          <w:szCs w:val="30"/>
        </w:rPr>
        <w:t>五、《最高人民法院关于适用</w:t>
      </w:r>
      <w:r>
        <w:rPr>
          <w:rFonts w:hint="eastAsia"/>
          <w:sz w:val="30"/>
          <w:szCs w:val="30"/>
        </w:rPr>
        <w:t>&lt;</w:t>
      </w:r>
      <w:r>
        <w:rPr>
          <w:rFonts w:hint="eastAsia"/>
          <w:sz w:val="30"/>
          <w:szCs w:val="30"/>
        </w:rPr>
        <w:t>中华人民共和国民事诉讼法</w:t>
      </w:r>
      <w:r>
        <w:rPr>
          <w:rFonts w:hint="eastAsia"/>
          <w:sz w:val="30"/>
          <w:szCs w:val="30"/>
        </w:rPr>
        <w:t>&gt;</w:t>
      </w:r>
      <w:r>
        <w:rPr>
          <w:rFonts w:hint="eastAsia"/>
          <w:sz w:val="30"/>
          <w:szCs w:val="30"/>
        </w:rPr>
        <w:t>的解释》</w:t>
      </w:r>
    </w:p>
    <w:p w14:paraId="3731E2A3" w14:textId="77777777" w:rsidR="00000000" w:rsidRDefault="0057265A">
      <w:pPr>
        <w:spacing w:before="10" w:after="10" w:line="500" w:lineRule="atLeast"/>
        <w:ind w:firstLine="600"/>
        <w:rPr>
          <w:rFonts w:hint="eastAsia"/>
          <w:sz w:val="30"/>
          <w:szCs w:val="30"/>
        </w:rPr>
      </w:pPr>
      <w:r>
        <w:rPr>
          <w:rFonts w:hint="eastAsia"/>
          <w:sz w:val="30"/>
          <w:szCs w:val="30"/>
        </w:rPr>
        <w:t>第九十条当事人对自己提出的诉讼请求所依据的事实或者反驳对方诉讼请求所依据的事实，应当提供证据加以证明</w:t>
      </w:r>
      <w:r>
        <w:rPr>
          <w:rFonts w:hint="eastAsia"/>
          <w:sz w:val="30"/>
          <w:szCs w:val="30"/>
        </w:rPr>
        <w:t>，但法律另有规定的除外。</w:t>
      </w:r>
    </w:p>
    <w:p w14:paraId="0FD05F7C" w14:textId="77777777" w:rsidR="00000000" w:rsidRDefault="0057265A">
      <w:pPr>
        <w:spacing w:before="10" w:after="10" w:line="500" w:lineRule="atLeast"/>
        <w:ind w:firstLine="600"/>
        <w:rPr>
          <w:rFonts w:hint="eastAsia"/>
          <w:sz w:val="30"/>
          <w:szCs w:val="30"/>
        </w:rPr>
      </w:pPr>
      <w:r>
        <w:rPr>
          <w:rFonts w:hint="eastAsia"/>
          <w:sz w:val="30"/>
          <w:szCs w:val="30"/>
        </w:rPr>
        <w:t>在作出判决前，当事人未能提供证据或者证据不足以证明其事实主张的，由负有举证证明责任的当事人承担不利的后果。</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C99EF" w14:textId="77777777" w:rsidR="0057265A" w:rsidRDefault="0057265A" w:rsidP="0057265A">
      <w:r>
        <w:separator/>
      </w:r>
    </w:p>
  </w:endnote>
  <w:endnote w:type="continuationSeparator" w:id="0">
    <w:p w14:paraId="10B2462C" w14:textId="77777777" w:rsidR="0057265A" w:rsidRDefault="0057265A" w:rsidP="00572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BCA79" w14:textId="77777777" w:rsidR="0057265A" w:rsidRDefault="0057265A" w:rsidP="0057265A">
      <w:r>
        <w:separator/>
      </w:r>
    </w:p>
  </w:footnote>
  <w:footnote w:type="continuationSeparator" w:id="0">
    <w:p w14:paraId="52597C9D" w14:textId="77777777" w:rsidR="0057265A" w:rsidRDefault="0057265A" w:rsidP="005726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504F4"/>
    <w:multiLevelType w:val="multilevel"/>
    <w:tmpl w:val="837A7EE6"/>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7265A"/>
    <w:rsid w:val="00572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8396E4"/>
  <w15:chartTrackingRefBased/>
  <w15:docId w15:val="{05335949-71B8-4134-A6F2-AF2184939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customStyle="1" w:styleId="HTMLChar">
    <w:name w:val="HTML 预设格式 Char"/>
    <w:basedOn w:val="a"/>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paragraph" w:customStyle="1" w:styleId="HTMLCharChar">
    <w:name w:val="HTML 预设格式 Char Char"/>
    <w:basedOn w:val="a"/>
  </w:style>
  <w:style w:type="paragraph" w:customStyle="1" w:styleId="Char">
    <w:name w:val="普通(网站) Char"/>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character" w:customStyle="1" w:styleId="16">
    <w:name w:val="16"/>
    <w:basedOn w:val="a0"/>
    <w:rPr>
      <w:rFonts w:ascii="Times New Roman" w:hAnsi="Times New Roman" w:cs="Times New Roman" w:hint="default"/>
    </w:rPr>
  </w:style>
  <w:style w:type="paragraph" w:styleId="a4">
    <w:name w:val="header"/>
    <w:basedOn w:val="a"/>
    <w:link w:val="a5"/>
    <w:rsid w:val="0057265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57265A"/>
    <w:rPr>
      <w:rFonts w:ascii="宋体" w:eastAsia="宋体" w:hAnsi="宋体" w:cs="宋体"/>
      <w:sz w:val="18"/>
      <w:szCs w:val="18"/>
    </w:rPr>
  </w:style>
  <w:style w:type="paragraph" w:styleId="a6">
    <w:name w:val="footer"/>
    <w:basedOn w:val="a"/>
    <w:link w:val="a7"/>
    <w:rsid w:val="0057265A"/>
    <w:pPr>
      <w:tabs>
        <w:tab w:val="center" w:pos="4153"/>
        <w:tab w:val="right" w:pos="8306"/>
      </w:tabs>
      <w:snapToGrid w:val="0"/>
    </w:pPr>
    <w:rPr>
      <w:sz w:val="18"/>
      <w:szCs w:val="18"/>
    </w:rPr>
  </w:style>
  <w:style w:type="character" w:customStyle="1" w:styleId="a7">
    <w:name w:val="页脚 字符"/>
    <w:basedOn w:val="a0"/>
    <w:link w:val="a6"/>
    <w:rsid w:val="0057265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663</Words>
  <Characters>3781</Characters>
  <Application>Microsoft Office Word</Application>
  <DocSecurity>0</DocSecurity>
  <Lines>31</Lines>
  <Paragraphs>8</Paragraphs>
  <ScaleCrop>false</ScaleCrop>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2024-05-11T15:54:00Z</dcterms:created>
  <dcterms:modified xsi:type="dcterms:W3CDTF">2024-05-11T15:54:00Z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F88741212D624173836469C88BD3DCB0</vt:lpwstr>
  </property>
</Properties>
</file>