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E5FE" w14:textId="77777777" w:rsidR="00000000" w:rsidRDefault="009A54C1">
      <w:pPr>
        <w:spacing w:line="500" w:lineRule="atLeast"/>
        <w:jc w:val="center"/>
        <w:divId w:val="1610703848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567629F2" w14:textId="77777777" w:rsidR="00000000" w:rsidRDefault="009A54C1">
      <w:pPr>
        <w:spacing w:line="500" w:lineRule="atLeast"/>
        <w:jc w:val="center"/>
        <w:divId w:val="1593733426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0E341F9B" w14:textId="77777777" w:rsidR="00000000" w:rsidRDefault="009A54C1">
      <w:pPr>
        <w:spacing w:line="500" w:lineRule="atLeast"/>
        <w:jc w:val="right"/>
        <w:divId w:val="11381102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6893</w:t>
      </w:r>
      <w:r>
        <w:rPr>
          <w:rFonts w:hint="eastAsia"/>
          <w:sz w:val="30"/>
          <w:szCs w:val="30"/>
        </w:rPr>
        <w:t>号</w:t>
      </w:r>
    </w:p>
    <w:p w14:paraId="00AD2600" w14:textId="77777777" w:rsidR="00000000" w:rsidRDefault="009A54C1">
      <w:pPr>
        <w:spacing w:line="500" w:lineRule="atLeast"/>
        <w:ind w:firstLine="600"/>
        <w:divId w:val="178156269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原告：王勇，男，</w:t>
      </w:r>
      <w:r>
        <w:rPr>
          <w:rFonts w:hint="eastAsia"/>
          <w:sz w:val="30"/>
          <w:szCs w:val="30"/>
        </w:rPr>
        <w:t>1972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日出生，汉族，住上海市闵行区。</w:t>
      </w:r>
    </w:p>
    <w:p w14:paraId="0D977351" w14:textId="77777777" w:rsidR="00000000" w:rsidRDefault="009A54C1">
      <w:pPr>
        <w:spacing w:line="500" w:lineRule="atLeast"/>
        <w:ind w:firstLine="600"/>
        <w:divId w:val="38780040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委托诉讼代理人：赖小俊，上海嘉钰律师事务所律师。</w:t>
      </w:r>
    </w:p>
    <w:p w14:paraId="062FAF71" w14:textId="77777777" w:rsidR="00000000" w:rsidRDefault="009A54C1">
      <w:pPr>
        <w:spacing w:line="500" w:lineRule="atLeast"/>
        <w:ind w:firstLine="600"/>
        <w:divId w:val="12028621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被告：夏天，男，</w:t>
      </w:r>
      <w:r>
        <w:rPr>
          <w:rFonts w:hint="eastAsia"/>
          <w:sz w:val="30"/>
          <w:szCs w:val="30"/>
        </w:rPr>
        <w:t>1973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07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02</w:t>
      </w:r>
      <w:r>
        <w:rPr>
          <w:rFonts w:hint="eastAsia"/>
          <w:sz w:val="30"/>
          <w:szCs w:val="30"/>
        </w:rPr>
        <w:t>日出生，汉族，住上海市闵行区。</w:t>
      </w:r>
    </w:p>
    <w:p w14:paraId="6E6A25D4" w14:textId="77777777" w:rsidR="00000000" w:rsidRDefault="009A54C1">
      <w:pPr>
        <w:spacing w:line="500" w:lineRule="atLeast"/>
        <w:ind w:firstLine="600"/>
        <w:divId w:val="7316561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被告：石爱莉，女，</w:t>
      </w:r>
      <w:r>
        <w:rPr>
          <w:rFonts w:hint="eastAsia"/>
          <w:sz w:val="30"/>
          <w:szCs w:val="30"/>
        </w:rPr>
        <w:t>1979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日出生，汉族，住上海市闵行区。</w:t>
      </w:r>
    </w:p>
    <w:p w14:paraId="793A18CE" w14:textId="77777777" w:rsidR="00000000" w:rsidRDefault="009A54C1">
      <w:pPr>
        <w:spacing w:line="500" w:lineRule="atLeast"/>
        <w:ind w:firstLine="600"/>
        <w:divId w:val="9872450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原告王勇与被告夏天、石爱莉民间借贷合同纠纷一案</w:t>
      </w:r>
      <w:r>
        <w:rPr>
          <w:rFonts w:hint="eastAsia"/>
          <w:sz w:val="30"/>
          <w:szCs w:val="30"/>
        </w:rPr>
        <w:t>，本院于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日立案后，依法</w:t>
      </w:r>
      <w:r>
        <w:rPr>
          <w:rFonts w:hint="eastAsia"/>
          <w:sz w:val="30"/>
          <w:szCs w:val="30"/>
          <w:highlight w:val="yellow"/>
        </w:rPr>
        <w:t>适用简易程序</w:t>
      </w:r>
      <w:r>
        <w:rPr>
          <w:rFonts w:hint="eastAsia"/>
          <w:sz w:val="30"/>
          <w:szCs w:val="30"/>
        </w:rPr>
        <w:t>，公开开庭进行了审理。</w:t>
      </w:r>
      <w:r>
        <w:rPr>
          <w:rFonts w:hint="eastAsia"/>
          <w:sz w:val="30"/>
          <w:szCs w:val="30"/>
          <w:highlight w:val="yellow"/>
        </w:rPr>
        <w:t>原告王勇的委托诉讼代理人赖小俊到庭参加诉讼</w:t>
      </w:r>
      <w:r>
        <w:rPr>
          <w:rFonts w:hint="eastAsia"/>
          <w:sz w:val="30"/>
          <w:szCs w:val="30"/>
        </w:rPr>
        <w:t>，被告夏天、石爱莉经本院传票传唤无正当理由拒不到庭，本院依法缺席审判。本案现已审理终结。</w:t>
      </w:r>
    </w:p>
    <w:p w14:paraId="44D696E3" w14:textId="77777777" w:rsidR="00000000" w:rsidRDefault="009A54C1">
      <w:pPr>
        <w:spacing w:line="500" w:lineRule="atLeast"/>
        <w:ind w:firstLine="600"/>
        <w:divId w:val="9389488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原告王勇向本院提出诉讼请求：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、判令两被告共同归还原告借款本金</w:t>
      </w:r>
      <w:r>
        <w:rPr>
          <w:rFonts w:hint="eastAsia"/>
          <w:sz w:val="30"/>
          <w:szCs w:val="30"/>
          <w:highlight w:val="yellow"/>
        </w:rPr>
        <w:t>90</w:t>
      </w:r>
      <w:r>
        <w:rPr>
          <w:rFonts w:hint="eastAsia"/>
          <w:sz w:val="30"/>
          <w:szCs w:val="30"/>
          <w:highlight w:val="yellow"/>
        </w:rPr>
        <w:t>万元及自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日起至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日的利息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判令两被告按借款本金</w:t>
      </w:r>
      <w:r>
        <w:rPr>
          <w:rFonts w:hint="eastAsia"/>
          <w:sz w:val="30"/>
          <w:szCs w:val="30"/>
          <w:highlight w:val="yellow"/>
        </w:rPr>
        <w:t>90</w:t>
      </w:r>
      <w:r>
        <w:rPr>
          <w:rFonts w:hint="eastAsia"/>
          <w:sz w:val="30"/>
          <w:szCs w:val="30"/>
          <w:highlight w:val="yellow"/>
        </w:rPr>
        <w:t>万元为基数，按月息</w:t>
      </w:r>
      <w:r>
        <w:rPr>
          <w:rFonts w:hint="eastAsia"/>
          <w:sz w:val="30"/>
          <w:szCs w:val="30"/>
          <w:highlight w:val="yellow"/>
        </w:rPr>
        <w:t>1.45%</w:t>
      </w:r>
      <w:r>
        <w:rPr>
          <w:rFonts w:hint="eastAsia"/>
          <w:sz w:val="30"/>
          <w:szCs w:val="30"/>
          <w:highlight w:val="yellow"/>
        </w:rPr>
        <w:t>计算自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日起至判决生效之日的利息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判令两被告按借款本金</w:t>
      </w:r>
      <w:r>
        <w:rPr>
          <w:rFonts w:hint="eastAsia"/>
          <w:sz w:val="30"/>
          <w:szCs w:val="30"/>
          <w:highlight w:val="yellow"/>
        </w:rPr>
        <w:t>90</w:t>
      </w:r>
      <w:r>
        <w:rPr>
          <w:rFonts w:hint="eastAsia"/>
          <w:sz w:val="30"/>
          <w:szCs w:val="30"/>
          <w:highlight w:val="yellow"/>
        </w:rPr>
        <w:t>万元为基数，按日万分之二计算自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日至判决生效之日的逾期还款违约金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诉讼费由两被告承担</w:t>
      </w:r>
      <w:r>
        <w:rPr>
          <w:rFonts w:hint="eastAsia"/>
          <w:sz w:val="30"/>
          <w:szCs w:val="30"/>
        </w:rPr>
        <w:t>。事实和</w:t>
      </w:r>
      <w:r>
        <w:rPr>
          <w:rFonts w:hint="eastAsia"/>
          <w:sz w:val="30"/>
          <w:szCs w:val="30"/>
        </w:rPr>
        <w:t>理由：</w:t>
      </w:r>
      <w:r>
        <w:rPr>
          <w:rFonts w:hint="eastAsia"/>
          <w:sz w:val="30"/>
          <w:szCs w:val="30"/>
          <w:highlight w:val="yellow"/>
        </w:rPr>
        <w:t>原告与被告夏天原系银行同事关系，又是很好朋友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被告夏天以投资项目为由向原告借款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被告夏天于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日向原告借款</w:t>
      </w:r>
      <w:r>
        <w:rPr>
          <w:rFonts w:hint="eastAsia"/>
          <w:sz w:val="30"/>
          <w:szCs w:val="30"/>
          <w:highlight w:val="yellow"/>
        </w:rPr>
        <w:t>90</w:t>
      </w:r>
      <w:r>
        <w:rPr>
          <w:rFonts w:hint="eastAsia"/>
          <w:sz w:val="30"/>
          <w:szCs w:val="30"/>
          <w:highlight w:val="yellow"/>
        </w:rPr>
        <w:t>万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借期为两个月，约定从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日起至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日止，约定该借款的首月免息，第二个月利率</w:t>
      </w:r>
      <w:r>
        <w:rPr>
          <w:rFonts w:hint="eastAsia"/>
          <w:sz w:val="30"/>
          <w:szCs w:val="30"/>
          <w:highlight w:val="yellow"/>
        </w:rPr>
        <w:t>1.45%</w:t>
      </w:r>
      <w:r>
        <w:rPr>
          <w:rFonts w:hint="eastAsia"/>
          <w:sz w:val="30"/>
          <w:szCs w:val="30"/>
          <w:highlight w:val="yellow"/>
        </w:rPr>
        <w:t>，还约定逾期还款的，需按日加收万分之五的违约金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因到期后两被告未</w:t>
      </w:r>
      <w:r>
        <w:rPr>
          <w:rFonts w:hint="eastAsia"/>
          <w:sz w:val="30"/>
          <w:szCs w:val="30"/>
          <w:highlight w:val="yellow"/>
        </w:rPr>
        <w:lastRenderedPageBreak/>
        <w:t>予偿还</w:t>
      </w:r>
      <w:r>
        <w:rPr>
          <w:rFonts w:hint="eastAsia"/>
          <w:sz w:val="30"/>
          <w:szCs w:val="30"/>
        </w:rPr>
        <w:t>，而夏天在外有很多债务，</w:t>
      </w:r>
      <w:r>
        <w:rPr>
          <w:rFonts w:hint="eastAsia"/>
          <w:sz w:val="30"/>
          <w:szCs w:val="30"/>
          <w:highlight w:val="yellow"/>
        </w:rPr>
        <w:t>借款时被告石爱莉是知情的，而且经营的收益也是两被告共享的</w:t>
      </w:r>
      <w:r>
        <w:rPr>
          <w:rFonts w:hint="eastAsia"/>
          <w:sz w:val="30"/>
          <w:szCs w:val="30"/>
        </w:rPr>
        <w:t>，故起诉至法院提出如上诉请。</w:t>
      </w:r>
    </w:p>
    <w:p w14:paraId="77676CA3" w14:textId="77777777" w:rsidR="00000000" w:rsidRDefault="009A54C1">
      <w:pPr>
        <w:spacing w:line="500" w:lineRule="atLeast"/>
        <w:ind w:firstLine="600"/>
        <w:divId w:val="8773553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被告夏天、石爱莉来电辩称，尚欠借款属实，但因经济困难，暂时无法归还</w:t>
      </w:r>
      <w:r>
        <w:rPr>
          <w:rFonts w:hint="eastAsia"/>
          <w:sz w:val="30"/>
          <w:szCs w:val="30"/>
        </w:rPr>
        <w:t>。</w:t>
      </w:r>
    </w:p>
    <w:p w14:paraId="55BF91D0" w14:textId="77777777" w:rsidR="00000000" w:rsidRDefault="009A54C1">
      <w:pPr>
        <w:spacing w:line="500" w:lineRule="atLeast"/>
        <w:ind w:firstLine="600"/>
        <w:divId w:val="10407864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经审理查明</w:t>
      </w:r>
      <w:r>
        <w:rPr>
          <w:rFonts w:hint="eastAsia"/>
          <w:sz w:val="30"/>
          <w:szCs w:val="30"/>
          <w:highlight w:val="yellow"/>
        </w:rPr>
        <w:t>，原告所述借款的形成时间及金额均属实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日，原告作为甲方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债权人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，被告夏天作为乙方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债务人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，双方签订借据一份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主要内容：甲方借给乙方人民币玖拾万元整；借款期限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个月，自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日起至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日止，借款利率为首月免息，第二个月起月利率</w:t>
      </w:r>
      <w:r>
        <w:rPr>
          <w:rFonts w:hint="eastAsia"/>
          <w:sz w:val="30"/>
          <w:szCs w:val="30"/>
          <w:highlight w:val="yellow"/>
        </w:rPr>
        <w:t>1.45%</w:t>
      </w:r>
      <w:r>
        <w:rPr>
          <w:rFonts w:hint="eastAsia"/>
          <w:sz w:val="30"/>
          <w:szCs w:val="30"/>
          <w:highlight w:val="yellow"/>
        </w:rPr>
        <w:t>，还款方式为一次性还清；合同还就其余权利义务作了约定。同日，原告通过银行向被告转帐交付</w:t>
      </w:r>
      <w:r>
        <w:rPr>
          <w:rFonts w:hint="eastAsia"/>
          <w:sz w:val="30"/>
          <w:szCs w:val="30"/>
          <w:highlight w:val="yellow"/>
        </w:rPr>
        <w:t>90</w:t>
      </w:r>
      <w:r>
        <w:rPr>
          <w:rFonts w:hint="eastAsia"/>
          <w:sz w:val="30"/>
          <w:szCs w:val="30"/>
          <w:highlight w:val="yellow"/>
        </w:rPr>
        <w:t>万元。</w:t>
      </w:r>
    </w:p>
    <w:p w14:paraId="3149C848" w14:textId="77777777" w:rsidR="00000000" w:rsidRDefault="009A54C1">
      <w:pPr>
        <w:spacing w:line="500" w:lineRule="atLeast"/>
        <w:ind w:firstLine="600"/>
        <w:divId w:val="8822496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2001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13</w:t>
      </w:r>
      <w:r>
        <w:rPr>
          <w:rFonts w:hint="eastAsia"/>
          <w:sz w:val="30"/>
          <w:szCs w:val="30"/>
          <w:highlight w:val="yellow"/>
        </w:rPr>
        <w:t>日，两被告在闵行区民政局登记结婚。</w:t>
      </w:r>
    </w:p>
    <w:p w14:paraId="76954553" w14:textId="77777777" w:rsidR="00000000" w:rsidRDefault="009A54C1">
      <w:pPr>
        <w:spacing w:line="500" w:lineRule="atLeast"/>
        <w:ind w:firstLine="600"/>
        <w:divId w:val="97113718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庭审中，原告明确，逾期利息及违约金调整为按年息</w:t>
      </w:r>
      <w:r>
        <w:rPr>
          <w:rFonts w:hint="eastAsia"/>
          <w:sz w:val="30"/>
          <w:szCs w:val="30"/>
          <w:highlight w:val="yellow"/>
        </w:rPr>
        <w:t>24%</w:t>
      </w:r>
      <w:r>
        <w:rPr>
          <w:rFonts w:hint="eastAsia"/>
          <w:sz w:val="30"/>
          <w:szCs w:val="30"/>
          <w:highlight w:val="yellow"/>
        </w:rPr>
        <w:t>计算。</w:t>
      </w:r>
    </w:p>
    <w:p w14:paraId="579172D1" w14:textId="77777777" w:rsidR="00000000" w:rsidRDefault="009A54C1">
      <w:pPr>
        <w:spacing w:line="500" w:lineRule="atLeast"/>
        <w:ind w:firstLine="600"/>
        <w:divId w:val="17567062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本院认为，借</w:t>
      </w:r>
      <w:r>
        <w:rPr>
          <w:rFonts w:hint="eastAsia"/>
          <w:sz w:val="30"/>
          <w:szCs w:val="30"/>
        </w:rPr>
        <w:t>款应当归还。</w:t>
      </w:r>
      <w:r>
        <w:rPr>
          <w:rFonts w:hint="eastAsia"/>
          <w:sz w:val="30"/>
          <w:szCs w:val="30"/>
          <w:highlight w:val="yellow"/>
        </w:rPr>
        <w:t>根据原告提供的证据，能证明原告与被告夏天之间存在借贷关系之事实</w:t>
      </w:r>
      <w:r>
        <w:rPr>
          <w:rFonts w:hint="eastAsia"/>
          <w:sz w:val="30"/>
          <w:szCs w:val="30"/>
        </w:rPr>
        <w:t>。现被告夏天未按照借条约定的日期履行还款义务，实属无理。</w:t>
      </w:r>
      <w:r>
        <w:rPr>
          <w:rFonts w:hint="eastAsia"/>
          <w:sz w:val="30"/>
          <w:szCs w:val="30"/>
          <w:highlight w:val="yellow"/>
        </w:rPr>
        <w:t>又因本案的借款发生于夫妻关系存续期间，且根据原告举证，亦能证明借款用于夫妻共同经营所需，故被告石爱莉亦应对此承担共同还款责任。原告主张的借款利息有合同约定，调整后的逾期利息、违约金的计算亦尚属合理，本院均亦予支持</w:t>
      </w:r>
      <w:r>
        <w:rPr>
          <w:rFonts w:hint="eastAsia"/>
          <w:sz w:val="30"/>
          <w:szCs w:val="30"/>
        </w:rPr>
        <w:t>。两被告经本院传票传唤无正当理由拒不到庭参加诉讼，系其放弃相应的诉讼权利，因此产生的法律后果由其自行承担。</w:t>
      </w:r>
    </w:p>
    <w:p w14:paraId="01EEAAE6" w14:textId="77777777" w:rsidR="00000000" w:rsidRDefault="009A54C1">
      <w:pPr>
        <w:spacing w:line="500" w:lineRule="atLeast"/>
        <w:ind w:firstLine="600"/>
        <w:divId w:val="6056492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综上所述，依照《中华人民共和国民事诉讼法》第一百四十四条，《中</w:t>
      </w:r>
      <w:r>
        <w:rPr>
          <w:rFonts w:hint="eastAsia"/>
          <w:sz w:val="30"/>
          <w:szCs w:val="30"/>
        </w:rPr>
        <w:t>华人民共和国合同法》第二百零六条、二百零七条，《最高人民法院关于适用〈中华人民共和国婚姻法〉若干问题的解释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》第二十四条之规定，判决如下：</w:t>
      </w:r>
    </w:p>
    <w:p w14:paraId="3C1EED68" w14:textId="77777777" w:rsidR="00000000" w:rsidRDefault="009A54C1">
      <w:pPr>
        <w:spacing w:line="500" w:lineRule="atLeast"/>
        <w:ind w:firstLine="600"/>
        <w:divId w:val="13499858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一、被告夏天、石爱莉于本判决生效之日起十日内共同归还王勇借款</w:t>
      </w:r>
      <w:r>
        <w:rPr>
          <w:rFonts w:hint="eastAsia"/>
          <w:sz w:val="30"/>
          <w:szCs w:val="30"/>
          <w:highlight w:val="yellow"/>
        </w:rPr>
        <w:t>90</w:t>
      </w:r>
      <w:r>
        <w:rPr>
          <w:rFonts w:hint="eastAsia"/>
          <w:sz w:val="30"/>
          <w:szCs w:val="30"/>
          <w:highlight w:val="yellow"/>
        </w:rPr>
        <w:t>万元，并共同支付以前述为本金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日起至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日止，按月利率</w:t>
      </w:r>
      <w:r>
        <w:rPr>
          <w:rFonts w:hint="eastAsia"/>
          <w:sz w:val="30"/>
          <w:szCs w:val="30"/>
          <w:highlight w:val="yellow"/>
        </w:rPr>
        <w:t>1.45%</w:t>
      </w:r>
      <w:r>
        <w:rPr>
          <w:rFonts w:hint="eastAsia"/>
          <w:sz w:val="30"/>
          <w:szCs w:val="30"/>
          <w:highlight w:val="yellow"/>
        </w:rPr>
        <w:t>计算的利息；</w:t>
      </w:r>
    </w:p>
    <w:p w14:paraId="09867CF0" w14:textId="77777777" w:rsidR="00000000" w:rsidRDefault="009A54C1">
      <w:pPr>
        <w:spacing w:line="500" w:lineRule="atLeast"/>
        <w:ind w:firstLine="600"/>
        <w:divId w:val="5496569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二、被告夏天、石爱莉于本判决生效之日起十日内共同支付以前述借款</w:t>
      </w:r>
      <w:r>
        <w:rPr>
          <w:rFonts w:hint="eastAsia"/>
          <w:sz w:val="30"/>
          <w:szCs w:val="30"/>
          <w:highlight w:val="yellow"/>
        </w:rPr>
        <w:t>90</w:t>
      </w:r>
      <w:r>
        <w:rPr>
          <w:rFonts w:hint="eastAsia"/>
          <w:sz w:val="30"/>
          <w:szCs w:val="30"/>
          <w:highlight w:val="yellow"/>
        </w:rPr>
        <w:t>万元为本金，自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日起至判决生效之日止，按年息</w:t>
      </w:r>
      <w:r>
        <w:rPr>
          <w:rFonts w:hint="eastAsia"/>
          <w:sz w:val="30"/>
          <w:szCs w:val="30"/>
          <w:highlight w:val="yellow"/>
        </w:rPr>
        <w:t>24%</w:t>
      </w:r>
      <w:r>
        <w:rPr>
          <w:rFonts w:hint="eastAsia"/>
          <w:sz w:val="30"/>
          <w:szCs w:val="30"/>
          <w:highlight w:val="yellow"/>
        </w:rPr>
        <w:t>计算的逾期利息及违约金。</w:t>
      </w:r>
    </w:p>
    <w:p w14:paraId="0773B89D" w14:textId="77777777" w:rsidR="00000000" w:rsidRDefault="009A54C1">
      <w:pPr>
        <w:spacing w:line="500" w:lineRule="atLeast"/>
        <w:ind w:firstLine="600"/>
        <w:divId w:val="5466502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</w:t>
      </w:r>
      <w:r>
        <w:rPr>
          <w:rFonts w:hint="eastAsia"/>
          <w:sz w:val="30"/>
          <w:szCs w:val="30"/>
        </w:rPr>
        <w:t>给付金钱义务，应当依照《中华人民共和国民事诉讼法》第二百五十三条之规定，加倍支付延迟履行期间的债务利息。</w:t>
      </w:r>
    </w:p>
    <w:p w14:paraId="7D7E2610" w14:textId="77777777" w:rsidR="00000000" w:rsidRDefault="009A54C1">
      <w:pPr>
        <w:spacing w:line="500" w:lineRule="atLeast"/>
        <w:ind w:firstLine="600"/>
        <w:divId w:val="14382572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案件受理费减半收取计</w:t>
      </w:r>
      <w:r>
        <w:rPr>
          <w:rFonts w:hint="eastAsia"/>
          <w:sz w:val="30"/>
          <w:szCs w:val="30"/>
        </w:rPr>
        <w:t>6,465.25</w:t>
      </w:r>
      <w:r>
        <w:rPr>
          <w:rFonts w:hint="eastAsia"/>
          <w:sz w:val="30"/>
          <w:szCs w:val="30"/>
        </w:rPr>
        <w:t>元，由被告夏天、石爱莉共同负担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于本判决生效后十日内直接向原告支付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。</w:t>
      </w:r>
    </w:p>
    <w:p w14:paraId="6B873B81" w14:textId="77777777" w:rsidR="00000000" w:rsidRDefault="009A54C1">
      <w:pPr>
        <w:spacing w:line="500" w:lineRule="atLeast"/>
        <w:ind w:firstLine="600"/>
        <w:divId w:val="56302909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如不服本判决，可在判决书送达之日起十五日内，向本院递交上诉状，并按对方当事人的人数提出副本，上诉于上海市第一中级人民法院。</w:t>
      </w:r>
    </w:p>
    <w:p w14:paraId="3E02C245" w14:textId="77777777" w:rsidR="00000000" w:rsidRDefault="009A54C1">
      <w:pPr>
        <w:spacing w:line="500" w:lineRule="atLeast"/>
        <w:jc w:val="right"/>
        <w:divId w:val="3901566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宋韧弘</w:t>
      </w:r>
    </w:p>
    <w:p w14:paraId="0AE39508" w14:textId="77777777" w:rsidR="00000000" w:rsidRDefault="009A54C1">
      <w:pPr>
        <w:spacing w:line="500" w:lineRule="atLeast"/>
        <w:jc w:val="right"/>
        <w:divId w:val="7590633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二〇一七年五月二十六日</w:t>
      </w:r>
    </w:p>
    <w:p w14:paraId="57D8FDB7" w14:textId="77777777" w:rsidR="00000000" w:rsidRDefault="009A54C1">
      <w:pPr>
        <w:spacing w:line="500" w:lineRule="atLeast"/>
        <w:jc w:val="right"/>
        <w:divId w:val="6404211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　玄志翰</w:t>
      </w:r>
    </w:p>
    <w:p w14:paraId="3A8A3CF5" w14:textId="77777777" w:rsidR="00000000" w:rsidRDefault="009A54C1">
      <w:pPr>
        <w:spacing w:line="500" w:lineRule="atLeast"/>
        <w:ind w:firstLine="600"/>
        <w:divId w:val="1985549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645156EC" w14:textId="77777777" w:rsidR="00000000" w:rsidRDefault="009A54C1">
      <w:pPr>
        <w:spacing w:line="500" w:lineRule="atLeast"/>
        <w:ind w:firstLine="600"/>
        <w:divId w:val="7846886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1F80865C" w14:textId="77777777" w:rsidR="00000000" w:rsidRDefault="009A54C1">
      <w:pPr>
        <w:spacing w:line="500" w:lineRule="atLeast"/>
        <w:ind w:firstLine="600"/>
        <w:divId w:val="5994883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一、《中华人民共和国民事诉讼法》</w:t>
      </w:r>
    </w:p>
    <w:p w14:paraId="20AF3D1C" w14:textId="77777777" w:rsidR="00000000" w:rsidRDefault="009A54C1">
      <w:pPr>
        <w:spacing w:line="500" w:lineRule="atLeast"/>
        <w:ind w:firstLine="600"/>
        <w:divId w:val="13710347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第一百四十四条被告经传票传唤，无正当理由拒不到庭或者未经法庭许可中途退庭的，可以缺席判决。</w:t>
      </w:r>
    </w:p>
    <w:p w14:paraId="7DC80BCC" w14:textId="77777777" w:rsidR="00000000" w:rsidRDefault="009A54C1">
      <w:pPr>
        <w:spacing w:line="500" w:lineRule="atLeast"/>
        <w:ind w:firstLine="600"/>
        <w:divId w:val="2913988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二、《中华人民共和国合同法》</w:t>
      </w:r>
    </w:p>
    <w:p w14:paraId="7E798CE3" w14:textId="77777777" w:rsidR="00000000" w:rsidRDefault="009A54C1">
      <w:pPr>
        <w:spacing w:line="500" w:lineRule="atLeast"/>
        <w:ind w:firstLine="600"/>
        <w:divId w:val="12914711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181EE35E" w14:textId="77777777" w:rsidR="00000000" w:rsidRDefault="009A54C1">
      <w:pPr>
        <w:spacing w:line="500" w:lineRule="atLeast"/>
        <w:ind w:firstLine="600"/>
        <w:divId w:val="13305978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应当按照约定或者国家有关规定支付逾期利息。</w:t>
      </w:r>
    </w:p>
    <w:p w14:paraId="74054D36" w14:textId="77777777" w:rsidR="00000000" w:rsidRDefault="009A54C1">
      <w:pPr>
        <w:spacing w:line="500" w:lineRule="atLeast"/>
        <w:ind w:firstLine="600"/>
        <w:divId w:val="11878650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三、《最高人民法院关于适用〈中华人民共和国婚姻法〉若干问题的解释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》</w:t>
      </w:r>
    </w:p>
    <w:p w14:paraId="0A6FF613" w14:textId="77777777" w:rsidR="00000000" w:rsidRDefault="009A54C1">
      <w:pPr>
        <w:spacing w:line="500" w:lineRule="atLeast"/>
        <w:ind w:firstLine="600"/>
        <w:divId w:val="20179271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第二十四条债权人就婚姻关系存期期间夫妻一方以个人</w:t>
      </w:r>
      <w:r>
        <w:rPr>
          <w:rFonts w:hint="eastAsia"/>
          <w:sz w:val="30"/>
          <w:szCs w:val="30"/>
        </w:rPr>
        <w:t>名义所负债务主张权利的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应当按夫妻共同债务处理。但夫妻一方能够证明债权人与债务人明确约定为个人债务，或者能够证明属于婚姻法第十九条第三款规定情形的除外。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8208F" w14:textId="77777777" w:rsidR="009A54C1" w:rsidRDefault="009A54C1" w:rsidP="009A54C1">
      <w:r>
        <w:separator/>
      </w:r>
    </w:p>
  </w:endnote>
  <w:endnote w:type="continuationSeparator" w:id="0">
    <w:p w14:paraId="1E9FB765" w14:textId="77777777" w:rsidR="009A54C1" w:rsidRDefault="009A54C1" w:rsidP="009A5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FE849" w14:textId="77777777" w:rsidR="009A54C1" w:rsidRDefault="009A54C1" w:rsidP="009A54C1">
      <w:r>
        <w:separator/>
      </w:r>
    </w:p>
  </w:footnote>
  <w:footnote w:type="continuationSeparator" w:id="0">
    <w:p w14:paraId="0FB89B19" w14:textId="77777777" w:rsidR="009A54C1" w:rsidRDefault="009A54C1" w:rsidP="009A5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C1"/>
    <w:rsid w:val="009A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51A351"/>
  <w15:chartTrackingRefBased/>
  <w15:docId w15:val="{463AA133-2573-43DC-BAD5-8E719749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A5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54C1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54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54C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988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40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64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2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9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0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3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2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13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1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38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6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3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6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8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1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0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4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28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0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1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1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8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8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7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2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4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8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69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61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1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小川</dc:creator>
  <cp:keywords/>
  <dc:description/>
  <cp:lastModifiedBy>蒋 沛文</cp:lastModifiedBy>
  <cp:revision>2</cp:revision>
  <dcterms:created xsi:type="dcterms:W3CDTF">2024-05-11T15:57:00Z</dcterms:created>
  <dcterms:modified xsi:type="dcterms:W3CDTF">2024-05-11T15:57:00Z</dcterms:modified>
</cp:coreProperties>
</file>