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2A07" w14:textId="77777777" w:rsidR="00000000" w:rsidRDefault="00CE150F">
      <w:pPr>
        <w:spacing w:line="500" w:lineRule="atLeast"/>
        <w:jc w:val="center"/>
        <w:divId w:val="1922593205"/>
        <w:rPr>
          <w:rFonts w:ascii="黑体" w:eastAsia="黑体" w:hAnsi="黑体"/>
          <w:sz w:val="36"/>
          <w:szCs w:val="36"/>
        </w:rPr>
      </w:pPr>
      <w:r>
        <w:rPr>
          <w:rFonts w:ascii="黑体" w:eastAsia="黑体" w:hAnsi="黑体" w:hint="eastAsia"/>
          <w:sz w:val="36"/>
          <w:szCs w:val="36"/>
        </w:rPr>
        <w:t>安徽省合肥市包河区人民法院</w:t>
      </w:r>
    </w:p>
    <w:p w14:paraId="75A82EF9" w14:textId="77777777" w:rsidR="00000000" w:rsidRDefault="00CE150F">
      <w:pPr>
        <w:spacing w:line="500" w:lineRule="atLeast"/>
        <w:jc w:val="center"/>
        <w:divId w:val="155257118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01EFDE4" w14:textId="77777777" w:rsidR="00000000" w:rsidRDefault="00CE150F">
      <w:pPr>
        <w:spacing w:line="500" w:lineRule="atLeast"/>
        <w:jc w:val="right"/>
        <w:divId w:val="2006591628"/>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6020</w:t>
      </w:r>
      <w:r>
        <w:rPr>
          <w:rFonts w:hint="eastAsia"/>
          <w:sz w:val="30"/>
          <w:szCs w:val="30"/>
        </w:rPr>
        <w:t>号</w:t>
      </w:r>
    </w:p>
    <w:p w14:paraId="4FFF0259" w14:textId="77777777" w:rsidR="00000000" w:rsidRDefault="00CE150F">
      <w:pPr>
        <w:spacing w:line="500" w:lineRule="atLeast"/>
        <w:ind w:firstLine="600"/>
        <w:divId w:val="676078769"/>
        <w:rPr>
          <w:rFonts w:hint="eastAsia"/>
          <w:sz w:val="30"/>
          <w:szCs w:val="30"/>
        </w:rPr>
      </w:pPr>
      <w:r>
        <w:rPr>
          <w:rFonts w:hint="eastAsia"/>
          <w:sz w:val="30"/>
          <w:szCs w:val="30"/>
        </w:rPr>
        <w:t>原告：张国政，男，</w:t>
      </w:r>
      <w:r>
        <w:rPr>
          <w:rFonts w:hint="eastAsia"/>
          <w:sz w:val="30"/>
          <w:szCs w:val="30"/>
        </w:rPr>
        <w:t>1978</w:t>
      </w:r>
      <w:r>
        <w:rPr>
          <w:rFonts w:hint="eastAsia"/>
          <w:sz w:val="30"/>
          <w:szCs w:val="30"/>
        </w:rPr>
        <w:t>年</w:t>
      </w:r>
      <w:r>
        <w:rPr>
          <w:rFonts w:hint="eastAsia"/>
          <w:sz w:val="30"/>
          <w:szCs w:val="30"/>
        </w:rPr>
        <w:t>12</w:t>
      </w:r>
      <w:r>
        <w:rPr>
          <w:rFonts w:hint="eastAsia"/>
          <w:sz w:val="30"/>
          <w:szCs w:val="30"/>
        </w:rPr>
        <w:t>月</w:t>
      </w:r>
      <w:r>
        <w:rPr>
          <w:rFonts w:hint="eastAsia"/>
          <w:sz w:val="30"/>
          <w:szCs w:val="30"/>
        </w:rPr>
        <w:t>3</w:t>
      </w:r>
      <w:r>
        <w:rPr>
          <w:rFonts w:hint="eastAsia"/>
          <w:sz w:val="30"/>
          <w:szCs w:val="30"/>
        </w:rPr>
        <w:t>日出生，汉族，住安徽省舒城县城关镇。</w:t>
      </w:r>
    </w:p>
    <w:p w14:paraId="0509E71A" w14:textId="77777777" w:rsidR="00000000" w:rsidRDefault="00CE150F">
      <w:pPr>
        <w:spacing w:line="500" w:lineRule="atLeast"/>
        <w:ind w:firstLine="600"/>
        <w:divId w:val="470515028"/>
        <w:rPr>
          <w:rFonts w:hint="eastAsia"/>
          <w:sz w:val="30"/>
          <w:szCs w:val="30"/>
        </w:rPr>
      </w:pPr>
      <w:r>
        <w:rPr>
          <w:rFonts w:hint="eastAsia"/>
          <w:sz w:val="30"/>
          <w:szCs w:val="30"/>
          <w:highlight w:val="yellow"/>
        </w:rPr>
        <w:t>委托代理人：徐亚平，北京盈科律师事务所律师。</w:t>
      </w:r>
    </w:p>
    <w:p w14:paraId="67F390F5" w14:textId="77777777" w:rsidR="00000000" w:rsidRDefault="00CE150F">
      <w:pPr>
        <w:spacing w:line="500" w:lineRule="atLeast"/>
        <w:ind w:firstLine="600"/>
        <w:divId w:val="995261624"/>
        <w:rPr>
          <w:rFonts w:hint="eastAsia"/>
          <w:sz w:val="30"/>
          <w:szCs w:val="30"/>
        </w:rPr>
      </w:pPr>
      <w:r>
        <w:rPr>
          <w:rFonts w:hint="eastAsia"/>
          <w:sz w:val="30"/>
          <w:szCs w:val="30"/>
        </w:rPr>
        <w:t>被告：张中，男，</w:t>
      </w:r>
      <w:r>
        <w:rPr>
          <w:rFonts w:hint="eastAsia"/>
          <w:sz w:val="30"/>
          <w:szCs w:val="30"/>
        </w:rPr>
        <w:t>1965</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日出生，汉族，户籍所在地安徽省合肥市包河区。</w:t>
      </w:r>
    </w:p>
    <w:p w14:paraId="060CEFE8" w14:textId="77777777" w:rsidR="00000000" w:rsidRDefault="00CE150F">
      <w:pPr>
        <w:spacing w:line="500" w:lineRule="atLeast"/>
        <w:ind w:firstLine="600"/>
        <w:divId w:val="1166436596"/>
        <w:rPr>
          <w:rFonts w:hint="eastAsia"/>
          <w:sz w:val="30"/>
          <w:szCs w:val="30"/>
        </w:rPr>
      </w:pPr>
      <w:r>
        <w:rPr>
          <w:rFonts w:hint="eastAsia"/>
          <w:sz w:val="30"/>
          <w:szCs w:val="30"/>
        </w:rPr>
        <w:t>被告：张美华，女，</w:t>
      </w:r>
      <w:r>
        <w:rPr>
          <w:rFonts w:hint="eastAsia"/>
          <w:sz w:val="30"/>
          <w:szCs w:val="30"/>
        </w:rPr>
        <w:t>1970</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日出生，汉族，户籍所在地安徽省蚌埠市怀远县。</w:t>
      </w:r>
    </w:p>
    <w:p w14:paraId="395C5626" w14:textId="77777777" w:rsidR="00000000" w:rsidRDefault="00CE150F">
      <w:pPr>
        <w:spacing w:line="500" w:lineRule="atLeast"/>
        <w:ind w:firstLine="600"/>
        <w:divId w:val="205802383"/>
        <w:rPr>
          <w:rFonts w:hint="eastAsia"/>
          <w:sz w:val="30"/>
          <w:szCs w:val="30"/>
        </w:rPr>
      </w:pPr>
      <w:r>
        <w:rPr>
          <w:rFonts w:hint="eastAsia"/>
          <w:sz w:val="30"/>
          <w:szCs w:val="30"/>
        </w:rPr>
        <w:t>被告：薛道应，男，</w:t>
      </w:r>
      <w:r>
        <w:rPr>
          <w:rFonts w:hint="eastAsia"/>
          <w:sz w:val="30"/>
          <w:szCs w:val="30"/>
        </w:rPr>
        <w:t>1968</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日出生，汉族，户籍所在地上海市闵行区。</w:t>
      </w:r>
    </w:p>
    <w:p w14:paraId="2661B27E" w14:textId="77777777" w:rsidR="00000000" w:rsidRDefault="00CE150F">
      <w:pPr>
        <w:spacing w:line="500" w:lineRule="atLeast"/>
        <w:ind w:firstLine="600"/>
        <w:divId w:val="1459181608"/>
        <w:rPr>
          <w:rFonts w:hint="eastAsia"/>
          <w:sz w:val="30"/>
          <w:szCs w:val="30"/>
        </w:rPr>
      </w:pPr>
      <w:r>
        <w:rPr>
          <w:rFonts w:hint="eastAsia"/>
          <w:sz w:val="30"/>
          <w:szCs w:val="30"/>
          <w:highlight w:val="yellow"/>
        </w:rPr>
        <w:t>三被告的共同委托代理人：董光品，安徽江淮律师事务所律师。</w:t>
      </w:r>
    </w:p>
    <w:p w14:paraId="0D095894" w14:textId="77777777" w:rsidR="00000000" w:rsidRDefault="00CE150F">
      <w:pPr>
        <w:spacing w:line="500" w:lineRule="atLeast"/>
        <w:ind w:firstLine="600"/>
        <w:divId w:val="390856902"/>
        <w:rPr>
          <w:rFonts w:hint="eastAsia"/>
          <w:sz w:val="30"/>
          <w:szCs w:val="30"/>
        </w:rPr>
      </w:pPr>
      <w:r>
        <w:rPr>
          <w:rFonts w:hint="eastAsia"/>
          <w:sz w:val="30"/>
          <w:szCs w:val="30"/>
          <w:highlight w:val="yellow"/>
        </w:rPr>
        <w:t>原告张国政与被告张中、张美华、薛道应民间借贷纠纷一案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5</w:t>
      </w:r>
      <w:r>
        <w:rPr>
          <w:rFonts w:hint="eastAsia"/>
          <w:sz w:val="30"/>
          <w:szCs w:val="30"/>
        </w:rPr>
        <w:t>日立案后，依法适用简易程序，公开开庭进行了审理。</w:t>
      </w:r>
      <w:r>
        <w:rPr>
          <w:rFonts w:hint="eastAsia"/>
          <w:sz w:val="30"/>
          <w:szCs w:val="30"/>
          <w:highlight w:val="yellow"/>
        </w:rPr>
        <w:t>原告张国政的委托代理人徐亚平，被告张中、张美华、薛道应的委托代理人董光品到庭参加诉讼</w:t>
      </w:r>
      <w:r>
        <w:rPr>
          <w:rFonts w:hint="eastAsia"/>
          <w:sz w:val="30"/>
          <w:szCs w:val="30"/>
        </w:rPr>
        <w:t>。本案现已审理终结。</w:t>
      </w:r>
    </w:p>
    <w:p w14:paraId="3A97E036" w14:textId="77777777" w:rsidR="00000000" w:rsidRDefault="00CE150F">
      <w:pPr>
        <w:spacing w:line="500" w:lineRule="atLeast"/>
        <w:ind w:firstLine="600"/>
        <w:divId w:val="1092355700"/>
        <w:rPr>
          <w:rFonts w:hint="eastAsia"/>
          <w:sz w:val="30"/>
          <w:szCs w:val="30"/>
        </w:rPr>
      </w:pPr>
      <w:r>
        <w:rPr>
          <w:rFonts w:hint="eastAsia"/>
          <w:sz w:val="30"/>
          <w:szCs w:val="30"/>
          <w:highlight w:val="yellow"/>
        </w:rPr>
        <w:t>原告张国政诉称：张中、张美华于</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23</w:t>
      </w:r>
      <w:r>
        <w:rPr>
          <w:rFonts w:hint="eastAsia"/>
          <w:sz w:val="30"/>
          <w:szCs w:val="30"/>
          <w:highlight w:val="yellow"/>
        </w:rPr>
        <w:t>日因资金周转困难向原告等四人借款</w:t>
      </w:r>
      <w:r>
        <w:rPr>
          <w:rFonts w:hint="eastAsia"/>
          <w:sz w:val="30"/>
          <w:szCs w:val="30"/>
          <w:highlight w:val="yellow"/>
        </w:rPr>
        <w:t>150</w:t>
      </w:r>
      <w:r>
        <w:rPr>
          <w:rFonts w:hint="eastAsia"/>
          <w:sz w:val="30"/>
          <w:szCs w:val="30"/>
          <w:highlight w:val="yellow"/>
        </w:rPr>
        <w:t>万元，并出具借条一份，约定借款期限</w:t>
      </w:r>
      <w:r>
        <w:rPr>
          <w:rFonts w:hint="eastAsia"/>
          <w:sz w:val="30"/>
          <w:szCs w:val="30"/>
          <w:highlight w:val="yellow"/>
        </w:rPr>
        <w:t>60</w:t>
      </w:r>
      <w:r>
        <w:rPr>
          <w:rFonts w:hint="eastAsia"/>
          <w:sz w:val="30"/>
          <w:szCs w:val="30"/>
          <w:highlight w:val="yellow"/>
        </w:rPr>
        <w:t>天，月息</w:t>
      </w:r>
      <w:r>
        <w:rPr>
          <w:rFonts w:hint="eastAsia"/>
          <w:sz w:val="30"/>
          <w:szCs w:val="30"/>
          <w:highlight w:val="yellow"/>
        </w:rPr>
        <w:t>3.9%</w:t>
      </w:r>
      <w:r>
        <w:rPr>
          <w:rFonts w:hint="eastAsia"/>
          <w:sz w:val="30"/>
          <w:szCs w:val="30"/>
          <w:highlight w:val="yellow"/>
        </w:rPr>
        <w:t>，薛道应对该借款承担连带保证责任。截至</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日，张中、张美华仍拖欠原告等</w:t>
      </w:r>
      <w:r>
        <w:rPr>
          <w:rFonts w:hint="eastAsia"/>
          <w:sz w:val="30"/>
          <w:szCs w:val="30"/>
          <w:highlight w:val="yellow"/>
        </w:rPr>
        <w:t>四人本金</w:t>
      </w:r>
      <w:r>
        <w:rPr>
          <w:rFonts w:hint="eastAsia"/>
          <w:sz w:val="30"/>
          <w:szCs w:val="30"/>
          <w:highlight w:val="yellow"/>
        </w:rPr>
        <w:t>60</w:t>
      </w:r>
      <w:r>
        <w:rPr>
          <w:rFonts w:hint="eastAsia"/>
          <w:sz w:val="30"/>
          <w:szCs w:val="30"/>
          <w:highlight w:val="yellow"/>
        </w:rPr>
        <w:t>万元、利息</w:t>
      </w:r>
      <w:r>
        <w:rPr>
          <w:rFonts w:hint="eastAsia"/>
          <w:sz w:val="30"/>
          <w:szCs w:val="30"/>
          <w:highlight w:val="yellow"/>
        </w:rPr>
        <w:t>43.23</w:t>
      </w:r>
      <w:r>
        <w:rPr>
          <w:rFonts w:hint="eastAsia"/>
          <w:sz w:val="30"/>
          <w:szCs w:val="30"/>
          <w:highlight w:val="yellow"/>
        </w:rPr>
        <w:t>万元</w:t>
      </w:r>
      <w:r>
        <w:rPr>
          <w:rFonts w:hint="eastAsia"/>
          <w:sz w:val="30"/>
          <w:szCs w:val="30"/>
        </w:rPr>
        <w:t>，</w:t>
      </w:r>
      <w:r>
        <w:rPr>
          <w:rFonts w:hint="eastAsia"/>
          <w:sz w:val="30"/>
          <w:szCs w:val="30"/>
          <w:highlight w:val="yellow"/>
        </w:rPr>
        <w:t>经协商各方签订《债权分割协议》一份，对四名出借人各自享有的债权份额等进行了确认</w:t>
      </w:r>
      <w:r>
        <w:rPr>
          <w:rFonts w:hint="eastAsia"/>
          <w:sz w:val="30"/>
          <w:szCs w:val="30"/>
        </w:rPr>
        <w:t>，</w:t>
      </w:r>
      <w:r>
        <w:rPr>
          <w:rFonts w:hint="eastAsia"/>
          <w:sz w:val="30"/>
          <w:szCs w:val="30"/>
          <w:highlight w:val="yellow"/>
        </w:rPr>
        <w:t>张中承诺于</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l</w:t>
      </w:r>
      <w:r>
        <w:rPr>
          <w:rFonts w:hint="eastAsia"/>
          <w:sz w:val="30"/>
          <w:szCs w:val="30"/>
          <w:highlight w:val="yellow"/>
        </w:rPr>
        <w:t>日前向各债权人偿还，且薛道应自愿继续对分割后的债权及利息承担连带保证责任，保证期限自协</w:t>
      </w:r>
      <w:r>
        <w:rPr>
          <w:rFonts w:hint="eastAsia"/>
          <w:sz w:val="30"/>
          <w:szCs w:val="30"/>
          <w:highlight w:val="yellow"/>
        </w:rPr>
        <w:lastRenderedPageBreak/>
        <w:t>议签订之日起两年</w:t>
      </w:r>
      <w:r>
        <w:rPr>
          <w:rFonts w:hint="eastAsia"/>
          <w:sz w:val="30"/>
          <w:szCs w:val="30"/>
        </w:rPr>
        <w:t>。还款期限届满后，张中、张美华未能还本付息。现依法诉讼，</w:t>
      </w:r>
      <w:r>
        <w:rPr>
          <w:rFonts w:hint="eastAsia"/>
          <w:sz w:val="30"/>
          <w:szCs w:val="30"/>
          <w:highlight w:val="yellow"/>
        </w:rPr>
        <w:t>请求判令被告立即偿还原告借款</w:t>
      </w:r>
      <w:r>
        <w:rPr>
          <w:rFonts w:hint="eastAsia"/>
          <w:sz w:val="30"/>
          <w:szCs w:val="30"/>
          <w:highlight w:val="yellow"/>
        </w:rPr>
        <w:t>78000</w:t>
      </w:r>
      <w:r>
        <w:rPr>
          <w:rFonts w:hint="eastAsia"/>
          <w:sz w:val="30"/>
          <w:szCs w:val="30"/>
          <w:highlight w:val="yellow"/>
        </w:rPr>
        <w:t>元，并支付</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日之前的利息</w:t>
      </w:r>
      <w:r>
        <w:rPr>
          <w:rFonts w:hint="eastAsia"/>
          <w:sz w:val="30"/>
          <w:szCs w:val="30"/>
          <w:highlight w:val="yellow"/>
        </w:rPr>
        <w:t>56199</w:t>
      </w:r>
      <w:r>
        <w:rPr>
          <w:rFonts w:hint="eastAsia"/>
          <w:sz w:val="30"/>
          <w:szCs w:val="30"/>
          <w:highlight w:val="yellow"/>
        </w:rPr>
        <w:t>元</w:t>
      </w:r>
      <w:r>
        <w:rPr>
          <w:rFonts w:hint="eastAsia"/>
          <w:sz w:val="30"/>
          <w:szCs w:val="30"/>
        </w:rPr>
        <w:t>，</w:t>
      </w:r>
      <w:r>
        <w:rPr>
          <w:rFonts w:hint="eastAsia"/>
          <w:sz w:val="30"/>
          <w:szCs w:val="30"/>
          <w:highlight w:val="yellow"/>
        </w:rPr>
        <w:t>以及</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日之后的利息</w:t>
      </w:r>
      <w:r>
        <w:rPr>
          <w:rFonts w:hint="eastAsia"/>
          <w:sz w:val="30"/>
          <w:szCs w:val="30"/>
          <w:highlight w:val="yellow"/>
        </w:rPr>
        <w:t>35100</w:t>
      </w:r>
      <w:r>
        <w:rPr>
          <w:rFonts w:hint="eastAsia"/>
          <w:sz w:val="30"/>
          <w:szCs w:val="30"/>
          <w:highlight w:val="yellow"/>
        </w:rPr>
        <w:t>元（按每月</w:t>
      </w:r>
      <w:r>
        <w:rPr>
          <w:rFonts w:hint="eastAsia"/>
          <w:sz w:val="30"/>
          <w:szCs w:val="30"/>
          <w:highlight w:val="yellow"/>
        </w:rPr>
        <w:t>3%</w:t>
      </w:r>
      <w:r>
        <w:rPr>
          <w:rFonts w:hint="eastAsia"/>
          <w:sz w:val="30"/>
          <w:szCs w:val="30"/>
          <w:highlight w:val="yellow"/>
        </w:rPr>
        <w:t>的标准暂计至</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w:t>
      </w:r>
      <w:r>
        <w:rPr>
          <w:rFonts w:hint="eastAsia"/>
          <w:sz w:val="30"/>
          <w:szCs w:val="30"/>
          <w:highlight w:val="yellow"/>
        </w:rPr>
        <w:t>日，款清息止）；本案诉讼费由被告负担</w:t>
      </w:r>
      <w:r>
        <w:rPr>
          <w:rFonts w:hint="eastAsia"/>
          <w:sz w:val="30"/>
          <w:szCs w:val="30"/>
          <w:highlight w:val="yellow"/>
        </w:rPr>
        <w:t>。</w:t>
      </w:r>
    </w:p>
    <w:p w14:paraId="6F81452A" w14:textId="77777777" w:rsidR="00000000" w:rsidRDefault="00CE150F">
      <w:pPr>
        <w:spacing w:line="500" w:lineRule="atLeast"/>
        <w:ind w:firstLine="600"/>
        <w:divId w:val="331226958"/>
        <w:rPr>
          <w:rFonts w:hint="eastAsia"/>
          <w:sz w:val="30"/>
          <w:szCs w:val="30"/>
        </w:rPr>
      </w:pPr>
      <w:r>
        <w:rPr>
          <w:rFonts w:hint="eastAsia"/>
          <w:sz w:val="30"/>
          <w:szCs w:val="30"/>
          <w:highlight w:val="yellow"/>
        </w:rPr>
        <w:t>被告张中、张美华、薛道应辩称：原告诉称的</w:t>
      </w:r>
      <w:r>
        <w:rPr>
          <w:rFonts w:hint="eastAsia"/>
          <w:sz w:val="30"/>
          <w:szCs w:val="30"/>
          <w:highlight w:val="yellow"/>
        </w:rPr>
        <w:t>78000</w:t>
      </w:r>
      <w:r>
        <w:rPr>
          <w:rFonts w:hint="eastAsia"/>
          <w:sz w:val="30"/>
          <w:szCs w:val="30"/>
          <w:highlight w:val="yellow"/>
        </w:rPr>
        <w:t>元本金实为利息</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日之后的利息应按银行同期贷款利率为标准自</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日起计算</w:t>
      </w:r>
      <w:r>
        <w:rPr>
          <w:rFonts w:hint="eastAsia"/>
          <w:sz w:val="30"/>
          <w:szCs w:val="30"/>
        </w:rPr>
        <w:t>。</w:t>
      </w:r>
    </w:p>
    <w:p w14:paraId="4D475C62" w14:textId="77777777" w:rsidR="00000000" w:rsidRDefault="00CE150F">
      <w:pPr>
        <w:spacing w:line="500" w:lineRule="atLeast"/>
        <w:ind w:firstLine="600"/>
        <w:divId w:val="4987907"/>
        <w:rPr>
          <w:rFonts w:hint="eastAsia"/>
          <w:sz w:val="30"/>
          <w:szCs w:val="30"/>
        </w:rPr>
      </w:pPr>
      <w:r>
        <w:rPr>
          <w:rFonts w:hint="eastAsia"/>
          <w:sz w:val="30"/>
          <w:szCs w:val="30"/>
        </w:rPr>
        <w:t>经审理查明：</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23</w:t>
      </w:r>
      <w:r>
        <w:rPr>
          <w:rFonts w:hint="eastAsia"/>
          <w:sz w:val="30"/>
          <w:szCs w:val="30"/>
          <w:highlight w:val="yellow"/>
        </w:rPr>
        <w:t>日，张中、张美华因资金周转困难向张国政借款</w:t>
      </w:r>
      <w:r>
        <w:rPr>
          <w:rFonts w:hint="eastAsia"/>
          <w:sz w:val="30"/>
          <w:szCs w:val="30"/>
          <w:highlight w:val="yellow"/>
        </w:rPr>
        <w:t>150</w:t>
      </w:r>
      <w:r>
        <w:rPr>
          <w:rFonts w:hint="eastAsia"/>
          <w:sz w:val="30"/>
          <w:szCs w:val="30"/>
          <w:highlight w:val="yellow"/>
        </w:rPr>
        <w:t>万元</w:t>
      </w:r>
      <w:r>
        <w:rPr>
          <w:rFonts w:hint="eastAsia"/>
          <w:sz w:val="30"/>
          <w:szCs w:val="30"/>
        </w:rPr>
        <w:t>，</w:t>
      </w:r>
      <w:r>
        <w:rPr>
          <w:rFonts w:hint="eastAsia"/>
          <w:sz w:val="30"/>
          <w:szCs w:val="30"/>
          <w:highlight w:val="yellow"/>
        </w:rPr>
        <w:t>并出具借条一份，约定借款期限</w:t>
      </w:r>
      <w:r>
        <w:rPr>
          <w:rFonts w:hint="eastAsia"/>
          <w:sz w:val="30"/>
          <w:szCs w:val="30"/>
          <w:highlight w:val="yellow"/>
        </w:rPr>
        <w:t>60</w:t>
      </w:r>
      <w:r>
        <w:rPr>
          <w:rFonts w:hint="eastAsia"/>
          <w:sz w:val="30"/>
          <w:szCs w:val="30"/>
          <w:highlight w:val="yellow"/>
        </w:rPr>
        <w:t>天，月息</w:t>
      </w:r>
      <w:r>
        <w:rPr>
          <w:rFonts w:hint="eastAsia"/>
          <w:sz w:val="30"/>
          <w:szCs w:val="30"/>
          <w:highlight w:val="yellow"/>
        </w:rPr>
        <w:t>3.9%</w:t>
      </w:r>
      <w:r>
        <w:rPr>
          <w:rFonts w:hint="eastAsia"/>
          <w:sz w:val="30"/>
          <w:szCs w:val="30"/>
          <w:highlight w:val="yellow"/>
        </w:rPr>
        <w:t>，薛道应在借条上署名担保</w:t>
      </w:r>
      <w:r>
        <w:rPr>
          <w:rFonts w:hint="eastAsia"/>
          <w:sz w:val="30"/>
          <w:szCs w:val="30"/>
        </w:rPr>
        <w:t>。</w:t>
      </w:r>
      <w:r>
        <w:rPr>
          <w:rFonts w:hint="eastAsia"/>
          <w:sz w:val="30"/>
          <w:szCs w:val="30"/>
          <w:highlight w:val="yellow"/>
        </w:rPr>
        <w:t>此后，张中部分还款</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日，甲方（债权人）薛道应、乙方（债权人）陈同吾、丙方（债权人）刘方胜、丁方（债权人）张国政与债务人张中、保证人薛某签订《债权分割协议》一份</w:t>
      </w:r>
      <w:r>
        <w:rPr>
          <w:rFonts w:hint="eastAsia"/>
          <w:sz w:val="30"/>
          <w:szCs w:val="30"/>
        </w:rPr>
        <w:t>，内容为：</w:t>
      </w:r>
      <w:r>
        <w:rPr>
          <w:rFonts w:hint="eastAsia"/>
          <w:sz w:val="30"/>
          <w:szCs w:val="30"/>
          <w:highlight w:val="yellow"/>
        </w:rPr>
        <w:t>“债务人张中、</w:t>
      </w:r>
      <w:r>
        <w:rPr>
          <w:rFonts w:hint="eastAsia"/>
          <w:sz w:val="30"/>
          <w:szCs w:val="30"/>
          <w:highlight w:val="yellow"/>
        </w:rPr>
        <w:t>张美华曾于</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23</w:t>
      </w:r>
      <w:r>
        <w:rPr>
          <w:rFonts w:hint="eastAsia"/>
          <w:sz w:val="30"/>
          <w:szCs w:val="30"/>
          <w:highlight w:val="yellow"/>
        </w:rPr>
        <w:t>日向张国政借款人民币</w:t>
      </w:r>
      <w:r>
        <w:rPr>
          <w:rFonts w:hint="eastAsia"/>
          <w:sz w:val="30"/>
          <w:szCs w:val="30"/>
          <w:highlight w:val="yellow"/>
        </w:rPr>
        <w:t>150</w:t>
      </w:r>
      <w:r>
        <w:rPr>
          <w:rFonts w:hint="eastAsia"/>
          <w:sz w:val="30"/>
          <w:szCs w:val="30"/>
          <w:highlight w:val="yellow"/>
        </w:rPr>
        <w:t>万元，约定月利息，截止目前尚欠本金</w:t>
      </w:r>
      <w:r>
        <w:rPr>
          <w:rFonts w:hint="eastAsia"/>
          <w:sz w:val="30"/>
          <w:szCs w:val="30"/>
          <w:highlight w:val="yellow"/>
        </w:rPr>
        <w:t>60</w:t>
      </w:r>
      <w:r>
        <w:rPr>
          <w:rFonts w:hint="eastAsia"/>
          <w:sz w:val="30"/>
          <w:szCs w:val="30"/>
          <w:highlight w:val="yellow"/>
        </w:rPr>
        <w:t>万元，下欠利息</w:t>
      </w:r>
      <w:r>
        <w:rPr>
          <w:rFonts w:hint="eastAsia"/>
          <w:sz w:val="30"/>
          <w:szCs w:val="30"/>
          <w:highlight w:val="yellow"/>
        </w:rPr>
        <w:t>432300</w:t>
      </w:r>
      <w:r>
        <w:rPr>
          <w:rFonts w:hint="eastAsia"/>
          <w:sz w:val="30"/>
          <w:szCs w:val="30"/>
          <w:highlight w:val="yellow"/>
        </w:rPr>
        <w:t>元。该债权原属甲、乙、丙、丁四人所有，为明确各方权利义务，将上述债权予以分割，达成以下协议：一、甲方实际享有债权</w:t>
      </w:r>
      <w:r>
        <w:rPr>
          <w:rFonts w:hint="eastAsia"/>
          <w:sz w:val="30"/>
          <w:szCs w:val="30"/>
          <w:highlight w:val="yellow"/>
        </w:rPr>
        <w:t>162000</w:t>
      </w:r>
      <w:r>
        <w:rPr>
          <w:rFonts w:hint="eastAsia"/>
          <w:sz w:val="30"/>
          <w:szCs w:val="30"/>
          <w:highlight w:val="yellow"/>
        </w:rPr>
        <w:t>元、利息</w:t>
      </w:r>
      <w:r>
        <w:rPr>
          <w:rFonts w:hint="eastAsia"/>
          <w:sz w:val="30"/>
          <w:szCs w:val="30"/>
          <w:highlight w:val="yellow"/>
        </w:rPr>
        <w:t>116721</w:t>
      </w:r>
      <w:r>
        <w:rPr>
          <w:rFonts w:hint="eastAsia"/>
          <w:sz w:val="30"/>
          <w:szCs w:val="30"/>
          <w:highlight w:val="yellow"/>
        </w:rPr>
        <w:t>元；乙方实际享有债权</w:t>
      </w:r>
      <w:r>
        <w:rPr>
          <w:rFonts w:hint="eastAsia"/>
          <w:sz w:val="30"/>
          <w:szCs w:val="30"/>
          <w:highlight w:val="yellow"/>
        </w:rPr>
        <w:t>192000</w:t>
      </w:r>
      <w:r>
        <w:rPr>
          <w:rFonts w:hint="eastAsia"/>
          <w:sz w:val="30"/>
          <w:szCs w:val="30"/>
          <w:highlight w:val="yellow"/>
        </w:rPr>
        <w:t>元、利息</w:t>
      </w:r>
      <w:r>
        <w:rPr>
          <w:rFonts w:hint="eastAsia"/>
          <w:sz w:val="30"/>
          <w:szCs w:val="30"/>
          <w:highlight w:val="yellow"/>
        </w:rPr>
        <w:t>138336</w:t>
      </w:r>
      <w:r>
        <w:rPr>
          <w:rFonts w:hint="eastAsia"/>
          <w:sz w:val="30"/>
          <w:szCs w:val="30"/>
          <w:highlight w:val="yellow"/>
        </w:rPr>
        <w:t>元；丙方实际享有债权</w:t>
      </w:r>
      <w:r>
        <w:rPr>
          <w:rFonts w:hint="eastAsia"/>
          <w:sz w:val="30"/>
          <w:szCs w:val="30"/>
          <w:highlight w:val="yellow"/>
        </w:rPr>
        <w:t>168000</w:t>
      </w:r>
      <w:r>
        <w:rPr>
          <w:rFonts w:hint="eastAsia"/>
          <w:sz w:val="30"/>
          <w:szCs w:val="30"/>
          <w:highlight w:val="yellow"/>
        </w:rPr>
        <w:t>元、利息</w:t>
      </w:r>
      <w:r>
        <w:rPr>
          <w:rFonts w:hint="eastAsia"/>
          <w:sz w:val="30"/>
          <w:szCs w:val="30"/>
          <w:highlight w:val="yellow"/>
        </w:rPr>
        <w:t>121044</w:t>
      </w:r>
      <w:r>
        <w:rPr>
          <w:rFonts w:hint="eastAsia"/>
          <w:sz w:val="30"/>
          <w:szCs w:val="30"/>
          <w:highlight w:val="yellow"/>
        </w:rPr>
        <w:t>元；丁方实际享有债权</w:t>
      </w:r>
      <w:r>
        <w:rPr>
          <w:rFonts w:hint="eastAsia"/>
          <w:sz w:val="30"/>
          <w:szCs w:val="30"/>
          <w:highlight w:val="yellow"/>
        </w:rPr>
        <w:t>78000</w:t>
      </w:r>
      <w:r>
        <w:rPr>
          <w:rFonts w:hint="eastAsia"/>
          <w:sz w:val="30"/>
          <w:szCs w:val="30"/>
          <w:highlight w:val="yellow"/>
        </w:rPr>
        <w:t>元、利息</w:t>
      </w:r>
      <w:r>
        <w:rPr>
          <w:rFonts w:hint="eastAsia"/>
          <w:sz w:val="30"/>
          <w:szCs w:val="30"/>
          <w:highlight w:val="yellow"/>
        </w:rPr>
        <w:t>56199</w:t>
      </w:r>
      <w:r>
        <w:rPr>
          <w:rFonts w:hint="eastAsia"/>
          <w:sz w:val="30"/>
          <w:szCs w:val="30"/>
          <w:highlight w:val="yellow"/>
        </w:rPr>
        <w:t>元。二、各自债权各自追讨，彼此不承担连带责任；三、债务人同意对上述债权进行分割并承诺于</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日前向各债权人予以偿还；四、保证人自愿继续对分割后的债权及利息承担连带保证责任，保证期限自本协议签订之日计算两年。”逾期后，张中、张美华分文未还。</w:t>
      </w:r>
    </w:p>
    <w:p w14:paraId="45B00CD1" w14:textId="77777777" w:rsidR="00000000" w:rsidRDefault="00CE150F">
      <w:pPr>
        <w:spacing w:line="500" w:lineRule="atLeast"/>
        <w:ind w:firstLine="600"/>
        <w:divId w:val="1108890669"/>
        <w:rPr>
          <w:rFonts w:hint="eastAsia"/>
          <w:sz w:val="30"/>
          <w:szCs w:val="30"/>
        </w:rPr>
      </w:pPr>
      <w:r>
        <w:rPr>
          <w:rFonts w:hint="eastAsia"/>
          <w:sz w:val="30"/>
          <w:szCs w:val="30"/>
          <w:highlight w:val="yellow"/>
        </w:rPr>
        <w:t>上述事实，除双方当事人陈述外，还有原告张国政提供的身份证（</w:t>
      </w:r>
      <w:r>
        <w:rPr>
          <w:rFonts w:hint="eastAsia"/>
          <w:sz w:val="30"/>
          <w:szCs w:val="30"/>
          <w:highlight w:val="yellow"/>
        </w:rPr>
        <w:t>2</w:t>
      </w:r>
      <w:r>
        <w:rPr>
          <w:rFonts w:hint="eastAsia"/>
          <w:sz w:val="30"/>
          <w:szCs w:val="30"/>
          <w:highlight w:val="yellow"/>
        </w:rPr>
        <w:t>份）、户籍信息（</w:t>
      </w:r>
      <w:r>
        <w:rPr>
          <w:rFonts w:hint="eastAsia"/>
          <w:sz w:val="30"/>
          <w:szCs w:val="30"/>
          <w:highlight w:val="yellow"/>
        </w:rPr>
        <w:t>2</w:t>
      </w:r>
      <w:r>
        <w:rPr>
          <w:rFonts w:hint="eastAsia"/>
          <w:sz w:val="30"/>
          <w:szCs w:val="30"/>
          <w:highlight w:val="yellow"/>
        </w:rPr>
        <w:t>份）、借款人基本情况、借条、债权分割协议等证据佐证，证据符合法定的客观性、合法性和关联性要求，可以作为定案依据。</w:t>
      </w:r>
    </w:p>
    <w:p w14:paraId="0DE89960" w14:textId="77777777" w:rsidR="00000000" w:rsidRDefault="00CE150F">
      <w:pPr>
        <w:spacing w:line="500" w:lineRule="atLeast"/>
        <w:ind w:firstLine="600"/>
        <w:divId w:val="1447626206"/>
        <w:rPr>
          <w:rFonts w:hint="eastAsia"/>
          <w:sz w:val="30"/>
          <w:szCs w:val="30"/>
        </w:rPr>
      </w:pPr>
      <w:r>
        <w:rPr>
          <w:rFonts w:hint="eastAsia"/>
          <w:sz w:val="30"/>
          <w:szCs w:val="30"/>
        </w:rPr>
        <w:t>本院认为：</w:t>
      </w:r>
      <w:r>
        <w:rPr>
          <w:rFonts w:hint="eastAsia"/>
          <w:sz w:val="30"/>
          <w:szCs w:val="30"/>
          <w:highlight w:val="yellow"/>
        </w:rPr>
        <w:t>2012</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23</w:t>
      </w:r>
      <w:r>
        <w:rPr>
          <w:rFonts w:hint="eastAsia"/>
          <w:sz w:val="30"/>
          <w:szCs w:val="30"/>
          <w:highlight w:val="yellow"/>
        </w:rPr>
        <w:t>日，张国政向张中、张美华出借人民币</w:t>
      </w:r>
      <w:r>
        <w:rPr>
          <w:rFonts w:hint="eastAsia"/>
          <w:sz w:val="30"/>
          <w:szCs w:val="30"/>
          <w:highlight w:val="yellow"/>
        </w:rPr>
        <w:t>150</w:t>
      </w:r>
      <w:r>
        <w:rPr>
          <w:rFonts w:hint="eastAsia"/>
          <w:sz w:val="30"/>
          <w:szCs w:val="30"/>
          <w:highlight w:val="yellow"/>
        </w:rPr>
        <w:t>万元，系合法的借贷关系，应予保护</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w:t>
      </w:r>
      <w:r>
        <w:rPr>
          <w:rFonts w:hint="eastAsia"/>
          <w:sz w:val="30"/>
          <w:szCs w:val="30"/>
          <w:highlight w:val="yellow"/>
        </w:rPr>
        <w:t>日，经债权人和债务人同意，对张国政享有的债权予</w:t>
      </w:r>
      <w:r>
        <w:rPr>
          <w:rFonts w:hint="eastAsia"/>
          <w:sz w:val="30"/>
          <w:szCs w:val="30"/>
          <w:highlight w:val="yellow"/>
        </w:rPr>
        <w:t>以分割，所签《债权分割协议》合法、有效，当事人应当按照约定全面履行自己的义务</w:t>
      </w:r>
      <w:r>
        <w:rPr>
          <w:rFonts w:hint="eastAsia"/>
          <w:sz w:val="30"/>
          <w:szCs w:val="30"/>
        </w:rPr>
        <w:t>。张中、张美华未于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日前偿还张国政本金</w:t>
      </w:r>
      <w:r>
        <w:rPr>
          <w:rFonts w:hint="eastAsia"/>
          <w:sz w:val="30"/>
          <w:szCs w:val="30"/>
        </w:rPr>
        <w:t>78000</w:t>
      </w:r>
      <w:r>
        <w:rPr>
          <w:rFonts w:hint="eastAsia"/>
          <w:sz w:val="30"/>
          <w:szCs w:val="30"/>
        </w:rPr>
        <w:t>元与利息</w:t>
      </w:r>
      <w:r>
        <w:rPr>
          <w:rFonts w:hint="eastAsia"/>
          <w:sz w:val="30"/>
          <w:szCs w:val="30"/>
        </w:rPr>
        <w:t>56199</w:t>
      </w:r>
      <w:r>
        <w:rPr>
          <w:rFonts w:hint="eastAsia"/>
          <w:sz w:val="30"/>
          <w:szCs w:val="30"/>
        </w:rPr>
        <w:t>元，显已违约，依法应承担继续偿还的民事责任。</w:t>
      </w:r>
      <w:r>
        <w:rPr>
          <w:rFonts w:hint="eastAsia"/>
          <w:sz w:val="30"/>
          <w:szCs w:val="30"/>
          <w:highlight w:val="yellow"/>
        </w:rPr>
        <w:t>虽然借条中载明的月息</w:t>
      </w:r>
      <w:r>
        <w:rPr>
          <w:rFonts w:hint="eastAsia"/>
          <w:sz w:val="30"/>
          <w:szCs w:val="30"/>
          <w:highlight w:val="yellow"/>
        </w:rPr>
        <w:t>3.9%</w:t>
      </w:r>
      <w:r>
        <w:rPr>
          <w:rFonts w:hint="eastAsia"/>
          <w:sz w:val="30"/>
          <w:szCs w:val="30"/>
          <w:highlight w:val="yellow"/>
        </w:rPr>
        <w:t>超出法定标准，但张中、张美华未提供还款明细，无法核算已付款中所含本金与利息数额，故下欠本金与利息以《债权分割协议》中所载数额认定</w:t>
      </w:r>
      <w:r>
        <w:rPr>
          <w:rFonts w:hint="eastAsia"/>
          <w:sz w:val="30"/>
          <w:szCs w:val="30"/>
        </w:rPr>
        <w:t>。</w:t>
      </w:r>
      <w:r>
        <w:rPr>
          <w:rFonts w:hint="eastAsia"/>
          <w:sz w:val="30"/>
          <w:szCs w:val="30"/>
          <w:highlight w:val="yellow"/>
        </w:rPr>
        <w:t>因此，张中、张美华提出</w:t>
      </w:r>
      <w:r>
        <w:rPr>
          <w:rFonts w:hint="eastAsia"/>
          <w:sz w:val="30"/>
          <w:szCs w:val="30"/>
          <w:highlight w:val="yellow"/>
        </w:rPr>
        <w:t>78000</w:t>
      </w:r>
      <w:r>
        <w:rPr>
          <w:rFonts w:hint="eastAsia"/>
          <w:sz w:val="30"/>
          <w:szCs w:val="30"/>
          <w:highlight w:val="yellow"/>
        </w:rPr>
        <w:t>元系利息的辩称意见，无证据支撑，本院不予采信</w:t>
      </w:r>
      <w:r>
        <w:rPr>
          <w:rFonts w:hint="eastAsia"/>
          <w:sz w:val="30"/>
          <w:szCs w:val="30"/>
        </w:rPr>
        <w:t>。</w:t>
      </w:r>
      <w:r>
        <w:rPr>
          <w:rFonts w:hint="eastAsia"/>
          <w:sz w:val="30"/>
          <w:szCs w:val="30"/>
          <w:highlight w:val="yellow"/>
        </w:rPr>
        <w:t>双方对逾期利率未作约定，可按借期内的利率计算逾期利息，但借期内的利率为每月</w:t>
      </w:r>
      <w:r>
        <w:rPr>
          <w:rFonts w:hint="eastAsia"/>
          <w:sz w:val="30"/>
          <w:szCs w:val="30"/>
          <w:highlight w:val="yellow"/>
        </w:rPr>
        <w:t>3</w:t>
      </w:r>
      <w:r>
        <w:rPr>
          <w:rFonts w:hint="eastAsia"/>
          <w:sz w:val="30"/>
          <w:szCs w:val="30"/>
          <w:highlight w:val="yellow"/>
        </w:rPr>
        <w:t>.9%</w:t>
      </w:r>
      <w:r>
        <w:rPr>
          <w:rFonts w:hint="eastAsia"/>
          <w:sz w:val="30"/>
          <w:szCs w:val="30"/>
          <w:highlight w:val="yellow"/>
        </w:rPr>
        <w:t>，该约定过高，依法按年利率</w:t>
      </w:r>
      <w:r>
        <w:rPr>
          <w:rFonts w:hint="eastAsia"/>
          <w:sz w:val="30"/>
          <w:szCs w:val="30"/>
          <w:highlight w:val="yellow"/>
        </w:rPr>
        <w:t>24%</w:t>
      </w:r>
      <w:r>
        <w:rPr>
          <w:rFonts w:hint="eastAsia"/>
          <w:sz w:val="30"/>
          <w:szCs w:val="30"/>
          <w:highlight w:val="yellow"/>
        </w:rPr>
        <w:t>计算</w:t>
      </w:r>
      <w:r>
        <w:rPr>
          <w:rFonts w:hint="eastAsia"/>
          <w:sz w:val="30"/>
          <w:szCs w:val="30"/>
        </w:rPr>
        <w:t>。</w:t>
      </w:r>
      <w:r>
        <w:rPr>
          <w:rFonts w:hint="eastAsia"/>
          <w:sz w:val="30"/>
          <w:szCs w:val="30"/>
          <w:highlight w:val="yellow"/>
        </w:rPr>
        <w:t>薛道应在协议中约定保证方式为连带责任保证，故应对张中、张美华的全部债务承担连带清偿责任</w:t>
      </w:r>
      <w:r>
        <w:rPr>
          <w:rFonts w:hint="eastAsia"/>
          <w:sz w:val="30"/>
          <w:szCs w:val="30"/>
        </w:rPr>
        <w:t>。据此，依照《中华人民共和国合同法》第四十四条第一款、第六十条第一款、第二百零五条、第二百零六条、第二百零七条，《中华人民共和国担保法》第十八条、第二十一条第一款之规定，判决如下：</w:t>
      </w:r>
    </w:p>
    <w:p w14:paraId="2F50BD7C" w14:textId="77777777" w:rsidR="00000000" w:rsidRDefault="00CE150F">
      <w:pPr>
        <w:spacing w:line="500" w:lineRule="atLeast"/>
        <w:ind w:firstLine="600"/>
        <w:divId w:val="615914999"/>
        <w:rPr>
          <w:rFonts w:hint="eastAsia"/>
          <w:sz w:val="30"/>
          <w:szCs w:val="30"/>
        </w:rPr>
      </w:pPr>
      <w:r>
        <w:rPr>
          <w:rFonts w:hint="eastAsia"/>
          <w:sz w:val="30"/>
          <w:szCs w:val="30"/>
          <w:highlight w:val="yellow"/>
        </w:rPr>
        <w:t>一、被告张中、张美华于本判决生效之日起十日内偿还原告张国政借款本金</w:t>
      </w:r>
      <w:r>
        <w:rPr>
          <w:rFonts w:hint="eastAsia"/>
          <w:sz w:val="30"/>
          <w:szCs w:val="30"/>
          <w:highlight w:val="yellow"/>
        </w:rPr>
        <w:t>78000</w:t>
      </w:r>
      <w:r>
        <w:rPr>
          <w:rFonts w:hint="eastAsia"/>
          <w:sz w:val="30"/>
          <w:szCs w:val="30"/>
          <w:highlight w:val="yellow"/>
        </w:rPr>
        <w:t>元，并支付利息</w:t>
      </w:r>
      <w:r>
        <w:rPr>
          <w:rFonts w:hint="eastAsia"/>
          <w:sz w:val="30"/>
          <w:szCs w:val="30"/>
          <w:highlight w:val="yellow"/>
        </w:rPr>
        <w:t>56199</w:t>
      </w:r>
      <w:r>
        <w:rPr>
          <w:rFonts w:hint="eastAsia"/>
          <w:sz w:val="30"/>
          <w:szCs w:val="30"/>
          <w:highlight w:val="yellow"/>
        </w:rPr>
        <w:t>元，以及逾期利息（以本金</w:t>
      </w:r>
      <w:r>
        <w:rPr>
          <w:rFonts w:hint="eastAsia"/>
          <w:sz w:val="30"/>
          <w:szCs w:val="30"/>
          <w:highlight w:val="yellow"/>
        </w:rPr>
        <w:t>78000</w:t>
      </w:r>
      <w:r>
        <w:rPr>
          <w:rFonts w:hint="eastAsia"/>
          <w:sz w:val="30"/>
          <w:szCs w:val="30"/>
          <w:highlight w:val="yellow"/>
        </w:rPr>
        <w:t>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日起按年利率</w:t>
      </w:r>
      <w:r>
        <w:rPr>
          <w:rFonts w:hint="eastAsia"/>
          <w:sz w:val="30"/>
          <w:szCs w:val="30"/>
          <w:highlight w:val="yellow"/>
        </w:rPr>
        <w:t>24%</w:t>
      </w:r>
      <w:r>
        <w:rPr>
          <w:rFonts w:hint="eastAsia"/>
          <w:sz w:val="30"/>
          <w:szCs w:val="30"/>
          <w:highlight w:val="yellow"/>
        </w:rPr>
        <w:t>的标准计算至借款实际</w:t>
      </w:r>
      <w:r>
        <w:rPr>
          <w:rFonts w:hint="eastAsia"/>
          <w:sz w:val="30"/>
          <w:szCs w:val="30"/>
          <w:highlight w:val="yellow"/>
        </w:rPr>
        <w:t>付清之日止）；</w:t>
      </w:r>
    </w:p>
    <w:p w14:paraId="47820E12" w14:textId="77777777" w:rsidR="00000000" w:rsidRDefault="00CE150F">
      <w:pPr>
        <w:spacing w:line="500" w:lineRule="atLeast"/>
        <w:ind w:firstLine="600"/>
        <w:divId w:val="253633060"/>
        <w:rPr>
          <w:rFonts w:hint="eastAsia"/>
          <w:sz w:val="30"/>
          <w:szCs w:val="30"/>
        </w:rPr>
      </w:pPr>
      <w:r>
        <w:rPr>
          <w:rFonts w:hint="eastAsia"/>
          <w:sz w:val="30"/>
          <w:szCs w:val="30"/>
          <w:highlight w:val="yellow"/>
        </w:rPr>
        <w:t>二、被告薛道应对被告张中、张美华的上述债务承担连带清偿责任；</w:t>
      </w:r>
    </w:p>
    <w:p w14:paraId="6362A214" w14:textId="77777777" w:rsidR="00000000" w:rsidRDefault="00CE150F">
      <w:pPr>
        <w:spacing w:line="500" w:lineRule="atLeast"/>
        <w:ind w:firstLine="600"/>
        <w:divId w:val="1411583247"/>
        <w:rPr>
          <w:rFonts w:hint="eastAsia"/>
          <w:sz w:val="30"/>
          <w:szCs w:val="30"/>
        </w:rPr>
      </w:pPr>
      <w:r>
        <w:rPr>
          <w:rFonts w:hint="eastAsia"/>
          <w:sz w:val="30"/>
          <w:szCs w:val="30"/>
        </w:rPr>
        <w:t>三、驳回原告张国政的其他诉讼请求。</w:t>
      </w:r>
    </w:p>
    <w:p w14:paraId="59F0B56D" w14:textId="77777777" w:rsidR="00000000" w:rsidRDefault="00CE150F">
      <w:pPr>
        <w:spacing w:line="500" w:lineRule="atLeast"/>
        <w:ind w:firstLine="600"/>
        <w:divId w:val="1935279966"/>
        <w:rPr>
          <w:rFonts w:hint="eastAsia"/>
          <w:sz w:val="30"/>
          <w:szCs w:val="30"/>
        </w:rPr>
      </w:pPr>
      <w:r>
        <w:rPr>
          <w:rFonts w:hint="eastAsia"/>
          <w:sz w:val="30"/>
          <w:szCs w:val="30"/>
        </w:rPr>
        <w:t>被告张中、张美华、薛道应未按本判决指定的期间履行给付金钱义务，应当依照《中华人民共和国民事诉讼法》第二百五十三条之规定，加倍支付迟延履行期间的债务利息。</w:t>
      </w:r>
    </w:p>
    <w:p w14:paraId="026D007A" w14:textId="77777777" w:rsidR="00000000" w:rsidRDefault="00CE150F">
      <w:pPr>
        <w:spacing w:line="500" w:lineRule="atLeast"/>
        <w:ind w:firstLine="600"/>
        <w:divId w:val="673193786"/>
        <w:rPr>
          <w:rFonts w:hint="eastAsia"/>
          <w:sz w:val="30"/>
          <w:szCs w:val="30"/>
        </w:rPr>
      </w:pPr>
      <w:r>
        <w:rPr>
          <w:rFonts w:hint="eastAsia"/>
          <w:sz w:val="30"/>
          <w:szCs w:val="30"/>
        </w:rPr>
        <w:t>案件受理费</w:t>
      </w:r>
      <w:r>
        <w:rPr>
          <w:rFonts w:hint="eastAsia"/>
          <w:sz w:val="30"/>
          <w:szCs w:val="30"/>
        </w:rPr>
        <w:t>3686</w:t>
      </w:r>
      <w:r>
        <w:rPr>
          <w:rFonts w:hint="eastAsia"/>
          <w:sz w:val="30"/>
          <w:szCs w:val="30"/>
        </w:rPr>
        <w:t>元，减半收取</w:t>
      </w:r>
      <w:r>
        <w:rPr>
          <w:rFonts w:hint="eastAsia"/>
          <w:sz w:val="30"/>
          <w:szCs w:val="30"/>
        </w:rPr>
        <w:t>1843</w:t>
      </w:r>
      <w:r>
        <w:rPr>
          <w:rFonts w:hint="eastAsia"/>
          <w:sz w:val="30"/>
          <w:szCs w:val="30"/>
        </w:rPr>
        <w:t>元，由被告张中、张美华、薛道应负担。</w:t>
      </w:r>
    </w:p>
    <w:p w14:paraId="2AB7EEAF" w14:textId="77777777" w:rsidR="00000000" w:rsidRDefault="00CE150F">
      <w:pPr>
        <w:spacing w:line="500" w:lineRule="atLeast"/>
        <w:ind w:firstLine="600"/>
        <w:divId w:val="136846009"/>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6D4C896A" w14:textId="77777777" w:rsidR="00000000" w:rsidRDefault="00CE150F">
      <w:pPr>
        <w:spacing w:line="500" w:lineRule="atLeast"/>
        <w:jc w:val="right"/>
        <w:divId w:val="1295477681"/>
        <w:rPr>
          <w:rFonts w:hint="eastAsia"/>
          <w:sz w:val="30"/>
          <w:szCs w:val="30"/>
        </w:rPr>
      </w:pPr>
      <w:r>
        <w:rPr>
          <w:rFonts w:hint="eastAsia"/>
          <w:sz w:val="30"/>
          <w:szCs w:val="30"/>
        </w:rPr>
        <w:t>审判员　　费贤敏</w:t>
      </w:r>
    </w:p>
    <w:p w14:paraId="2C40902F" w14:textId="77777777" w:rsidR="00000000" w:rsidRDefault="00CE150F">
      <w:pPr>
        <w:spacing w:line="500" w:lineRule="atLeast"/>
        <w:jc w:val="right"/>
        <w:divId w:val="302389707"/>
        <w:rPr>
          <w:rFonts w:hint="eastAsia"/>
          <w:sz w:val="30"/>
          <w:szCs w:val="30"/>
        </w:rPr>
      </w:pPr>
      <w:r>
        <w:rPr>
          <w:rFonts w:hint="eastAsia"/>
          <w:sz w:val="30"/>
          <w:szCs w:val="30"/>
        </w:rPr>
        <w:t>二〇一六年十二月八日</w:t>
      </w:r>
    </w:p>
    <w:p w14:paraId="43E82B79" w14:textId="77777777" w:rsidR="00000000" w:rsidRDefault="00CE150F">
      <w:pPr>
        <w:spacing w:line="500" w:lineRule="atLeast"/>
        <w:jc w:val="right"/>
        <w:divId w:val="19208357"/>
        <w:rPr>
          <w:rFonts w:hint="eastAsia"/>
          <w:sz w:val="30"/>
          <w:szCs w:val="30"/>
        </w:rPr>
      </w:pPr>
      <w:r>
        <w:rPr>
          <w:rFonts w:hint="eastAsia"/>
          <w:sz w:val="30"/>
          <w:szCs w:val="30"/>
        </w:rPr>
        <w:t>书</w:t>
      </w:r>
      <w:r>
        <w:rPr>
          <w:rFonts w:hint="eastAsia"/>
          <w:sz w:val="30"/>
          <w:szCs w:val="30"/>
        </w:rPr>
        <w:t>记员　　余　乐</w:t>
      </w:r>
    </w:p>
    <w:p w14:paraId="3CD896FA" w14:textId="77777777" w:rsidR="00000000" w:rsidRDefault="00CE150F">
      <w:pPr>
        <w:spacing w:line="500" w:lineRule="atLeast"/>
        <w:ind w:firstLine="600"/>
        <w:divId w:val="219439238"/>
        <w:rPr>
          <w:rFonts w:hint="eastAsia"/>
          <w:sz w:val="30"/>
          <w:szCs w:val="30"/>
        </w:rPr>
      </w:pPr>
      <w:r>
        <w:rPr>
          <w:rFonts w:hint="eastAsia"/>
          <w:sz w:val="30"/>
          <w:szCs w:val="30"/>
        </w:rPr>
        <w:t>附：本案适用的法律条文</w:t>
      </w:r>
    </w:p>
    <w:p w14:paraId="5C24BC60" w14:textId="77777777" w:rsidR="00000000" w:rsidRDefault="00CE150F">
      <w:pPr>
        <w:spacing w:line="500" w:lineRule="atLeast"/>
        <w:ind w:firstLine="600"/>
        <w:divId w:val="725106417"/>
        <w:rPr>
          <w:rFonts w:hint="eastAsia"/>
          <w:sz w:val="30"/>
          <w:szCs w:val="30"/>
        </w:rPr>
      </w:pPr>
      <w:r>
        <w:rPr>
          <w:rFonts w:hint="eastAsia"/>
          <w:sz w:val="30"/>
          <w:szCs w:val="30"/>
        </w:rPr>
        <w:t>《中华人民共和国合同法》</w:t>
      </w:r>
    </w:p>
    <w:p w14:paraId="085B9AA0" w14:textId="77777777" w:rsidR="00000000" w:rsidRDefault="00CE150F">
      <w:pPr>
        <w:spacing w:line="500" w:lineRule="atLeast"/>
        <w:ind w:firstLine="600"/>
        <w:divId w:val="893811855"/>
        <w:rPr>
          <w:rFonts w:hint="eastAsia"/>
          <w:sz w:val="30"/>
          <w:szCs w:val="30"/>
        </w:rPr>
      </w:pPr>
      <w:r>
        <w:rPr>
          <w:rFonts w:hint="eastAsia"/>
          <w:sz w:val="30"/>
          <w:szCs w:val="30"/>
        </w:rPr>
        <w:t>第四十四条第一款：依法成立的合同，自成立时生效。</w:t>
      </w:r>
    </w:p>
    <w:p w14:paraId="3D47A73E" w14:textId="77777777" w:rsidR="00000000" w:rsidRDefault="00CE150F">
      <w:pPr>
        <w:spacing w:line="500" w:lineRule="atLeast"/>
        <w:ind w:firstLine="600"/>
        <w:divId w:val="810170338"/>
        <w:rPr>
          <w:rFonts w:hint="eastAsia"/>
          <w:sz w:val="30"/>
          <w:szCs w:val="30"/>
        </w:rPr>
      </w:pPr>
      <w:r>
        <w:rPr>
          <w:rFonts w:hint="eastAsia"/>
          <w:sz w:val="30"/>
          <w:szCs w:val="30"/>
        </w:rPr>
        <w:t>第六十条第一款：当事人应当按照约定全面履行自己的义务。</w:t>
      </w:r>
    </w:p>
    <w:p w14:paraId="00E7DB6E" w14:textId="77777777" w:rsidR="00000000" w:rsidRDefault="00CE150F">
      <w:pPr>
        <w:spacing w:line="500" w:lineRule="atLeast"/>
        <w:ind w:firstLine="600"/>
        <w:divId w:val="1673486526"/>
        <w:rPr>
          <w:rFonts w:hint="eastAsia"/>
          <w:sz w:val="30"/>
          <w:szCs w:val="30"/>
        </w:rPr>
      </w:pPr>
      <w:r>
        <w:rPr>
          <w:rFonts w:hint="eastAsia"/>
          <w:sz w:val="30"/>
          <w:szCs w:val="30"/>
        </w:rPr>
        <w:t>第二百零五条：借款人应当按照约定的期限支付利息。……</w:t>
      </w:r>
    </w:p>
    <w:p w14:paraId="59D9BFA2" w14:textId="77777777" w:rsidR="00000000" w:rsidRDefault="00CE150F">
      <w:pPr>
        <w:spacing w:line="500" w:lineRule="atLeast"/>
        <w:ind w:firstLine="600"/>
        <w:divId w:val="147332450"/>
        <w:rPr>
          <w:rFonts w:hint="eastAsia"/>
          <w:sz w:val="30"/>
          <w:szCs w:val="30"/>
        </w:rPr>
      </w:pPr>
      <w:r>
        <w:rPr>
          <w:rFonts w:hint="eastAsia"/>
          <w:sz w:val="30"/>
          <w:szCs w:val="30"/>
        </w:rPr>
        <w:t>第二百零六条：借款人应当按照约定的期限返还借款。……</w:t>
      </w:r>
    </w:p>
    <w:p w14:paraId="11999E4B" w14:textId="77777777" w:rsidR="00000000" w:rsidRDefault="00CE150F">
      <w:pPr>
        <w:spacing w:line="500" w:lineRule="atLeast"/>
        <w:ind w:firstLine="600"/>
        <w:divId w:val="1546020333"/>
        <w:rPr>
          <w:rFonts w:hint="eastAsia"/>
          <w:sz w:val="30"/>
          <w:szCs w:val="30"/>
        </w:rPr>
      </w:pPr>
      <w:r>
        <w:rPr>
          <w:rFonts w:hint="eastAsia"/>
          <w:sz w:val="30"/>
          <w:szCs w:val="30"/>
        </w:rPr>
        <w:t>第二百零七条：借款人未按照约定的期限返还借款的，应当按照约定或者国家有关规定支付逾期利息。</w:t>
      </w:r>
    </w:p>
    <w:p w14:paraId="4D5A6C87" w14:textId="77777777" w:rsidR="00000000" w:rsidRDefault="00CE150F">
      <w:pPr>
        <w:spacing w:line="500" w:lineRule="atLeast"/>
        <w:ind w:firstLine="600"/>
        <w:divId w:val="1293361636"/>
        <w:rPr>
          <w:rFonts w:hint="eastAsia"/>
          <w:sz w:val="30"/>
          <w:szCs w:val="30"/>
        </w:rPr>
      </w:pPr>
      <w:r>
        <w:rPr>
          <w:rFonts w:hint="eastAsia"/>
          <w:sz w:val="30"/>
          <w:szCs w:val="30"/>
        </w:rPr>
        <w:t>《中华人民共和国担保法》</w:t>
      </w:r>
    </w:p>
    <w:p w14:paraId="2102433F" w14:textId="77777777" w:rsidR="00000000" w:rsidRDefault="00CE150F">
      <w:pPr>
        <w:spacing w:line="500" w:lineRule="atLeast"/>
        <w:ind w:firstLine="600"/>
        <w:divId w:val="1093473916"/>
        <w:rPr>
          <w:rFonts w:hint="eastAsia"/>
          <w:sz w:val="30"/>
          <w:szCs w:val="30"/>
        </w:rPr>
      </w:pPr>
      <w:r>
        <w:rPr>
          <w:rFonts w:hint="eastAsia"/>
          <w:sz w:val="30"/>
          <w:szCs w:val="30"/>
        </w:rPr>
        <w:t>第十八条：当事人在保证合同中约定保证人与债务人对债务承担连带责任的，为连带责任保证。</w:t>
      </w:r>
      <w:r>
        <w:rPr>
          <w:rFonts w:hint="eastAsia"/>
          <w:sz w:val="30"/>
          <w:szCs w:val="30"/>
        </w:rPr>
        <w:t xml:space="preserve"> </w:t>
      </w: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6EDA974F" w14:textId="77777777" w:rsidR="00000000" w:rsidRDefault="00CE150F">
      <w:pPr>
        <w:spacing w:line="500" w:lineRule="atLeast"/>
        <w:ind w:firstLine="600"/>
        <w:divId w:val="501940830"/>
        <w:rPr>
          <w:rFonts w:hint="eastAsia"/>
          <w:sz w:val="30"/>
          <w:szCs w:val="30"/>
        </w:rPr>
      </w:pPr>
      <w:r>
        <w:rPr>
          <w:rFonts w:hint="eastAsia"/>
          <w:sz w:val="30"/>
          <w:szCs w:val="30"/>
        </w:rPr>
        <w:t>第二十一条第一款：保证担保的范围包括主债权及利息、违约金、损害赔偿金和实现债权的费用。保证合同另有约定的，按照约定。</w:t>
      </w:r>
    </w:p>
    <w:p w14:paraId="52EBA038" w14:textId="77777777" w:rsidR="00000000" w:rsidRDefault="00CE150F">
      <w:pPr>
        <w:spacing w:line="500" w:lineRule="atLeast"/>
        <w:ind w:firstLine="600"/>
        <w:divId w:val="1514221358"/>
        <w:rPr>
          <w:rFonts w:hint="eastAsia"/>
          <w:sz w:val="30"/>
          <w:szCs w:val="30"/>
        </w:rPr>
      </w:pPr>
      <w:r>
        <w:rPr>
          <w:rFonts w:hint="eastAsia"/>
          <w:sz w:val="30"/>
          <w:szCs w:val="30"/>
        </w:rPr>
        <w:t>《最高人民法院关于审理民间借贷案件适用法律若干问题的规定》</w:t>
      </w:r>
    </w:p>
    <w:p w14:paraId="346E5B30" w14:textId="77777777" w:rsidR="00000000" w:rsidRDefault="00CE150F">
      <w:pPr>
        <w:spacing w:line="500" w:lineRule="atLeast"/>
        <w:ind w:firstLine="600"/>
        <w:divId w:val="129901233"/>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08AD07EC" w14:textId="77777777" w:rsidR="00000000" w:rsidRDefault="00CE150F">
      <w:pPr>
        <w:spacing w:line="500" w:lineRule="atLeast"/>
        <w:ind w:firstLine="600"/>
        <w:divId w:val="71895969"/>
        <w:rPr>
          <w:rFonts w:hint="eastAsia"/>
          <w:sz w:val="30"/>
          <w:szCs w:val="30"/>
        </w:rPr>
      </w:pPr>
      <w:r>
        <w:rPr>
          <w:rFonts w:hint="eastAsia"/>
          <w:sz w:val="30"/>
          <w:szCs w:val="30"/>
        </w:rPr>
        <w:t>未约定逾期利率或者约定不明的</w:t>
      </w:r>
      <w:r>
        <w:rPr>
          <w:rFonts w:hint="eastAsia"/>
          <w:sz w:val="30"/>
          <w:szCs w:val="30"/>
        </w:rPr>
        <w:t>，人民法院可以区分不同情况处理：</w:t>
      </w:r>
    </w:p>
    <w:p w14:paraId="7115A726" w14:textId="77777777" w:rsidR="00000000" w:rsidRDefault="00CE150F">
      <w:pPr>
        <w:spacing w:line="500" w:lineRule="atLeast"/>
        <w:ind w:firstLine="600"/>
        <w:divId w:val="479543082"/>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66BA4268" w14:textId="77777777" w:rsidR="00000000" w:rsidRDefault="00CE150F">
      <w:pPr>
        <w:spacing w:line="500" w:lineRule="atLeast"/>
        <w:ind w:firstLine="600"/>
        <w:divId w:val="1166820645"/>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C012" w14:textId="77777777" w:rsidR="00CE150F" w:rsidRDefault="00CE150F" w:rsidP="00CE150F">
      <w:r>
        <w:separator/>
      </w:r>
    </w:p>
  </w:endnote>
  <w:endnote w:type="continuationSeparator" w:id="0">
    <w:p w14:paraId="0630A0DF" w14:textId="77777777" w:rsidR="00CE150F" w:rsidRDefault="00CE150F" w:rsidP="00CE1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27550" w14:textId="77777777" w:rsidR="00CE150F" w:rsidRDefault="00CE150F" w:rsidP="00CE150F">
      <w:r>
        <w:separator/>
      </w:r>
    </w:p>
  </w:footnote>
  <w:footnote w:type="continuationSeparator" w:id="0">
    <w:p w14:paraId="1E4D64A9" w14:textId="77777777" w:rsidR="00CE150F" w:rsidRDefault="00CE150F" w:rsidP="00CE15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E150F"/>
    <w:rsid w:val="00CE1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A4C729"/>
  <w15:chartTrackingRefBased/>
  <w15:docId w15:val="{4F4120B7-43DA-4FCD-B226-E1EEF00B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E15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150F"/>
    <w:rPr>
      <w:rFonts w:ascii="宋体" w:eastAsia="宋体" w:hAnsi="宋体" w:cs="宋体"/>
      <w:sz w:val="18"/>
      <w:szCs w:val="18"/>
    </w:rPr>
  </w:style>
  <w:style w:type="paragraph" w:styleId="a5">
    <w:name w:val="footer"/>
    <w:basedOn w:val="a"/>
    <w:link w:val="a6"/>
    <w:uiPriority w:val="99"/>
    <w:unhideWhenUsed/>
    <w:rsid w:val="00CE150F"/>
    <w:pPr>
      <w:tabs>
        <w:tab w:val="center" w:pos="4153"/>
        <w:tab w:val="right" w:pos="8306"/>
      </w:tabs>
      <w:snapToGrid w:val="0"/>
    </w:pPr>
    <w:rPr>
      <w:sz w:val="18"/>
      <w:szCs w:val="18"/>
    </w:rPr>
  </w:style>
  <w:style w:type="character" w:customStyle="1" w:styleId="a6">
    <w:name w:val="页脚 字符"/>
    <w:basedOn w:val="a0"/>
    <w:link w:val="a5"/>
    <w:uiPriority w:val="99"/>
    <w:rsid w:val="00CE150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7907">
      <w:marLeft w:val="0"/>
      <w:marRight w:val="0"/>
      <w:marTop w:val="10"/>
      <w:marBottom w:val="10"/>
      <w:divBdr>
        <w:top w:val="none" w:sz="0" w:space="0" w:color="auto"/>
        <w:left w:val="none" w:sz="0" w:space="0" w:color="auto"/>
        <w:bottom w:val="none" w:sz="0" w:space="0" w:color="auto"/>
        <w:right w:val="none" w:sz="0" w:space="0" w:color="auto"/>
      </w:divBdr>
    </w:div>
    <w:div w:id="19208357">
      <w:marLeft w:val="0"/>
      <w:marRight w:val="720"/>
      <w:marTop w:val="10"/>
      <w:marBottom w:val="10"/>
      <w:divBdr>
        <w:top w:val="none" w:sz="0" w:space="0" w:color="auto"/>
        <w:left w:val="none" w:sz="0" w:space="0" w:color="auto"/>
        <w:bottom w:val="none" w:sz="0" w:space="0" w:color="auto"/>
        <w:right w:val="none" w:sz="0" w:space="0" w:color="auto"/>
      </w:divBdr>
    </w:div>
    <w:div w:id="71895969">
      <w:marLeft w:val="0"/>
      <w:marRight w:val="0"/>
      <w:marTop w:val="10"/>
      <w:marBottom w:val="10"/>
      <w:divBdr>
        <w:top w:val="none" w:sz="0" w:space="0" w:color="auto"/>
        <w:left w:val="none" w:sz="0" w:space="0" w:color="auto"/>
        <w:bottom w:val="none" w:sz="0" w:space="0" w:color="auto"/>
        <w:right w:val="none" w:sz="0" w:space="0" w:color="auto"/>
      </w:divBdr>
    </w:div>
    <w:div w:id="129901233">
      <w:marLeft w:val="0"/>
      <w:marRight w:val="0"/>
      <w:marTop w:val="10"/>
      <w:marBottom w:val="10"/>
      <w:divBdr>
        <w:top w:val="none" w:sz="0" w:space="0" w:color="auto"/>
        <w:left w:val="none" w:sz="0" w:space="0" w:color="auto"/>
        <w:bottom w:val="none" w:sz="0" w:space="0" w:color="auto"/>
        <w:right w:val="none" w:sz="0" w:space="0" w:color="auto"/>
      </w:divBdr>
    </w:div>
    <w:div w:id="136846009">
      <w:marLeft w:val="0"/>
      <w:marRight w:val="0"/>
      <w:marTop w:val="10"/>
      <w:marBottom w:val="10"/>
      <w:divBdr>
        <w:top w:val="none" w:sz="0" w:space="0" w:color="auto"/>
        <w:left w:val="none" w:sz="0" w:space="0" w:color="auto"/>
        <w:bottom w:val="none" w:sz="0" w:space="0" w:color="auto"/>
        <w:right w:val="none" w:sz="0" w:space="0" w:color="auto"/>
      </w:divBdr>
    </w:div>
    <w:div w:id="147332450">
      <w:marLeft w:val="0"/>
      <w:marRight w:val="0"/>
      <w:marTop w:val="10"/>
      <w:marBottom w:val="10"/>
      <w:divBdr>
        <w:top w:val="none" w:sz="0" w:space="0" w:color="auto"/>
        <w:left w:val="none" w:sz="0" w:space="0" w:color="auto"/>
        <w:bottom w:val="none" w:sz="0" w:space="0" w:color="auto"/>
        <w:right w:val="none" w:sz="0" w:space="0" w:color="auto"/>
      </w:divBdr>
    </w:div>
    <w:div w:id="205802383">
      <w:marLeft w:val="0"/>
      <w:marRight w:val="0"/>
      <w:marTop w:val="10"/>
      <w:marBottom w:val="10"/>
      <w:divBdr>
        <w:top w:val="none" w:sz="0" w:space="0" w:color="auto"/>
        <w:left w:val="none" w:sz="0" w:space="0" w:color="auto"/>
        <w:bottom w:val="none" w:sz="0" w:space="0" w:color="auto"/>
        <w:right w:val="none" w:sz="0" w:space="0" w:color="auto"/>
      </w:divBdr>
    </w:div>
    <w:div w:id="219439238">
      <w:marLeft w:val="0"/>
      <w:marRight w:val="0"/>
      <w:marTop w:val="10"/>
      <w:marBottom w:val="10"/>
      <w:divBdr>
        <w:top w:val="none" w:sz="0" w:space="0" w:color="auto"/>
        <w:left w:val="none" w:sz="0" w:space="0" w:color="auto"/>
        <w:bottom w:val="none" w:sz="0" w:space="0" w:color="auto"/>
        <w:right w:val="none" w:sz="0" w:space="0" w:color="auto"/>
      </w:divBdr>
    </w:div>
    <w:div w:id="253633060">
      <w:marLeft w:val="0"/>
      <w:marRight w:val="0"/>
      <w:marTop w:val="10"/>
      <w:marBottom w:val="10"/>
      <w:divBdr>
        <w:top w:val="none" w:sz="0" w:space="0" w:color="auto"/>
        <w:left w:val="none" w:sz="0" w:space="0" w:color="auto"/>
        <w:bottom w:val="none" w:sz="0" w:space="0" w:color="auto"/>
        <w:right w:val="none" w:sz="0" w:space="0" w:color="auto"/>
      </w:divBdr>
    </w:div>
    <w:div w:id="302389707">
      <w:marLeft w:val="0"/>
      <w:marRight w:val="720"/>
      <w:marTop w:val="10"/>
      <w:marBottom w:val="10"/>
      <w:divBdr>
        <w:top w:val="none" w:sz="0" w:space="0" w:color="auto"/>
        <w:left w:val="none" w:sz="0" w:space="0" w:color="auto"/>
        <w:bottom w:val="none" w:sz="0" w:space="0" w:color="auto"/>
        <w:right w:val="none" w:sz="0" w:space="0" w:color="auto"/>
      </w:divBdr>
    </w:div>
    <w:div w:id="331226958">
      <w:marLeft w:val="0"/>
      <w:marRight w:val="0"/>
      <w:marTop w:val="10"/>
      <w:marBottom w:val="10"/>
      <w:divBdr>
        <w:top w:val="none" w:sz="0" w:space="0" w:color="auto"/>
        <w:left w:val="none" w:sz="0" w:space="0" w:color="auto"/>
        <w:bottom w:val="none" w:sz="0" w:space="0" w:color="auto"/>
        <w:right w:val="none" w:sz="0" w:space="0" w:color="auto"/>
      </w:divBdr>
    </w:div>
    <w:div w:id="390856902">
      <w:marLeft w:val="0"/>
      <w:marRight w:val="0"/>
      <w:marTop w:val="10"/>
      <w:marBottom w:val="10"/>
      <w:divBdr>
        <w:top w:val="none" w:sz="0" w:space="0" w:color="auto"/>
        <w:left w:val="none" w:sz="0" w:space="0" w:color="auto"/>
        <w:bottom w:val="none" w:sz="0" w:space="0" w:color="auto"/>
        <w:right w:val="none" w:sz="0" w:space="0" w:color="auto"/>
      </w:divBdr>
    </w:div>
    <w:div w:id="470515028">
      <w:marLeft w:val="0"/>
      <w:marRight w:val="0"/>
      <w:marTop w:val="10"/>
      <w:marBottom w:val="10"/>
      <w:divBdr>
        <w:top w:val="none" w:sz="0" w:space="0" w:color="auto"/>
        <w:left w:val="none" w:sz="0" w:space="0" w:color="auto"/>
        <w:bottom w:val="none" w:sz="0" w:space="0" w:color="auto"/>
        <w:right w:val="none" w:sz="0" w:space="0" w:color="auto"/>
      </w:divBdr>
    </w:div>
    <w:div w:id="479543082">
      <w:marLeft w:val="0"/>
      <w:marRight w:val="0"/>
      <w:marTop w:val="10"/>
      <w:marBottom w:val="10"/>
      <w:divBdr>
        <w:top w:val="none" w:sz="0" w:space="0" w:color="auto"/>
        <w:left w:val="none" w:sz="0" w:space="0" w:color="auto"/>
        <w:bottom w:val="none" w:sz="0" w:space="0" w:color="auto"/>
        <w:right w:val="none" w:sz="0" w:space="0" w:color="auto"/>
      </w:divBdr>
    </w:div>
    <w:div w:id="501940830">
      <w:marLeft w:val="0"/>
      <w:marRight w:val="0"/>
      <w:marTop w:val="10"/>
      <w:marBottom w:val="10"/>
      <w:divBdr>
        <w:top w:val="none" w:sz="0" w:space="0" w:color="auto"/>
        <w:left w:val="none" w:sz="0" w:space="0" w:color="auto"/>
        <w:bottom w:val="none" w:sz="0" w:space="0" w:color="auto"/>
        <w:right w:val="none" w:sz="0" w:space="0" w:color="auto"/>
      </w:divBdr>
    </w:div>
    <w:div w:id="615914999">
      <w:marLeft w:val="0"/>
      <w:marRight w:val="0"/>
      <w:marTop w:val="10"/>
      <w:marBottom w:val="10"/>
      <w:divBdr>
        <w:top w:val="none" w:sz="0" w:space="0" w:color="auto"/>
        <w:left w:val="none" w:sz="0" w:space="0" w:color="auto"/>
        <w:bottom w:val="none" w:sz="0" w:space="0" w:color="auto"/>
        <w:right w:val="none" w:sz="0" w:space="0" w:color="auto"/>
      </w:divBdr>
    </w:div>
    <w:div w:id="673193786">
      <w:marLeft w:val="0"/>
      <w:marRight w:val="0"/>
      <w:marTop w:val="10"/>
      <w:marBottom w:val="10"/>
      <w:divBdr>
        <w:top w:val="none" w:sz="0" w:space="0" w:color="auto"/>
        <w:left w:val="none" w:sz="0" w:space="0" w:color="auto"/>
        <w:bottom w:val="none" w:sz="0" w:space="0" w:color="auto"/>
        <w:right w:val="none" w:sz="0" w:space="0" w:color="auto"/>
      </w:divBdr>
    </w:div>
    <w:div w:id="676078769">
      <w:marLeft w:val="0"/>
      <w:marRight w:val="0"/>
      <w:marTop w:val="10"/>
      <w:marBottom w:val="10"/>
      <w:divBdr>
        <w:top w:val="none" w:sz="0" w:space="0" w:color="auto"/>
        <w:left w:val="none" w:sz="0" w:space="0" w:color="auto"/>
        <w:bottom w:val="none" w:sz="0" w:space="0" w:color="auto"/>
        <w:right w:val="none" w:sz="0" w:space="0" w:color="auto"/>
      </w:divBdr>
    </w:div>
    <w:div w:id="725106417">
      <w:marLeft w:val="0"/>
      <w:marRight w:val="0"/>
      <w:marTop w:val="10"/>
      <w:marBottom w:val="10"/>
      <w:divBdr>
        <w:top w:val="none" w:sz="0" w:space="0" w:color="auto"/>
        <w:left w:val="none" w:sz="0" w:space="0" w:color="auto"/>
        <w:bottom w:val="none" w:sz="0" w:space="0" w:color="auto"/>
        <w:right w:val="none" w:sz="0" w:space="0" w:color="auto"/>
      </w:divBdr>
    </w:div>
    <w:div w:id="810170338">
      <w:marLeft w:val="0"/>
      <w:marRight w:val="0"/>
      <w:marTop w:val="10"/>
      <w:marBottom w:val="10"/>
      <w:divBdr>
        <w:top w:val="none" w:sz="0" w:space="0" w:color="auto"/>
        <w:left w:val="none" w:sz="0" w:space="0" w:color="auto"/>
        <w:bottom w:val="none" w:sz="0" w:space="0" w:color="auto"/>
        <w:right w:val="none" w:sz="0" w:space="0" w:color="auto"/>
      </w:divBdr>
    </w:div>
    <w:div w:id="893811855">
      <w:marLeft w:val="0"/>
      <w:marRight w:val="0"/>
      <w:marTop w:val="10"/>
      <w:marBottom w:val="10"/>
      <w:divBdr>
        <w:top w:val="none" w:sz="0" w:space="0" w:color="auto"/>
        <w:left w:val="none" w:sz="0" w:space="0" w:color="auto"/>
        <w:bottom w:val="none" w:sz="0" w:space="0" w:color="auto"/>
        <w:right w:val="none" w:sz="0" w:space="0" w:color="auto"/>
      </w:divBdr>
    </w:div>
    <w:div w:id="995261624">
      <w:marLeft w:val="0"/>
      <w:marRight w:val="0"/>
      <w:marTop w:val="10"/>
      <w:marBottom w:val="10"/>
      <w:divBdr>
        <w:top w:val="none" w:sz="0" w:space="0" w:color="auto"/>
        <w:left w:val="none" w:sz="0" w:space="0" w:color="auto"/>
        <w:bottom w:val="none" w:sz="0" w:space="0" w:color="auto"/>
        <w:right w:val="none" w:sz="0" w:space="0" w:color="auto"/>
      </w:divBdr>
    </w:div>
    <w:div w:id="1092355700">
      <w:marLeft w:val="0"/>
      <w:marRight w:val="0"/>
      <w:marTop w:val="10"/>
      <w:marBottom w:val="10"/>
      <w:divBdr>
        <w:top w:val="none" w:sz="0" w:space="0" w:color="auto"/>
        <w:left w:val="none" w:sz="0" w:space="0" w:color="auto"/>
        <w:bottom w:val="none" w:sz="0" w:space="0" w:color="auto"/>
        <w:right w:val="none" w:sz="0" w:space="0" w:color="auto"/>
      </w:divBdr>
    </w:div>
    <w:div w:id="1093473916">
      <w:marLeft w:val="0"/>
      <w:marRight w:val="0"/>
      <w:marTop w:val="10"/>
      <w:marBottom w:val="10"/>
      <w:divBdr>
        <w:top w:val="none" w:sz="0" w:space="0" w:color="auto"/>
        <w:left w:val="none" w:sz="0" w:space="0" w:color="auto"/>
        <w:bottom w:val="none" w:sz="0" w:space="0" w:color="auto"/>
        <w:right w:val="none" w:sz="0" w:space="0" w:color="auto"/>
      </w:divBdr>
    </w:div>
    <w:div w:id="1108890669">
      <w:marLeft w:val="0"/>
      <w:marRight w:val="0"/>
      <w:marTop w:val="10"/>
      <w:marBottom w:val="10"/>
      <w:divBdr>
        <w:top w:val="none" w:sz="0" w:space="0" w:color="auto"/>
        <w:left w:val="none" w:sz="0" w:space="0" w:color="auto"/>
        <w:bottom w:val="none" w:sz="0" w:space="0" w:color="auto"/>
        <w:right w:val="none" w:sz="0" w:space="0" w:color="auto"/>
      </w:divBdr>
    </w:div>
    <w:div w:id="1166436596">
      <w:marLeft w:val="0"/>
      <w:marRight w:val="0"/>
      <w:marTop w:val="10"/>
      <w:marBottom w:val="10"/>
      <w:divBdr>
        <w:top w:val="none" w:sz="0" w:space="0" w:color="auto"/>
        <w:left w:val="none" w:sz="0" w:space="0" w:color="auto"/>
        <w:bottom w:val="none" w:sz="0" w:space="0" w:color="auto"/>
        <w:right w:val="none" w:sz="0" w:space="0" w:color="auto"/>
      </w:divBdr>
    </w:div>
    <w:div w:id="1166820645">
      <w:marLeft w:val="0"/>
      <w:marRight w:val="0"/>
      <w:marTop w:val="10"/>
      <w:marBottom w:val="10"/>
      <w:divBdr>
        <w:top w:val="none" w:sz="0" w:space="0" w:color="auto"/>
        <w:left w:val="none" w:sz="0" w:space="0" w:color="auto"/>
        <w:bottom w:val="none" w:sz="0" w:space="0" w:color="auto"/>
        <w:right w:val="none" w:sz="0" w:space="0" w:color="auto"/>
      </w:divBdr>
    </w:div>
    <w:div w:id="1293361636">
      <w:marLeft w:val="0"/>
      <w:marRight w:val="0"/>
      <w:marTop w:val="10"/>
      <w:marBottom w:val="10"/>
      <w:divBdr>
        <w:top w:val="none" w:sz="0" w:space="0" w:color="auto"/>
        <w:left w:val="none" w:sz="0" w:space="0" w:color="auto"/>
        <w:bottom w:val="none" w:sz="0" w:space="0" w:color="auto"/>
        <w:right w:val="none" w:sz="0" w:space="0" w:color="auto"/>
      </w:divBdr>
    </w:div>
    <w:div w:id="1295477681">
      <w:marLeft w:val="0"/>
      <w:marRight w:val="720"/>
      <w:marTop w:val="10"/>
      <w:marBottom w:val="10"/>
      <w:divBdr>
        <w:top w:val="none" w:sz="0" w:space="0" w:color="auto"/>
        <w:left w:val="none" w:sz="0" w:space="0" w:color="auto"/>
        <w:bottom w:val="none" w:sz="0" w:space="0" w:color="auto"/>
        <w:right w:val="none" w:sz="0" w:space="0" w:color="auto"/>
      </w:divBdr>
    </w:div>
    <w:div w:id="1411583247">
      <w:marLeft w:val="0"/>
      <w:marRight w:val="0"/>
      <w:marTop w:val="10"/>
      <w:marBottom w:val="10"/>
      <w:divBdr>
        <w:top w:val="none" w:sz="0" w:space="0" w:color="auto"/>
        <w:left w:val="none" w:sz="0" w:space="0" w:color="auto"/>
        <w:bottom w:val="none" w:sz="0" w:space="0" w:color="auto"/>
        <w:right w:val="none" w:sz="0" w:space="0" w:color="auto"/>
      </w:divBdr>
    </w:div>
    <w:div w:id="1447626206">
      <w:marLeft w:val="0"/>
      <w:marRight w:val="0"/>
      <w:marTop w:val="10"/>
      <w:marBottom w:val="10"/>
      <w:divBdr>
        <w:top w:val="none" w:sz="0" w:space="0" w:color="auto"/>
        <w:left w:val="none" w:sz="0" w:space="0" w:color="auto"/>
        <w:bottom w:val="none" w:sz="0" w:space="0" w:color="auto"/>
        <w:right w:val="none" w:sz="0" w:space="0" w:color="auto"/>
      </w:divBdr>
    </w:div>
    <w:div w:id="1459181608">
      <w:marLeft w:val="0"/>
      <w:marRight w:val="0"/>
      <w:marTop w:val="10"/>
      <w:marBottom w:val="10"/>
      <w:divBdr>
        <w:top w:val="none" w:sz="0" w:space="0" w:color="auto"/>
        <w:left w:val="none" w:sz="0" w:space="0" w:color="auto"/>
        <w:bottom w:val="none" w:sz="0" w:space="0" w:color="auto"/>
        <w:right w:val="none" w:sz="0" w:space="0" w:color="auto"/>
      </w:divBdr>
    </w:div>
    <w:div w:id="1514221358">
      <w:marLeft w:val="0"/>
      <w:marRight w:val="0"/>
      <w:marTop w:val="10"/>
      <w:marBottom w:val="10"/>
      <w:divBdr>
        <w:top w:val="none" w:sz="0" w:space="0" w:color="auto"/>
        <w:left w:val="none" w:sz="0" w:space="0" w:color="auto"/>
        <w:bottom w:val="none" w:sz="0" w:space="0" w:color="auto"/>
        <w:right w:val="none" w:sz="0" w:space="0" w:color="auto"/>
      </w:divBdr>
    </w:div>
    <w:div w:id="1546020333">
      <w:marLeft w:val="0"/>
      <w:marRight w:val="0"/>
      <w:marTop w:val="10"/>
      <w:marBottom w:val="10"/>
      <w:divBdr>
        <w:top w:val="none" w:sz="0" w:space="0" w:color="auto"/>
        <w:left w:val="none" w:sz="0" w:space="0" w:color="auto"/>
        <w:bottom w:val="none" w:sz="0" w:space="0" w:color="auto"/>
        <w:right w:val="none" w:sz="0" w:space="0" w:color="auto"/>
      </w:divBdr>
    </w:div>
    <w:div w:id="1552571188">
      <w:marLeft w:val="0"/>
      <w:marRight w:val="0"/>
      <w:marTop w:val="10"/>
      <w:marBottom w:val="10"/>
      <w:divBdr>
        <w:top w:val="none" w:sz="0" w:space="0" w:color="auto"/>
        <w:left w:val="none" w:sz="0" w:space="0" w:color="auto"/>
        <w:bottom w:val="none" w:sz="0" w:space="0" w:color="auto"/>
        <w:right w:val="none" w:sz="0" w:space="0" w:color="auto"/>
      </w:divBdr>
    </w:div>
    <w:div w:id="1673486526">
      <w:marLeft w:val="0"/>
      <w:marRight w:val="0"/>
      <w:marTop w:val="10"/>
      <w:marBottom w:val="10"/>
      <w:divBdr>
        <w:top w:val="none" w:sz="0" w:space="0" w:color="auto"/>
        <w:left w:val="none" w:sz="0" w:space="0" w:color="auto"/>
        <w:bottom w:val="none" w:sz="0" w:space="0" w:color="auto"/>
        <w:right w:val="none" w:sz="0" w:space="0" w:color="auto"/>
      </w:divBdr>
    </w:div>
    <w:div w:id="1922593205">
      <w:marLeft w:val="0"/>
      <w:marRight w:val="0"/>
      <w:marTop w:val="10"/>
      <w:marBottom w:val="10"/>
      <w:divBdr>
        <w:top w:val="none" w:sz="0" w:space="0" w:color="auto"/>
        <w:left w:val="none" w:sz="0" w:space="0" w:color="auto"/>
        <w:bottom w:val="none" w:sz="0" w:space="0" w:color="auto"/>
        <w:right w:val="none" w:sz="0" w:space="0" w:color="auto"/>
      </w:divBdr>
    </w:div>
    <w:div w:id="1935279966">
      <w:marLeft w:val="0"/>
      <w:marRight w:val="0"/>
      <w:marTop w:val="10"/>
      <w:marBottom w:val="10"/>
      <w:divBdr>
        <w:top w:val="none" w:sz="0" w:space="0" w:color="auto"/>
        <w:left w:val="none" w:sz="0" w:space="0" w:color="auto"/>
        <w:bottom w:val="none" w:sz="0" w:space="0" w:color="auto"/>
        <w:right w:val="none" w:sz="0" w:space="0" w:color="auto"/>
      </w:divBdr>
    </w:div>
    <w:div w:id="200659162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2024-05-11T15:57:00Z</dcterms:created>
  <dcterms:modified xsi:type="dcterms:W3CDTF">2024-05-11T15:57:00Z</dcterms:modified>
</cp:coreProperties>
</file>