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E1A3" w14:textId="77777777" w:rsidR="00000000" w:rsidRDefault="006D1D70">
      <w:pPr>
        <w:spacing w:line="500" w:lineRule="atLeast"/>
        <w:jc w:val="center"/>
        <w:divId w:val="90395969"/>
        <w:rPr>
          <w:rFonts w:ascii="黑体" w:eastAsia="黑体" w:hAnsi="黑体"/>
          <w:sz w:val="36"/>
          <w:szCs w:val="36"/>
        </w:rPr>
      </w:pPr>
      <w:r>
        <w:rPr>
          <w:rFonts w:ascii="黑体" w:eastAsia="黑体" w:hAnsi="黑体" w:hint="eastAsia"/>
          <w:sz w:val="36"/>
          <w:szCs w:val="36"/>
        </w:rPr>
        <w:t>安徽省合肥市包河区人民法院</w:t>
      </w:r>
    </w:p>
    <w:p w14:paraId="4B52EC3A" w14:textId="77777777" w:rsidR="00000000" w:rsidRDefault="006D1D70">
      <w:pPr>
        <w:spacing w:line="500" w:lineRule="atLeast"/>
        <w:jc w:val="center"/>
        <w:divId w:val="86641051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73D47E2" w14:textId="77777777" w:rsidR="00000000" w:rsidRDefault="006D1D70">
      <w:pPr>
        <w:spacing w:line="500" w:lineRule="atLeast"/>
        <w:jc w:val="right"/>
        <w:divId w:val="1553809389"/>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87</w:t>
      </w:r>
      <w:r>
        <w:rPr>
          <w:rFonts w:hint="eastAsia"/>
          <w:sz w:val="30"/>
          <w:szCs w:val="30"/>
        </w:rPr>
        <w:t>号</w:t>
      </w:r>
    </w:p>
    <w:p w14:paraId="14FB88A3" w14:textId="77777777" w:rsidR="00000000" w:rsidRDefault="006D1D70" w:rsidP="00701887">
      <w:pPr>
        <w:spacing w:line="500" w:lineRule="atLeast"/>
        <w:ind w:firstLine="600"/>
        <w:jc w:val="both"/>
        <w:divId w:val="1893466853"/>
        <w:rPr>
          <w:rFonts w:hint="eastAsia"/>
          <w:sz w:val="30"/>
          <w:szCs w:val="30"/>
        </w:rPr>
      </w:pPr>
      <w:r>
        <w:rPr>
          <w:rFonts w:hint="eastAsia"/>
          <w:sz w:val="30"/>
          <w:szCs w:val="30"/>
        </w:rPr>
        <w:t>原告：合肥市包</w:t>
      </w:r>
      <w:proofErr w:type="gramStart"/>
      <w:r>
        <w:rPr>
          <w:rFonts w:hint="eastAsia"/>
          <w:sz w:val="30"/>
          <w:szCs w:val="30"/>
        </w:rPr>
        <w:t>河区滨投小额</w:t>
      </w:r>
      <w:proofErr w:type="gramEnd"/>
      <w:r>
        <w:rPr>
          <w:rFonts w:hint="eastAsia"/>
          <w:sz w:val="30"/>
          <w:szCs w:val="30"/>
        </w:rPr>
        <w:t>贷款股份有限公司，住所地安徽省合肥市包河区徽州大道</w:t>
      </w:r>
      <w:r>
        <w:rPr>
          <w:rFonts w:hint="eastAsia"/>
          <w:sz w:val="30"/>
          <w:szCs w:val="30"/>
        </w:rPr>
        <w:t>1388</w:t>
      </w:r>
      <w:r>
        <w:rPr>
          <w:rFonts w:hint="eastAsia"/>
          <w:sz w:val="30"/>
          <w:szCs w:val="30"/>
        </w:rPr>
        <w:t>号，组织机构代码</w:t>
      </w:r>
      <w:r>
        <w:rPr>
          <w:rFonts w:hint="eastAsia"/>
          <w:sz w:val="30"/>
          <w:szCs w:val="30"/>
        </w:rPr>
        <w:t>06081511-3</w:t>
      </w:r>
      <w:r>
        <w:rPr>
          <w:rFonts w:hint="eastAsia"/>
          <w:sz w:val="30"/>
          <w:szCs w:val="30"/>
        </w:rPr>
        <w:t>。</w:t>
      </w:r>
    </w:p>
    <w:p w14:paraId="10B59F66" w14:textId="77777777" w:rsidR="00000000" w:rsidRDefault="006D1D70" w:rsidP="00701887">
      <w:pPr>
        <w:spacing w:line="500" w:lineRule="atLeast"/>
        <w:ind w:firstLine="600"/>
        <w:jc w:val="both"/>
        <w:divId w:val="556163834"/>
        <w:rPr>
          <w:rFonts w:hint="eastAsia"/>
          <w:sz w:val="30"/>
          <w:szCs w:val="30"/>
        </w:rPr>
      </w:pPr>
      <w:r>
        <w:rPr>
          <w:rFonts w:hint="eastAsia"/>
          <w:sz w:val="30"/>
          <w:szCs w:val="30"/>
        </w:rPr>
        <w:t>法定代表人：黄广勇，该公司董事长。</w:t>
      </w:r>
    </w:p>
    <w:p w14:paraId="22B0B8CA" w14:textId="77777777" w:rsidR="00000000" w:rsidRDefault="006D1D70" w:rsidP="00701887">
      <w:pPr>
        <w:spacing w:line="500" w:lineRule="atLeast"/>
        <w:ind w:firstLine="600"/>
        <w:jc w:val="both"/>
        <w:divId w:val="1173953109"/>
        <w:rPr>
          <w:rFonts w:hint="eastAsia"/>
          <w:sz w:val="30"/>
          <w:szCs w:val="30"/>
        </w:rPr>
      </w:pPr>
      <w:r>
        <w:rPr>
          <w:rFonts w:hint="eastAsia"/>
          <w:sz w:val="30"/>
          <w:szCs w:val="30"/>
        </w:rPr>
        <w:t>委托代理人：牛火平，安徽江淮律师事务所律师。</w:t>
      </w:r>
    </w:p>
    <w:p w14:paraId="70ADE1B7" w14:textId="77777777" w:rsidR="00000000" w:rsidRDefault="006D1D70" w:rsidP="00701887">
      <w:pPr>
        <w:spacing w:line="500" w:lineRule="atLeast"/>
        <w:ind w:firstLine="600"/>
        <w:jc w:val="both"/>
        <w:divId w:val="1269436332"/>
        <w:rPr>
          <w:rFonts w:hint="eastAsia"/>
          <w:sz w:val="30"/>
          <w:szCs w:val="30"/>
        </w:rPr>
      </w:pPr>
      <w:r>
        <w:rPr>
          <w:rFonts w:hint="eastAsia"/>
          <w:sz w:val="30"/>
          <w:szCs w:val="30"/>
        </w:rPr>
        <w:t>委托代理人：</w:t>
      </w:r>
      <w:proofErr w:type="gramStart"/>
      <w:r>
        <w:rPr>
          <w:rFonts w:hint="eastAsia"/>
          <w:sz w:val="30"/>
          <w:szCs w:val="30"/>
        </w:rPr>
        <w:t>赵皖荣</w:t>
      </w:r>
      <w:proofErr w:type="gramEnd"/>
      <w:r>
        <w:rPr>
          <w:rFonts w:hint="eastAsia"/>
          <w:sz w:val="30"/>
          <w:szCs w:val="30"/>
        </w:rPr>
        <w:t>，安徽江淮律师事务所律师。</w:t>
      </w:r>
    </w:p>
    <w:p w14:paraId="59B91C7F" w14:textId="77777777" w:rsidR="00000000" w:rsidRDefault="006D1D70" w:rsidP="00701887">
      <w:pPr>
        <w:spacing w:line="500" w:lineRule="atLeast"/>
        <w:ind w:firstLine="600"/>
        <w:jc w:val="both"/>
        <w:divId w:val="905144152"/>
        <w:rPr>
          <w:rFonts w:hint="eastAsia"/>
          <w:sz w:val="30"/>
          <w:szCs w:val="30"/>
        </w:rPr>
      </w:pPr>
      <w:r>
        <w:rPr>
          <w:rFonts w:hint="eastAsia"/>
          <w:sz w:val="30"/>
          <w:szCs w:val="30"/>
        </w:rPr>
        <w:t>被告：合肥神龙汽车修配有限责任公司，住所地安徽省合肥市</w:t>
      </w:r>
      <w:proofErr w:type="gramStart"/>
      <w:r>
        <w:rPr>
          <w:rFonts w:hint="eastAsia"/>
          <w:sz w:val="30"/>
          <w:szCs w:val="30"/>
        </w:rPr>
        <w:t>桐</w:t>
      </w:r>
      <w:proofErr w:type="gramEnd"/>
      <w:r>
        <w:rPr>
          <w:rFonts w:hint="eastAsia"/>
          <w:sz w:val="30"/>
          <w:szCs w:val="30"/>
        </w:rPr>
        <w:t>城南路</w:t>
      </w:r>
      <w:r>
        <w:rPr>
          <w:rFonts w:hint="eastAsia"/>
          <w:sz w:val="30"/>
          <w:szCs w:val="30"/>
        </w:rPr>
        <w:t>446</w:t>
      </w:r>
      <w:r>
        <w:rPr>
          <w:rFonts w:hint="eastAsia"/>
          <w:sz w:val="30"/>
          <w:szCs w:val="30"/>
        </w:rPr>
        <w:t>号，统一社会信用代码</w:t>
      </w:r>
      <w:r>
        <w:rPr>
          <w:rFonts w:hint="eastAsia"/>
          <w:sz w:val="30"/>
          <w:szCs w:val="30"/>
        </w:rPr>
        <w:t>9134010061032001XM</w:t>
      </w:r>
      <w:r>
        <w:rPr>
          <w:rFonts w:hint="eastAsia"/>
          <w:sz w:val="30"/>
          <w:szCs w:val="30"/>
        </w:rPr>
        <w:t>。</w:t>
      </w:r>
    </w:p>
    <w:p w14:paraId="2D870715" w14:textId="77777777" w:rsidR="00000000" w:rsidRDefault="006D1D70" w:rsidP="00701887">
      <w:pPr>
        <w:spacing w:line="500" w:lineRule="atLeast"/>
        <w:ind w:firstLine="600"/>
        <w:jc w:val="both"/>
        <w:divId w:val="935748948"/>
        <w:rPr>
          <w:rFonts w:hint="eastAsia"/>
          <w:sz w:val="30"/>
          <w:szCs w:val="30"/>
        </w:rPr>
      </w:pPr>
      <w:r>
        <w:rPr>
          <w:rFonts w:hint="eastAsia"/>
          <w:sz w:val="30"/>
          <w:szCs w:val="30"/>
        </w:rPr>
        <w:t>法定代表人：徐建发，系该公司董事长。</w:t>
      </w:r>
    </w:p>
    <w:p w14:paraId="30278D64" w14:textId="77777777" w:rsidR="00000000" w:rsidRDefault="006D1D70" w:rsidP="00701887">
      <w:pPr>
        <w:spacing w:line="500" w:lineRule="atLeast"/>
        <w:ind w:firstLine="600"/>
        <w:jc w:val="both"/>
        <w:divId w:val="1766682999"/>
        <w:rPr>
          <w:rFonts w:hint="eastAsia"/>
          <w:sz w:val="30"/>
          <w:szCs w:val="30"/>
        </w:rPr>
      </w:pPr>
      <w:r>
        <w:rPr>
          <w:rFonts w:hint="eastAsia"/>
          <w:sz w:val="30"/>
          <w:szCs w:val="30"/>
        </w:rPr>
        <w:t>委托代理人：吴越，安徽巨铭律师事务所律师。</w:t>
      </w:r>
    </w:p>
    <w:p w14:paraId="78680A38" w14:textId="77777777" w:rsidR="00000000" w:rsidRDefault="006D1D70" w:rsidP="00701887">
      <w:pPr>
        <w:spacing w:line="500" w:lineRule="atLeast"/>
        <w:ind w:firstLine="600"/>
        <w:jc w:val="both"/>
        <w:divId w:val="17119885"/>
        <w:rPr>
          <w:rFonts w:hint="eastAsia"/>
          <w:sz w:val="30"/>
          <w:szCs w:val="30"/>
        </w:rPr>
      </w:pPr>
      <w:r>
        <w:rPr>
          <w:rFonts w:hint="eastAsia"/>
          <w:sz w:val="30"/>
          <w:szCs w:val="30"/>
        </w:rPr>
        <w:t>被告：徐建发，男，</w:t>
      </w:r>
      <w:r>
        <w:rPr>
          <w:rFonts w:hint="eastAsia"/>
          <w:sz w:val="30"/>
          <w:szCs w:val="30"/>
        </w:rPr>
        <w:t>1963</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日出生，汉族，住合肥市</w:t>
      </w:r>
      <w:proofErr w:type="gramStart"/>
      <w:r>
        <w:rPr>
          <w:rFonts w:hint="eastAsia"/>
          <w:sz w:val="30"/>
          <w:szCs w:val="30"/>
        </w:rPr>
        <w:t>蜀</w:t>
      </w:r>
      <w:proofErr w:type="gramEnd"/>
      <w:r>
        <w:rPr>
          <w:rFonts w:hint="eastAsia"/>
          <w:sz w:val="30"/>
          <w:szCs w:val="30"/>
        </w:rPr>
        <w:t>山区。</w:t>
      </w:r>
    </w:p>
    <w:p w14:paraId="4A5CFED4" w14:textId="77777777" w:rsidR="00000000" w:rsidRDefault="006D1D70" w:rsidP="00701887">
      <w:pPr>
        <w:spacing w:line="500" w:lineRule="atLeast"/>
        <w:ind w:firstLine="600"/>
        <w:jc w:val="both"/>
        <w:divId w:val="1532105028"/>
        <w:rPr>
          <w:rFonts w:hint="eastAsia"/>
          <w:sz w:val="30"/>
          <w:szCs w:val="30"/>
        </w:rPr>
      </w:pPr>
      <w:r>
        <w:rPr>
          <w:rFonts w:hint="eastAsia"/>
          <w:sz w:val="30"/>
          <w:szCs w:val="30"/>
        </w:rPr>
        <w:t>被告：叶伟平，女，</w:t>
      </w:r>
      <w:r>
        <w:rPr>
          <w:rFonts w:hint="eastAsia"/>
          <w:sz w:val="30"/>
          <w:szCs w:val="30"/>
        </w:rPr>
        <w:t>1962</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日出生，汉族，住合肥市</w:t>
      </w:r>
      <w:proofErr w:type="gramStart"/>
      <w:r>
        <w:rPr>
          <w:rFonts w:hint="eastAsia"/>
          <w:sz w:val="30"/>
          <w:szCs w:val="30"/>
        </w:rPr>
        <w:t>蜀</w:t>
      </w:r>
      <w:proofErr w:type="gramEnd"/>
      <w:r>
        <w:rPr>
          <w:rFonts w:hint="eastAsia"/>
          <w:sz w:val="30"/>
          <w:szCs w:val="30"/>
        </w:rPr>
        <w:t>山区。</w:t>
      </w:r>
    </w:p>
    <w:p w14:paraId="6CA8E7D9" w14:textId="77777777" w:rsidR="00000000" w:rsidRDefault="006D1D70" w:rsidP="00701887">
      <w:pPr>
        <w:spacing w:line="500" w:lineRule="atLeast"/>
        <w:ind w:firstLine="600"/>
        <w:jc w:val="both"/>
        <w:divId w:val="1790587929"/>
        <w:rPr>
          <w:rFonts w:hint="eastAsia"/>
          <w:sz w:val="30"/>
          <w:szCs w:val="30"/>
        </w:rPr>
      </w:pPr>
      <w:r>
        <w:rPr>
          <w:rFonts w:hint="eastAsia"/>
          <w:sz w:val="30"/>
          <w:szCs w:val="30"/>
        </w:rPr>
        <w:t>被告：王为栋，男，</w:t>
      </w:r>
      <w:r>
        <w:rPr>
          <w:rFonts w:hint="eastAsia"/>
          <w:sz w:val="30"/>
          <w:szCs w:val="30"/>
        </w:rPr>
        <w:t>1950</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日出生，汉族，住合肥市庐阳区。</w:t>
      </w:r>
    </w:p>
    <w:p w14:paraId="26D3720F" w14:textId="77777777" w:rsidR="00000000" w:rsidRDefault="006D1D70" w:rsidP="00701887">
      <w:pPr>
        <w:spacing w:line="500" w:lineRule="atLeast"/>
        <w:ind w:firstLine="600"/>
        <w:jc w:val="both"/>
        <w:divId w:val="666637634"/>
        <w:rPr>
          <w:rFonts w:hint="eastAsia"/>
          <w:sz w:val="30"/>
          <w:szCs w:val="30"/>
        </w:rPr>
      </w:pPr>
      <w:r>
        <w:rPr>
          <w:rFonts w:hint="eastAsia"/>
          <w:sz w:val="30"/>
          <w:szCs w:val="30"/>
        </w:rPr>
        <w:t>被告：合肥文昊模塑科技有限公司，住所地安徽省合肥市经开区桃花工业</w:t>
      </w:r>
      <w:proofErr w:type="gramStart"/>
      <w:r>
        <w:rPr>
          <w:rFonts w:hint="eastAsia"/>
          <w:sz w:val="30"/>
          <w:szCs w:val="30"/>
        </w:rPr>
        <w:t>园汤口路</w:t>
      </w:r>
      <w:proofErr w:type="gramEnd"/>
      <w:r>
        <w:rPr>
          <w:rFonts w:hint="eastAsia"/>
          <w:sz w:val="30"/>
          <w:szCs w:val="30"/>
        </w:rPr>
        <w:t>与泰山路交口以南，统一社</w:t>
      </w:r>
      <w:r>
        <w:rPr>
          <w:rFonts w:hint="eastAsia"/>
          <w:sz w:val="30"/>
          <w:szCs w:val="30"/>
        </w:rPr>
        <w:t>会信用代码</w:t>
      </w:r>
      <w:r>
        <w:rPr>
          <w:rFonts w:hint="eastAsia"/>
          <w:sz w:val="30"/>
          <w:szCs w:val="30"/>
        </w:rPr>
        <w:t>91340123052947204Y</w:t>
      </w:r>
      <w:r>
        <w:rPr>
          <w:rFonts w:hint="eastAsia"/>
          <w:sz w:val="30"/>
          <w:szCs w:val="30"/>
        </w:rPr>
        <w:t>。</w:t>
      </w:r>
    </w:p>
    <w:p w14:paraId="18CB779A" w14:textId="77777777" w:rsidR="00000000" w:rsidRDefault="006D1D70" w:rsidP="00701887">
      <w:pPr>
        <w:spacing w:line="500" w:lineRule="atLeast"/>
        <w:ind w:firstLine="600"/>
        <w:jc w:val="both"/>
        <w:divId w:val="472530947"/>
        <w:rPr>
          <w:rFonts w:hint="eastAsia"/>
          <w:sz w:val="30"/>
          <w:szCs w:val="30"/>
        </w:rPr>
      </w:pPr>
      <w:r>
        <w:rPr>
          <w:rFonts w:hint="eastAsia"/>
          <w:sz w:val="30"/>
          <w:szCs w:val="30"/>
        </w:rPr>
        <w:t>法定代表人：徐建发，系该公司董事长。</w:t>
      </w:r>
    </w:p>
    <w:p w14:paraId="50B813BB" w14:textId="77777777" w:rsidR="00000000" w:rsidRDefault="006D1D70" w:rsidP="00701887">
      <w:pPr>
        <w:spacing w:line="500" w:lineRule="atLeast"/>
        <w:ind w:firstLine="600"/>
        <w:jc w:val="both"/>
        <w:divId w:val="1514300108"/>
        <w:rPr>
          <w:rFonts w:hint="eastAsia"/>
          <w:sz w:val="30"/>
          <w:szCs w:val="30"/>
        </w:rPr>
      </w:pPr>
      <w:r>
        <w:rPr>
          <w:rFonts w:hint="eastAsia"/>
          <w:sz w:val="30"/>
          <w:szCs w:val="30"/>
        </w:rPr>
        <w:t>原告合肥市包</w:t>
      </w:r>
      <w:proofErr w:type="gramStart"/>
      <w:r>
        <w:rPr>
          <w:rFonts w:hint="eastAsia"/>
          <w:sz w:val="30"/>
          <w:szCs w:val="30"/>
        </w:rPr>
        <w:t>河区滨投小额</w:t>
      </w:r>
      <w:proofErr w:type="gramEnd"/>
      <w:r>
        <w:rPr>
          <w:rFonts w:hint="eastAsia"/>
          <w:sz w:val="30"/>
          <w:szCs w:val="30"/>
        </w:rPr>
        <w:t>贷款股份有限公司（以下简称</w:t>
      </w:r>
      <w:proofErr w:type="gramStart"/>
      <w:r>
        <w:rPr>
          <w:rFonts w:hint="eastAsia"/>
          <w:sz w:val="30"/>
          <w:szCs w:val="30"/>
        </w:rPr>
        <w:t>滨投小</w:t>
      </w:r>
      <w:proofErr w:type="gramEnd"/>
      <w:r>
        <w:rPr>
          <w:rFonts w:hint="eastAsia"/>
          <w:sz w:val="30"/>
          <w:szCs w:val="30"/>
        </w:rPr>
        <w:t>贷公司）诉被告合肥神龙汽车修配有限责任公司、徐建发、叶伟平、王为栋、合肥文昊模塑科技有限公司民间借贷纠纷一案，本院于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日受理后，由审判员郑波依法适</w:t>
      </w:r>
      <w:r>
        <w:rPr>
          <w:rFonts w:hint="eastAsia"/>
          <w:sz w:val="30"/>
          <w:szCs w:val="30"/>
        </w:rPr>
        <w:lastRenderedPageBreak/>
        <w:t>用简易程序于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日公开开庭进行了审理。原告合肥市包</w:t>
      </w:r>
      <w:proofErr w:type="gramStart"/>
      <w:r>
        <w:rPr>
          <w:rFonts w:hint="eastAsia"/>
          <w:sz w:val="30"/>
          <w:szCs w:val="30"/>
        </w:rPr>
        <w:t>河区滨投小额</w:t>
      </w:r>
      <w:proofErr w:type="gramEnd"/>
      <w:r>
        <w:rPr>
          <w:rFonts w:hint="eastAsia"/>
          <w:sz w:val="30"/>
          <w:szCs w:val="30"/>
        </w:rPr>
        <w:t>贷款股份有限公司</w:t>
      </w:r>
      <w:r w:rsidRPr="00F354ED">
        <w:rPr>
          <w:rFonts w:hint="eastAsia"/>
          <w:sz w:val="30"/>
          <w:szCs w:val="30"/>
          <w:highlight w:val="yellow"/>
        </w:rPr>
        <w:t>委托代理人牛火平</w:t>
      </w:r>
      <w:r>
        <w:rPr>
          <w:rFonts w:hint="eastAsia"/>
          <w:sz w:val="30"/>
          <w:szCs w:val="30"/>
        </w:rPr>
        <w:t>、被告合肥神龙汽车修配有限责任公司</w:t>
      </w:r>
      <w:r w:rsidRPr="00F354ED">
        <w:rPr>
          <w:rFonts w:hint="eastAsia"/>
          <w:sz w:val="30"/>
          <w:szCs w:val="30"/>
          <w:highlight w:val="yellow"/>
        </w:rPr>
        <w:t>法定代表人徐建发及其委托代理人吴越、被告徐建发、被告王为栋、被告合</w:t>
      </w:r>
      <w:r w:rsidRPr="00F354ED">
        <w:rPr>
          <w:rFonts w:hint="eastAsia"/>
          <w:sz w:val="30"/>
          <w:szCs w:val="30"/>
          <w:highlight w:val="yellow"/>
        </w:rPr>
        <w:t>肥文昊模塑科技有限公司法定代表人徐建发到庭参加诉讼。</w:t>
      </w:r>
      <w:r>
        <w:rPr>
          <w:rFonts w:hint="eastAsia"/>
          <w:sz w:val="30"/>
          <w:szCs w:val="30"/>
        </w:rPr>
        <w:t>被告叶伟平经本院传票传唤无正当理由未到庭参加诉讼。本案现已审理终结。</w:t>
      </w:r>
    </w:p>
    <w:p w14:paraId="0D4F67C0" w14:textId="77777777" w:rsidR="00313507" w:rsidRDefault="006D1D70" w:rsidP="00701887">
      <w:pPr>
        <w:spacing w:line="500" w:lineRule="atLeast"/>
        <w:ind w:firstLine="600"/>
        <w:jc w:val="both"/>
        <w:divId w:val="1088427819"/>
        <w:rPr>
          <w:sz w:val="30"/>
          <w:szCs w:val="30"/>
        </w:rPr>
      </w:pPr>
      <w:r>
        <w:rPr>
          <w:rFonts w:hint="eastAsia"/>
          <w:sz w:val="30"/>
          <w:szCs w:val="30"/>
        </w:rPr>
        <w:t>原告合肥市包</w:t>
      </w:r>
      <w:proofErr w:type="gramStart"/>
      <w:r>
        <w:rPr>
          <w:rFonts w:hint="eastAsia"/>
          <w:sz w:val="30"/>
          <w:szCs w:val="30"/>
        </w:rPr>
        <w:t>河区滨投小额</w:t>
      </w:r>
      <w:proofErr w:type="gramEnd"/>
      <w:r>
        <w:rPr>
          <w:rFonts w:hint="eastAsia"/>
          <w:sz w:val="30"/>
          <w:szCs w:val="30"/>
        </w:rPr>
        <w:t>贷款股份有限公司</w:t>
      </w:r>
      <w:r w:rsidRPr="00F354ED">
        <w:rPr>
          <w:rFonts w:hint="eastAsia"/>
          <w:sz w:val="30"/>
          <w:szCs w:val="30"/>
          <w:highlight w:val="yellow"/>
        </w:rPr>
        <w:t>诉称</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日，原告</w:t>
      </w:r>
      <w:proofErr w:type="gramStart"/>
      <w:r>
        <w:rPr>
          <w:rFonts w:hint="eastAsia"/>
          <w:sz w:val="30"/>
          <w:szCs w:val="30"/>
        </w:rPr>
        <w:t>滨投小</w:t>
      </w:r>
      <w:proofErr w:type="gramEnd"/>
      <w:r>
        <w:rPr>
          <w:rFonts w:hint="eastAsia"/>
          <w:sz w:val="30"/>
          <w:szCs w:val="30"/>
        </w:rPr>
        <w:t>贷公司与第一被告合肥神龙汽车修配有限责任公司签订了一份</w:t>
      </w:r>
      <w:r w:rsidRPr="00F354ED">
        <w:rPr>
          <w:rFonts w:hint="eastAsia"/>
          <w:sz w:val="30"/>
          <w:szCs w:val="30"/>
          <w:highlight w:val="yellow"/>
        </w:rPr>
        <w:t>《借款合同》，借款金额为</w:t>
      </w:r>
      <w:r w:rsidRPr="00F354ED">
        <w:rPr>
          <w:rFonts w:hint="eastAsia"/>
          <w:sz w:val="30"/>
          <w:szCs w:val="30"/>
          <w:highlight w:val="yellow"/>
        </w:rPr>
        <w:t>120</w:t>
      </w:r>
      <w:r w:rsidRPr="00F354ED">
        <w:rPr>
          <w:rFonts w:hint="eastAsia"/>
          <w:sz w:val="30"/>
          <w:szCs w:val="30"/>
          <w:highlight w:val="yellow"/>
        </w:rPr>
        <w:t>万元，期限为</w:t>
      </w:r>
      <w:r w:rsidRPr="00F354ED">
        <w:rPr>
          <w:rFonts w:hint="eastAsia"/>
          <w:sz w:val="30"/>
          <w:szCs w:val="30"/>
          <w:highlight w:val="yellow"/>
        </w:rPr>
        <w:t>6</w:t>
      </w:r>
      <w:r w:rsidRPr="00F354ED">
        <w:rPr>
          <w:rFonts w:hint="eastAsia"/>
          <w:sz w:val="30"/>
          <w:szCs w:val="30"/>
          <w:highlight w:val="yellow"/>
        </w:rPr>
        <w:t>个月，并约定月利率为</w:t>
      </w:r>
      <w:r w:rsidRPr="00F354ED">
        <w:rPr>
          <w:rFonts w:hint="eastAsia"/>
          <w:sz w:val="30"/>
          <w:szCs w:val="30"/>
          <w:highlight w:val="yellow"/>
        </w:rPr>
        <w:t>1.45%</w:t>
      </w:r>
      <w:r>
        <w:rPr>
          <w:rFonts w:hint="eastAsia"/>
          <w:sz w:val="30"/>
          <w:szCs w:val="30"/>
        </w:rPr>
        <w:t>。</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日，原告</w:t>
      </w:r>
      <w:proofErr w:type="gramStart"/>
      <w:r>
        <w:rPr>
          <w:rFonts w:hint="eastAsia"/>
          <w:sz w:val="30"/>
          <w:szCs w:val="30"/>
        </w:rPr>
        <w:t>滨投小</w:t>
      </w:r>
      <w:proofErr w:type="gramEnd"/>
      <w:r>
        <w:rPr>
          <w:rFonts w:hint="eastAsia"/>
          <w:sz w:val="30"/>
          <w:szCs w:val="30"/>
        </w:rPr>
        <w:t>贷公司与第二被告徐建发、第三被告叶伟平、第四被告王为栋签订了</w:t>
      </w:r>
      <w:r w:rsidRPr="00F354ED">
        <w:rPr>
          <w:rFonts w:hint="eastAsia"/>
          <w:sz w:val="30"/>
          <w:szCs w:val="30"/>
          <w:highlight w:val="yellow"/>
        </w:rPr>
        <w:t>《自然人保证合同》</w:t>
      </w:r>
      <w:r>
        <w:rPr>
          <w:rFonts w:hint="eastAsia"/>
          <w:sz w:val="30"/>
          <w:szCs w:val="30"/>
        </w:rPr>
        <w:t>，约定上述三被告为第一被告合肥神龙汽车修配有限责任公司在原告</w:t>
      </w:r>
      <w:proofErr w:type="gramStart"/>
      <w:r>
        <w:rPr>
          <w:rFonts w:hint="eastAsia"/>
          <w:sz w:val="30"/>
          <w:szCs w:val="30"/>
        </w:rPr>
        <w:t>滨投小</w:t>
      </w:r>
      <w:proofErr w:type="gramEnd"/>
      <w:r>
        <w:rPr>
          <w:rFonts w:hint="eastAsia"/>
          <w:sz w:val="30"/>
          <w:szCs w:val="30"/>
        </w:rPr>
        <w:t>贷公司的</w:t>
      </w:r>
      <w:r w:rsidRPr="00F354ED">
        <w:rPr>
          <w:rFonts w:hint="eastAsia"/>
          <w:sz w:val="30"/>
          <w:szCs w:val="30"/>
          <w:highlight w:val="yellow"/>
        </w:rPr>
        <w:t>1</w:t>
      </w:r>
      <w:r w:rsidRPr="00F354ED">
        <w:rPr>
          <w:rFonts w:hint="eastAsia"/>
          <w:sz w:val="30"/>
          <w:szCs w:val="30"/>
          <w:highlight w:val="yellow"/>
        </w:rPr>
        <w:t>20</w:t>
      </w:r>
      <w:r w:rsidRPr="00F354ED">
        <w:rPr>
          <w:rFonts w:hint="eastAsia"/>
          <w:sz w:val="30"/>
          <w:szCs w:val="30"/>
          <w:highlight w:val="yellow"/>
        </w:rPr>
        <w:t>万元借款本息提供连带责任保证担保</w:t>
      </w:r>
      <w:r>
        <w:rPr>
          <w:rFonts w:hint="eastAsia"/>
          <w:sz w:val="30"/>
          <w:szCs w:val="30"/>
        </w:rPr>
        <w:t>。</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日，原告</w:t>
      </w:r>
      <w:proofErr w:type="gramStart"/>
      <w:r>
        <w:rPr>
          <w:rFonts w:hint="eastAsia"/>
          <w:sz w:val="30"/>
          <w:szCs w:val="30"/>
        </w:rPr>
        <w:t>滨投小</w:t>
      </w:r>
      <w:proofErr w:type="gramEnd"/>
      <w:r>
        <w:rPr>
          <w:rFonts w:hint="eastAsia"/>
          <w:sz w:val="30"/>
          <w:szCs w:val="30"/>
        </w:rPr>
        <w:t>贷公司与第五被告合肥文昊模塑科技有限公司签订了</w:t>
      </w:r>
      <w:r w:rsidRPr="00F354ED">
        <w:rPr>
          <w:rFonts w:hint="eastAsia"/>
          <w:sz w:val="30"/>
          <w:szCs w:val="30"/>
          <w:highlight w:val="yellow"/>
        </w:rPr>
        <w:t>《保证合同》</w:t>
      </w:r>
      <w:r>
        <w:rPr>
          <w:rFonts w:hint="eastAsia"/>
          <w:sz w:val="30"/>
          <w:szCs w:val="30"/>
        </w:rPr>
        <w:t>，约定由合肥文昊模塑科技有限公司为第一被告合肥神龙汽车修配有限责任公司在原告</w:t>
      </w:r>
      <w:proofErr w:type="gramStart"/>
      <w:r>
        <w:rPr>
          <w:rFonts w:hint="eastAsia"/>
          <w:sz w:val="30"/>
          <w:szCs w:val="30"/>
        </w:rPr>
        <w:t>滨投小</w:t>
      </w:r>
      <w:proofErr w:type="gramEnd"/>
      <w:r>
        <w:rPr>
          <w:rFonts w:hint="eastAsia"/>
          <w:sz w:val="30"/>
          <w:szCs w:val="30"/>
        </w:rPr>
        <w:t>贷公司的</w:t>
      </w:r>
      <w:r w:rsidRPr="00F354ED">
        <w:rPr>
          <w:rFonts w:hint="eastAsia"/>
          <w:sz w:val="30"/>
          <w:szCs w:val="30"/>
          <w:highlight w:val="yellow"/>
        </w:rPr>
        <w:t>120</w:t>
      </w:r>
      <w:r w:rsidRPr="00F354ED">
        <w:rPr>
          <w:rFonts w:hint="eastAsia"/>
          <w:sz w:val="30"/>
          <w:szCs w:val="30"/>
          <w:highlight w:val="yellow"/>
        </w:rPr>
        <w:t>万元借款本息提供连带责任保证担保</w:t>
      </w:r>
      <w:r>
        <w:rPr>
          <w:rFonts w:hint="eastAsia"/>
          <w:sz w:val="30"/>
          <w:szCs w:val="30"/>
        </w:rPr>
        <w:t>。上述合同签订后，原告</w:t>
      </w:r>
      <w:proofErr w:type="gramStart"/>
      <w:r>
        <w:rPr>
          <w:rFonts w:hint="eastAsia"/>
          <w:sz w:val="30"/>
          <w:szCs w:val="30"/>
        </w:rPr>
        <w:t>滨投小</w:t>
      </w:r>
      <w:proofErr w:type="gramEnd"/>
      <w:r>
        <w:rPr>
          <w:rFonts w:hint="eastAsia"/>
          <w:sz w:val="30"/>
          <w:szCs w:val="30"/>
        </w:rPr>
        <w:t>贷公司按照《借款合同》的约定</w:t>
      </w:r>
      <w:r w:rsidRPr="00F354ED">
        <w:rPr>
          <w:rFonts w:hint="eastAsia"/>
          <w:sz w:val="30"/>
          <w:szCs w:val="30"/>
          <w:highlight w:val="yellow"/>
        </w:rPr>
        <w:t>履行了出借</w:t>
      </w:r>
      <w:r w:rsidRPr="00F354ED">
        <w:rPr>
          <w:rFonts w:hint="eastAsia"/>
          <w:sz w:val="30"/>
          <w:szCs w:val="30"/>
          <w:highlight w:val="yellow"/>
        </w:rPr>
        <w:t>120</w:t>
      </w:r>
      <w:r w:rsidRPr="00F354ED">
        <w:rPr>
          <w:rFonts w:hint="eastAsia"/>
          <w:sz w:val="30"/>
          <w:szCs w:val="30"/>
          <w:highlight w:val="yellow"/>
        </w:rPr>
        <w:t>万元款项的合同义务</w:t>
      </w:r>
      <w:r>
        <w:rPr>
          <w:rFonts w:hint="eastAsia"/>
          <w:sz w:val="30"/>
          <w:szCs w:val="30"/>
        </w:rPr>
        <w:t>。根据原告</w:t>
      </w:r>
      <w:proofErr w:type="gramStart"/>
      <w:r>
        <w:rPr>
          <w:rFonts w:hint="eastAsia"/>
          <w:sz w:val="30"/>
          <w:szCs w:val="30"/>
        </w:rPr>
        <w:t>滨投小</w:t>
      </w:r>
      <w:proofErr w:type="gramEnd"/>
      <w:r>
        <w:rPr>
          <w:rFonts w:hint="eastAsia"/>
          <w:sz w:val="30"/>
          <w:szCs w:val="30"/>
        </w:rPr>
        <w:t>贷公司与第一被告合肥神龙汽车修配有限责任公司签订的《借款合同》第九条的约定，若第一被告合肥神龙汽车修配有限责任公司未按时足额偿还贷款本金、支付利息，原告</w:t>
      </w:r>
      <w:proofErr w:type="gramStart"/>
      <w:r>
        <w:rPr>
          <w:rFonts w:hint="eastAsia"/>
          <w:sz w:val="30"/>
          <w:szCs w:val="30"/>
        </w:rPr>
        <w:t>滨投小</w:t>
      </w:r>
      <w:proofErr w:type="gramEnd"/>
      <w:r>
        <w:rPr>
          <w:rFonts w:hint="eastAsia"/>
          <w:sz w:val="30"/>
          <w:szCs w:val="30"/>
        </w:rPr>
        <w:t>贷公司有权</w:t>
      </w:r>
      <w:r w:rsidRPr="00F354ED">
        <w:rPr>
          <w:rFonts w:hint="eastAsia"/>
          <w:sz w:val="30"/>
          <w:szCs w:val="30"/>
          <w:highlight w:val="yellow"/>
        </w:rPr>
        <w:t>按逾期贷款的利息标准舟曲罚息</w:t>
      </w:r>
      <w:r>
        <w:rPr>
          <w:rFonts w:hint="eastAsia"/>
          <w:sz w:val="30"/>
          <w:szCs w:val="30"/>
        </w:rPr>
        <w:t>。对于贷款本金</w:t>
      </w:r>
      <w:r>
        <w:rPr>
          <w:rFonts w:hint="eastAsia"/>
          <w:sz w:val="30"/>
          <w:szCs w:val="30"/>
        </w:rPr>
        <w:t>120</w:t>
      </w:r>
      <w:r>
        <w:rPr>
          <w:rFonts w:hint="eastAsia"/>
          <w:sz w:val="30"/>
          <w:szCs w:val="30"/>
        </w:rPr>
        <w:t>万元及逾期利息，原告</w:t>
      </w:r>
      <w:proofErr w:type="gramStart"/>
      <w:r>
        <w:rPr>
          <w:rFonts w:hint="eastAsia"/>
          <w:sz w:val="30"/>
          <w:szCs w:val="30"/>
        </w:rPr>
        <w:t>滨投小</w:t>
      </w:r>
      <w:proofErr w:type="gramEnd"/>
      <w:r>
        <w:rPr>
          <w:rFonts w:hint="eastAsia"/>
          <w:sz w:val="30"/>
          <w:szCs w:val="30"/>
        </w:rPr>
        <w:t>贷公司多次催讨，第一被告合肥神龙汽车修配有限责任公司均以各种理由</w:t>
      </w:r>
      <w:r w:rsidRPr="00F354ED">
        <w:rPr>
          <w:rFonts w:hint="eastAsia"/>
          <w:sz w:val="30"/>
          <w:szCs w:val="30"/>
          <w:highlight w:val="yellow"/>
        </w:rPr>
        <w:t>拒不履行</w:t>
      </w:r>
      <w:r>
        <w:rPr>
          <w:rFonts w:hint="eastAsia"/>
          <w:sz w:val="30"/>
          <w:szCs w:val="30"/>
        </w:rPr>
        <w:t>。</w:t>
      </w:r>
    </w:p>
    <w:p w14:paraId="40D9BD08" w14:textId="1CEEB982" w:rsidR="00000000" w:rsidRDefault="006D1D70" w:rsidP="00701887">
      <w:pPr>
        <w:spacing w:line="500" w:lineRule="atLeast"/>
        <w:ind w:firstLine="600"/>
        <w:jc w:val="both"/>
        <w:divId w:val="1088427819"/>
        <w:rPr>
          <w:rFonts w:hint="eastAsia"/>
          <w:sz w:val="30"/>
          <w:szCs w:val="30"/>
        </w:rPr>
      </w:pPr>
      <w:r w:rsidRPr="00F354ED">
        <w:rPr>
          <w:rFonts w:hint="eastAsia"/>
          <w:sz w:val="30"/>
          <w:szCs w:val="30"/>
          <w:highlight w:val="yellow"/>
        </w:rPr>
        <w:lastRenderedPageBreak/>
        <w:t>现诉至法院：请求</w:t>
      </w:r>
      <w:r>
        <w:rPr>
          <w:rFonts w:hint="eastAsia"/>
          <w:sz w:val="30"/>
          <w:szCs w:val="30"/>
        </w:rPr>
        <w:t>:1</w:t>
      </w:r>
      <w:r>
        <w:rPr>
          <w:rFonts w:hint="eastAsia"/>
          <w:sz w:val="30"/>
          <w:szCs w:val="30"/>
        </w:rPr>
        <w:t>、判令第一被告立即向原告偿还借款本金</w:t>
      </w:r>
      <w:r>
        <w:rPr>
          <w:rFonts w:hint="eastAsia"/>
          <w:sz w:val="30"/>
          <w:szCs w:val="30"/>
        </w:rPr>
        <w:t>120</w:t>
      </w:r>
      <w:r>
        <w:rPr>
          <w:rFonts w:hint="eastAsia"/>
          <w:sz w:val="30"/>
          <w:szCs w:val="30"/>
        </w:rPr>
        <w:t>万元，支付利息</w:t>
      </w:r>
      <w:r>
        <w:rPr>
          <w:rFonts w:hint="eastAsia"/>
          <w:sz w:val="30"/>
          <w:szCs w:val="30"/>
        </w:rPr>
        <w:t>48000</w:t>
      </w:r>
      <w:r>
        <w:rPr>
          <w:rFonts w:hint="eastAsia"/>
          <w:sz w:val="30"/>
          <w:szCs w:val="30"/>
        </w:rPr>
        <w:t>元（</w:t>
      </w:r>
      <w:r w:rsidRPr="00F354ED">
        <w:rPr>
          <w:rFonts w:hint="eastAsia"/>
          <w:sz w:val="30"/>
          <w:szCs w:val="30"/>
          <w:highlight w:val="yellow"/>
        </w:rPr>
        <w:t>自</w:t>
      </w:r>
      <w:r w:rsidRPr="00F354ED">
        <w:rPr>
          <w:rFonts w:hint="eastAsia"/>
          <w:sz w:val="30"/>
          <w:szCs w:val="30"/>
          <w:highlight w:val="yellow"/>
        </w:rPr>
        <w:t>2016</w:t>
      </w:r>
      <w:r w:rsidRPr="00F354ED">
        <w:rPr>
          <w:rFonts w:hint="eastAsia"/>
          <w:sz w:val="30"/>
          <w:szCs w:val="30"/>
          <w:highlight w:val="yellow"/>
        </w:rPr>
        <w:t>年</w:t>
      </w:r>
      <w:r w:rsidRPr="00F354ED">
        <w:rPr>
          <w:rFonts w:hint="eastAsia"/>
          <w:sz w:val="30"/>
          <w:szCs w:val="30"/>
          <w:highlight w:val="yellow"/>
        </w:rPr>
        <w:t>11</w:t>
      </w:r>
      <w:r w:rsidRPr="00F354ED">
        <w:rPr>
          <w:rFonts w:hint="eastAsia"/>
          <w:sz w:val="30"/>
          <w:szCs w:val="30"/>
          <w:highlight w:val="yellow"/>
        </w:rPr>
        <w:t>月</w:t>
      </w:r>
      <w:r w:rsidRPr="00F354ED">
        <w:rPr>
          <w:rFonts w:hint="eastAsia"/>
          <w:sz w:val="30"/>
          <w:szCs w:val="30"/>
          <w:highlight w:val="yellow"/>
        </w:rPr>
        <w:t>4</w:t>
      </w:r>
      <w:r w:rsidRPr="00F354ED">
        <w:rPr>
          <w:rFonts w:hint="eastAsia"/>
          <w:sz w:val="30"/>
          <w:szCs w:val="30"/>
          <w:highlight w:val="yellow"/>
        </w:rPr>
        <w:t>日</w:t>
      </w:r>
      <w:proofErr w:type="gramStart"/>
      <w:r w:rsidRPr="00F354ED">
        <w:rPr>
          <w:rFonts w:hint="eastAsia"/>
          <w:sz w:val="30"/>
          <w:szCs w:val="30"/>
          <w:highlight w:val="yellow"/>
        </w:rPr>
        <w:t>暂计算</w:t>
      </w:r>
      <w:proofErr w:type="gramEnd"/>
      <w:r w:rsidRPr="00F354ED">
        <w:rPr>
          <w:rFonts w:hint="eastAsia"/>
          <w:sz w:val="30"/>
          <w:szCs w:val="30"/>
          <w:highlight w:val="yellow"/>
        </w:rPr>
        <w:t>至</w:t>
      </w:r>
      <w:r w:rsidRPr="00F354ED">
        <w:rPr>
          <w:rFonts w:hint="eastAsia"/>
          <w:sz w:val="30"/>
          <w:szCs w:val="30"/>
          <w:highlight w:val="yellow"/>
        </w:rPr>
        <w:t>2017</w:t>
      </w:r>
      <w:r w:rsidRPr="00F354ED">
        <w:rPr>
          <w:rFonts w:hint="eastAsia"/>
          <w:sz w:val="30"/>
          <w:szCs w:val="30"/>
          <w:highlight w:val="yellow"/>
        </w:rPr>
        <w:t>年</w:t>
      </w:r>
      <w:r w:rsidRPr="00F354ED">
        <w:rPr>
          <w:rFonts w:hint="eastAsia"/>
          <w:sz w:val="30"/>
          <w:szCs w:val="30"/>
          <w:highlight w:val="yellow"/>
        </w:rPr>
        <w:t>1</w:t>
      </w:r>
      <w:r w:rsidRPr="00F354ED">
        <w:rPr>
          <w:rFonts w:hint="eastAsia"/>
          <w:sz w:val="30"/>
          <w:szCs w:val="30"/>
          <w:highlight w:val="yellow"/>
        </w:rPr>
        <w:t>月</w:t>
      </w:r>
      <w:r w:rsidRPr="00F354ED">
        <w:rPr>
          <w:rFonts w:hint="eastAsia"/>
          <w:sz w:val="30"/>
          <w:szCs w:val="30"/>
          <w:highlight w:val="yellow"/>
        </w:rPr>
        <w:t>3</w:t>
      </w:r>
      <w:r w:rsidRPr="00F354ED">
        <w:rPr>
          <w:rFonts w:hint="eastAsia"/>
          <w:sz w:val="30"/>
          <w:szCs w:val="30"/>
          <w:highlight w:val="yellow"/>
        </w:rPr>
        <w:t>日</w:t>
      </w:r>
      <w:r>
        <w:rPr>
          <w:rFonts w:hint="eastAsia"/>
          <w:sz w:val="30"/>
          <w:szCs w:val="30"/>
        </w:rPr>
        <w:t>，以后利息按合同约定的月利率</w:t>
      </w:r>
      <w:r>
        <w:rPr>
          <w:rFonts w:hint="eastAsia"/>
          <w:sz w:val="30"/>
          <w:szCs w:val="30"/>
        </w:rPr>
        <w:t>2%</w:t>
      </w:r>
      <w:r>
        <w:rPr>
          <w:rFonts w:hint="eastAsia"/>
          <w:sz w:val="30"/>
          <w:szCs w:val="30"/>
        </w:rPr>
        <w:t>计算顺延</w:t>
      </w:r>
      <w:proofErr w:type="gramStart"/>
      <w:r>
        <w:rPr>
          <w:rFonts w:hint="eastAsia"/>
          <w:sz w:val="30"/>
          <w:szCs w:val="30"/>
        </w:rPr>
        <w:t>至款清时</w:t>
      </w:r>
      <w:proofErr w:type="gramEnd"/>
      <w:r>
        <w:rPr>
          <w:rFonts w:hint="eastAsia"/>
          <w:sz w:val="30"/>
          <w:szCs w:val="30"/>
        </w:rPr>
        <w:t>止），支付实现债权的律师费用</w:t>
      </w:r>
      <w:r>
        <w:rPr>
          <w:rFonts w:hint="eastAsia"/>
          <w:sz w:val="30"/>
          <w:szCs w:val="30"/>
        </w:rPr>
        <w:t>32000</w:t>
      </w:r>
      <w:r>
        <w:rPr>
          <w:rFonts w:hint="eastAsia"/>
          <w:sz w:val="30"/>
          <w:szCs w:val="30"/>
        </w:rPr>
        <w:t>元；以上款项合计</w:t>
      </w:r>
      <w:r>
        <w:rPr>
          <w:rFonts w:hint="eastAsia"/>
          <w:sz w:val="30"/>
          <w:szCs w:val="30"/>
        </w:rPr>
        <w:t>128</w:t>
      </w:r>
      <w:r>
        <w:rPr>
          <w:rFonts w:hint="eastAsia"/>
          <w:sz w:val="30"/>
          <w:szCs w:val="30"/>
        </w:rPr>
        <w:t>万元；</w:t>
      </w:r>
      <w:r>
        <w:rPr>
          <w:rFonts w:hint="eastAsia"/>
          <w:sz w:val="30"/>
          <w:szCs w:val="30"/>
        </w:rPr>
        <w:t>2</w:t>
      </w:r>
      <w:r>
        <w:rPr>
          <w:rFonts w:hint="eastAsia"/>
          <w:sz w:val="30"/>
          <w:szCs w:val="30"/>
        </w:rPr>
        <w:t>、判令第二被告至第五被告共四名被告对上述借款本金、利息及实现债权的律师费用向原告承担连带担保责</w:t>
      </w:r>
      <w:r>
        <w:rPr>
          <w:rFonts w:hint="eastAsia"/>
          <w:sz w:val="30"/>
          <w:szCs w:val="30"/>
        </w:rPr>
        <w:t>任；</w:t>
      </w:r>
      <w:r>
        <w:rPr>
          <w:rFonts w:hint="eastAsia"/>
          <w:sz w:val="30"/>
          <w:szCs w:val="30"/>
        </w:rPr>
        <w:t>3</w:t>
      </w:r>
      <w:r>
        <w:rPr>
          <w:rFonts w:hint="eastAsia"/>
          <w:sz w:val="30"/>
          <w:szCs w:val="30"/>
        </w:rPr>
        <w:t>、本案的诉讼费用由被告方承担。</w:t>
      </w:r>
    </w:p>
    <w:p w14:paraId="7C35BC69" w14:textId="77777777" w:rsidR="00000000" w:rsidRDefault="006D1D70" w:rsidP="00701887">
      <w:pPr>
        <w:spacing w:line="500" w:lineRule="atLeast"/>
        <w:ind w:firstLine="600"/>
        <w:jc w:val="both"/>
        <w:divId w:val="1781952375"/>
        <w:rPr>
          <w:rFonts w:hint="eastAsia"/>
          <w:sz w:val="30"/>
          <w:szCs w:val="30"/>
        </w:rPr>
      </w:pPr>
      <w:r>
        <w:rPr>
          <w:rFonts w:hint="eastAsia"/>
          <w:sz w:val="30"/>
          <w:szCs w:val="30"/>
        </w:rPr>
        <w:t>被告合肥神龙汽车修配有限责任公司</w:t>
      </w:r>
      <w:r w:rsidRPr="00F354ED">
        <w:rPr>
          <w:rFonts w:hint="eastAsia"/>
          <w:sz w:val="30"/>
          <w:szCs w:val="30"/>
          <w:highlight w:val="yellow"/>
        </w:rPr>
        <w:t>辩称：对借款事实无异议，对承担律师费有异议。</w:t>
      </w:r>
    </w:p>
    <w:p w14:paraId="348A068D" w14:textId="77777777" w:rsidR="00000000" w:rsidRDefault="006D1D70" w:rsidP="00701887">
      <w:pPr>
        <w:spacing w:line="500" w:lineRule="atLeast"/>
        <w:ind w:firstLine="600"/>
        <w:jc w:val="both"/>
        <w:divId w:val="1174152866"/>
        <w:rPr>
          <w:rFonts w:hint="eastAsia"/>
          <w:sz w:val="30"/>
          <w:szCs w:val="30"/>
        </w:rPr>
      </w:pPr>
      <w:r>
        <w:rPr>
          <w:rFonts w:hint="eastAsia"/>
          <w:sz w:val="30"/>
          <w:szCs w:val="30"/>
        </w:rPr>
        <w:t>被告徐建发辩称：对借款本金无异议。</w:t>
      </w:r>
    </w:p>
    <w:p w14:paraId="2E2A132F" w14:textId="77777777" w:rsidR="00000000" w:rsidRDefault="006D1D70" w:rsidP="00701887">
      <w:pPr>
        <w:spacing w:line="500" w:lineRule="atLeast"/>
        <w:ind w:firstLine="600"/>
        <w:jc w:val="both"/>
        <w:divId w:val="480780640"/>
        <w:rPr>
          <w:rFonts w:hint="eastAsia"/>
          <w:sz w:val="30"/>
          <w:szCs w:val="30"/>
        </w:rPr>
      </w:pPr>
      <w:r>
        <w:rPr>
          <w:rFonts w:hint="eastAsia"/>
          <w:sz w:val="30"/>
          <w:szCs w:val="30"/>
        </w:rPr>
        <w:t>被告王为栋辩称：对借款的用途去向都不清楚，故不需要承担责任。</w:t>
      </w:r>
    </w:p>
    <w:p w14:paraId="1F2EC240" w14:textId="77777777" w:rsidR="00000000" w:rsidRDefault="006D1D70" w:rsidP="00701887">
      <w:pPr>
        <w:spacing w:line="500" w:lineRule="atLeast"/>
        <w:ind w:firstLine="600"/>
        <w:jc w:val="both"/>
        <w:divId w:val="1694846058"/>
        <w:rPr>
          <w:rFonts w:hint="eastAsia"/>
          <w:sz w:val="30"/>
          <w:szCs w:val="30"/>
        </w:rPr>
      </w:pPr>
      <w:r>
        <w:rPr>
          <w:rFonts w:hint="eastAsia"/>
          <w:sz w:val="30"/>
          <w:szCs w:val="30"/>
        </w:rPr>
        <w:t>被告合肥文昊模塑科技有限公司辩称：愿意承担保证责任。</w:t>
      </w:r>
    </w:p>
    <w:p w14:paraId="5FDED25C" w14:textId="77777777" w:rsidR="00000000" w:rsidRDefault="006D1D70" w:rsidP="00701887">
      <w:pPr>
        <w:spacing w:line="500" w:lineRule="atLeast"/>
        <w:ind w:firstLine="600"/>
        <w:jc w:val="both"/>
        <w:divId w:val="245769423"/>
        <w:rPr>
          <w:rFonts w:hint="eastAsia"/>
          <w:sz w:val="30"/>
          <w:szCs w:val="30"/>
        </w:rPr>
      </w:pPr>
      <w:r w:rsidRPr="00F354ED">
        <w:rPr>
          <w:rFonts w:hint="eastAsia"/>
          <w:sz w:val="30"/>
          <w:szCs w:val="30"/>
          <w:highlight w:val="yellow"/>
        </w:rPr>
        <w:t>经审理查明</w:t>
      </w:r>
      <w:r>
        <w:rPr>
          <w:rFonts w:hint="eastAsia"/>
          <w:sz w:val="30"/>
          <w:szCs w:val="30"/>
        </w:rPr>
        <w:t>：</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日，原告</w:t>
      </w:r>
      <w:proofErr w:type="gramStart"/>
      <w:r>
        <w:rPr>
          <w:rFonts w:hint="eastAsia"/>
          <w:sz w:val="30"/>
          <w:szCs w:val="30"/>
        </w:rPr>
        <w:t>滨投小</w:t>
      </w:r>
      <w:proofErr w:type="gramEnd"/>
      <w:r>
        <w:rPr>
          <w:rFonts w:hint="eastAsia"/>
          <w:sz w:val="30"/>
          <w:szCs w:val="30"/>
        </w:rPr>
        <w:t>贷公司与被告合肥神龙汽车修配有限责任公司签订了一份《借款合同》，借款金额为</w:t>
      </w:r>
      <w:r>
        <w:rPr>
          <w:rFonts w:hint="eastAsia"/>
          <w:sz w:val="30"/>
          <w:szCs w:val="30"/>
        </w:rPr>
        <w:t>120</w:t>
      </w:r>
      <w:r>
        <w:rPr>
          <w:rFonts w:hint="eastAsia"/>
          <w:sz w:val="30"/>
          <w:szCs w:val="30"/>
        </w:rPr>
        <w:t>万元，期限为</w:t>
      </w:r>
      <w:r>
        <w:rPr>
          <w:rFonts w:hint="eastAsia"/>
          <w:sz w:val="30"/>
          <w:szCs w:val="30"/>
        </w:rPr>
        <w:t>6</w:t>
      </w:r>
      <w:r>
        <w:rPr>
          <w:rFonts w:hint="eastAsia"/>
          <w:sz w:val="30"/>
          <w:szCs w:val="30"/>
        </w:rPr>
        <w:t>个月，并约定月利率为</w:t>
      </w:r>
      <w:r>
        <w:rPr>
          <w:rFonts w:hint="eastAsia"/>
          <w:sz w:val="30"/>
          <w:szCs w:val="30"/>
        </w:rPr>
        <w:t>1.45%</w:t>
      </w:r>
      <w:r>
        <w:rPr>
          <w:rFonts w:hint="eastAsia"/>
          <w:sz w:val="30"/>
          <w:szCs w:val="30"/>
        </w:rPr>
        <w:t>，若被告合肥神龙汽车修配有限责任公司未按时足额偿还贷款本金、支付利息，</w:t>
      </w:r>
      <w:r w:rsidRPr="00F354ED">
        <w:rPr>
          <w:rFonts w:hint="eastAsia"/>
          <w:sz w:val="30"/>
          <w:szCs w:val="30"/>
          <w:highlight w:val="yellow"/>
        </w:rPr>
        <w:t>原告</w:t>
      </w:r>
      <w:proofErr w:type="gramStart"/>
      <w:r w:rsidRPr="00F354ED">
        <w:rPr>
          <w:rFonts w:hint="eastAsia"/>
          <w:sz w:val="30"/>
          <w:szCs w:val="30"/>
          <w:highlight w:val="yellow"/>
        </w:rPr>
        <w:t>滨投</w:t>
      </w:r>
      <w:r w:rsidRPr="00F354ED">
        <w:rPr>
          <w:rFonts w:hint="eastAsia"/>
          <w:sz w:val="30"/>
          <w:szCs w:val="30"/>
          <w:highlight w:val="yellow"/>
        </w:rPr>
        <w:t>小</w:t>
      </w:r>
      <w:proofErr w:type="gramEnd"/>
      <w:r w:rsidRPr="00F354ED">
        <w:rPr>
          <w:rFonts w:hint="eastAsia"/>
          <w:sz w:val="30"/>
          <w:szCs w:val="30"/>
          <w:highlight w:val="yellow"/>
        </w:rPr>
        <w:t>贷公司有权按逾期贷款的罚</w:t>
      </w:r>
      <w:proofErr w:type="gramStart"/>
      <w:r w:rsidRPr="00F354ED">
        <w:rPr>
          <w:rFonts w:hint="eastAsia"/>
          <w:sz w:val="30"/>
          <w:szCs w:val="30"/>
          <w:highlight w:val="yellow"/>
        </w:rPr>
        <w:t>息利率</w:t>
      </w:r>
      <w:proofErr w:type="gramEnd"/>
      <w:r w:rsidRPr="00F354ED">
        <w:rPr>
          <w:rFonts w:hint="eastAsia"/>
          <w:sz w:val="30"/>
          <w:szCs w:val="30"/>
          <w:highlight w:val="yellow"/>
        </w:rPr>
        <w:t>标准计算罚息，并对应付未付利息计收复利</w:t>
      </w:r>
      <w:r>
        <w:rPr>
          <w:rFonts w:hint="eastAsia"/>
          <w:sz w:val="30"/>
          <w:szCs w:val="30"/>
        </w:rPr>
        <w:t>。该合同</w:t>
      </w:r>
      <w:r w:rsidRPr="00F354ED">
        <w:rPr>
          <w:rFonts w:hint="eastAsia"/>
          <w:sz w:val="30"/>
          <w:szCs w:val="30"/>
          <w:highlight w:val="yellow"/>
        </w:rPr>
        <w:t>第九条同时约定借款人未足额偿还贷款本金、支付利息的，应当承担贷款人为实现债权而支付律师费等</w:t>
      </w:r>
      <w:r>
        <w:rPr>
          <w:rFonts w:hint="eastAsia"/>
          <w:sz w:val="30"/>
          <w:szCs w:val="30"/>
        </w:rPr>
        <w:t>。</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日，原告</w:t>
      </w:r>
      <w:proofErr w:type="gramStart"/>
      <w:r>
        <w:rPr>
          <w:rFonts w:hint="eastAsia"/>
          <w:sz w:val="30"/>
          <w:szCs w:val="30"/>
        </w:rPr>
        <w:t>滨投小</w:t>
      </w:r>
      <w:proofErr w:type="gramEnd"/>
      <w:r>
        <w:rPr>
          <w:rFonts w:hint="eastAsia"/>
          <w:sz w:val="30"/>
          <w:szCs w:val="30"/>
        </w:rPr>
        <w:t>贷公司与被告徐建发、叶伟平、王为栋签订了《自然人保证合同》，该合同约定上述三被告为被告合肥神龙汽车修配有限责任公司在原告</w:t>
      </w:r>
      <w:proofErr w:type="gramStart"/>
      <w:r>
        <w:rPr>
          <w:rFonts w:hint="eastAsia"/>
          <w:sz w:val="30"/>
          <w:szCs w:val="30"/>
        </w:rPr>
        <w:t>滨投小</w:t>
      </w:r>
      <w:proofErr w:type="gramEnd"/>
      <w:r>
        <w:rPr>
          <w:rFonts w:hint="eastAsia"/>
          <w:sz w:val="30"/>
          <w:szCs w:val="30"/>
        </w:rPr>
        <w:t>贷公司的</w:t>
      </w:r>
      <w:r>
        <w:rPr>
          <w:rFonts w:hint="eastAsia"/>
          <w:sz w:val="30"/>
          <w:szCs w:val="30"/>
        </w:rPr>
        <w:t>120</w:t>
      </w:r>
      <w:r>
        <w:rPr>
          <w:rFonts w:hint="eastAsia"/>
          <w:sz w:val="30"/>
          <w:szCs w:val="30"/>
        </w:rPr>
        <w:t>万元借款本息及实现债权费用提供连带责任保证担保。</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日，原告</w:t>
      </w:r>
      <w:proofErr w:type="gramStart"/>
      <w:r>
        <w:rPr>
          <w:rFonts w:hint="eastAsia"/>
          <w:sz w:val="30"/>
          <w:szCs w:val="30"/>
        </w:rPr>
        <w:t>滨投小</w:t>
      </w:r>
      <w:proofErr w:type="gramEnd"/>
      <w:r>
        <w:rPr>
          <w:rFonts w:hint="eastAsia"/>
          <w:sz w:val="30"/>
          <w:szCs w:val="30"/>
        </w:rPr>
        <w:t>贷公司与被告合肥文昊模塑科技有限公司签订了《保证合同》，该合同约定由合肥文昊模塑科技有限公司为</w:t>
      </w:r>
      <w:r>
        <w:rPr>
          <w:rFonts w:hint="eastAsia"/>
          <w:sz w:val="30"/>
          <w:szCs w:val="30"/>
        </w:rPr>
        <w:t>被告合肥神龙汽车修</w:t>
      </w:r>
      <w:r>
        <w:rPr>
          <w:rFonts w:hint="eastAsia"/>
          <w:sz w:val="30"/>
          <w:szCs w:val="30"/>
        </w:rPr>
        <w:lastRenderedPageBreak/>
        <w:t>配有限责任公司在原告</w:t>
      </w:r>
      <w:proofErr w:type="gramStart"/>
      <w:r>
        <w:rPr>
          <w:rFonts w:hint="eastAsia"/>
          <w:sz w:val="30"/>
          <w:szCs w:val="30"/>
        </w:rPr>
        <w:t>滨投小</w:t>
      </w:r>
      <w:proofErr w:type="gramEnd"/>
      <w:r>
        <w:rPr>
          <w:rFonts w:hint="eastAsia"/>
          <w:sz w:val="30"/>
          <w:szCs w:val="30"/>
        </w:rPr>
        <w:t>贷公司的</w:t>
      </w:r>
      <w:r>
        <w:rPr>
          <w:rFonts w:hint="eastAsia"/>
          <w:sz w:val="30"/>
          <w:szCs w:val="30"/>
        </w:rPr>
        <w:t>120</w:t>
      </w:r>
      <w:r>
        <w:rPr>
          <w:rFonts w:hint="eastAsia"/>
          <w:sz w:val="30"/>
          <w:szCs w:val="30"/>
        </w:rPr>
        <w:t>万元借款本息及实现债权费用提供连带责任保证担保。上述合同签订后，原告</w:t>
      </w:r>
      <w:proofErr w:type="gramStart"/>
      <w:r>
        <w:rPr>
          <w:rFonts w:hint="eastAsia"/>
          <w:sz w:val="30"/>
          <w:szCs w:val="30"/>
        </w:rPr>
        <w:t>滨投小</w:t>
      </w:r>
      <w:proofErr w:type="gramEnd"/>
      <w:r>
        <w:rPr>
          <w:rFonts w:hint="eastAsia"/>
          <w:sz w:val="30"/>
          <w:szCs w:val="30"/>
        </w:rPr>
        <w:t>贷公司按照《借款合同》的约定履行了出借</w:t>
      </w:r>
      <w:r>
        <w:rPr>
          <w:rFonts w:hint="eastAsia"/>
          <w:sz w:val="30"/>
          <w:szCs w:val="30"/>
        </w:rPr>
        <w:t>120</w:t>
      </w:r>
      <w:r>
        <w:rPr>
          <w:rFonts w:hint="eastAsia"/>
          <w:sz w:val="30"/>
          <w:szCs w:val="30"/>
        </w:rPr>
        <w:t>万元款项的合同义务。借款期限届满后，经多次催要未果，原告遂诉至本院。</w:t>
      </w:r>
    </w:p>
    <w:p w14:paraId="02390DB5" w14:textId="77777777" w:rsidR="00000000" w:rsidRDefault="006D1D70" w:rsidP="00701887">
      <w:pPr>
        <w:spacing w:line="500" w:lineRule="atLeast"/>
        <w:ind w:firstLine="600"/>
        <w:jc w:val="both"/>
        <w:divId w:val="759181453"/>
        <w:rPr>
          <w:rFonts w:hint="eastAsia"/>
          <w:sz w:val="30"/>
          <w:szCs w:val="30"/>
        </w:rPr>
      </w:pPr>
      <w:r w:rsidRPr="00F354ED">
        <w:rPr>
          <w:rFonts w:hint="eastAsia"/>
          <w:sz w:val="30"/>
          <w:szCs w:val="30"/>
          <w:highlight w:val="yellow"/>
        </w:rPr>
        <w:t>另查明：</w:t>
      </w:r>
      <w:r w:rsidRPr="00F354ED">
        <w:rPr>
          <w:rFonts w:hint="eastAsia"/>
          <w:sz w:val="30"/>
          <w:szCs w:val="30"/>
          <w:highlight w:val="yellow"/>
        </w:rPr>
        <w:t>2016</w:t>
      </w:r>
      <w:r w:rsidRPr="00F354ED">
        <w:rPr>
          <w:rFonts w:hint="eastAsia"/>
          <w:sz w:val="30"/>
          <w:szCs w:val="30"/>
          <w:highlight w:val="yellow"/>
        </w:rPr>
        <w:t>年</w:t>
      </w:r>
      <w:r w:rsidRPr="00F354ED">
        <w:rPr>
          <w:rFonts w:hint="eastAsia"/>
          <w:sz w:val="30"/>
          <w:szCs w:val="30"/>
          <w:highlight w:val="yellow"/>
        </w:rPr>
        <w:t>12</w:t>
      </w:r>
      <w:r w:rsidRPr="00F354ED">
        <w:rPr>
          <w:rFonts w:hint="eastAsia"/>
          <w:sz w:val="30"/>
          <w:szCs w:val="30"/>
          <w:highlight w:val="yellow"/>
        </w:rPr>
        <w:t>月</w:t>
      </w:r>
      <w:r w:rsidRPr="00F354ED">
        <w:rPr>
          <w:rFonts w:hint="eastAsia"/>
          <w:sz w:val="30"/>
          <w:szCs w:val="30"/>
          <w:highlight w:val="yellow"/>
        </w:rPr>
        <w:t>27</w:t>
      </w:r>
      <w:r w:rsidRPr="00F354ED">
        <w:rPr>
          <w:rFonts w:hint="eastAsia"/>
          <w:sz w:val="30"/>
          <w:szCs w:val="30"/>
          <w:highlight w:val="yellow"/>
        </w:rPr>
        <w:t>日，原告与安徽江淮律师事务所签订委托代理合同一份，该合同约定原告支付代理费</w:t>
      </w:r>
      <w:r w:rsidRPr="00F354ED">
        <w:rPr>
          <w:rFonts w:hint="eastAsia"/>
          <w:sz w:val="30"/>
          <w:szCs w:val="30"/>
          <w:highlight w:val="yellow"/>
        </w:rPr>
        <w:t>32000</w:t>
      </w:r>
      <w:r w:rsidRPr="00F354ED">
        <w:rPr>
          <w:rFonts w:hint="eastAsia"/>
          <w:sz w:val="30"/>
          <w:szCs w:val="30"/>
          <w:highlight w:val="yellow"/>
        </w:rPr>
        <w:t>元。</w:t>
      </w:r>
    </w:p>
    <w:p w14:paraId="61CF9D03" w14:textId="77777777" w:rsidR="00000000" w:rsidRDefault="006D1D70" w:rsidP="00701887">
      <w:pPr>
        <w:spacing w:line="500" w:lineRule="atLeast"/>
        <w:ind w:firstLine="600"/>
        <w:jc w:val="both"/>
        <w:divId w:val="772090739"/>
        <w:rPr>
          <w:rFonts w:hint="eastAsia"/>
          <w:sz w:val="30"/>
          <w:szCs w:val="30"/>
        </w:rPr>
      </w:pPr>
      <w:r w:rsidRPr="00F354ED">
        <w:rPr>
          <w:rFonts w:hint="eastAsia"/>
          <w:sz w:val="30"/>
          <w:szCs w:val="30"/>
          <w:highlight w:val="yellow"/>
        </w:rPr>
        <w:t>上述事实，除当事人当庭陈述外，还有原告提供的借款合同、银行转账凭证、借据、担保合同等证据佐证，证据符合法定的客观性、合法性和关联性要求，可以作为定案</w:t>
      </w:r>
      <w:r w:rsidRPr="00F354ED">
        <w:rPr>
          <w:rFonts w:hint="eastAsia"/>
          <w:sz w:val="30"/>
          <w:szCs w:val="30"/>
          <w:highlight w:val="yellow"/>
        </w:rPr>
        <w:t>依据。</w:t>
      </w:r>
    </w:p>
    <w:p w14:paraId="74C76823" w14:textId="77777777" w:rsidR="00000000" w:rsidRDefault="006D1D70" w:rsidP="00701887">
      <w:pPr>
        <w:spacing w:line="500" w:lineRule="atLeast"/>
        <w:ind w:firstLine="600"/>
        <w:jc w:val="both"/>
        <w:divId w:val="1830056194"/>
        <w:rPr>
          <w:rFonts w:hint="eastAsia"/>
          <w:sz w:val="30"/>
          <w:szCs w:val="30"/>
        </w:rPr>
      </w:pPr>
      <w:r w:rsidRPr="00F354ED">
        <w:rPr>
          <w:rFonts w:hint="eastAsia"/>
          <w:sz w:val="30"/>
          <w:szCs w:val="30"/>
          <w:highlight w:val="yellow"/>
        </w:rPr>
        <w:t>本院认为</w:t>
      </w:r>
      <w:r>
        <w:rPr>
          <w:rFonts w:hint="eastAsia"/>
          <w:sz w:val="30"/>
          <w:szCs w:val="30"/>
        </w:rPr>
        <w:t>：原告合肥市包</w:t>
      </w:r>
      <w:proofErr w:type="gramStart"/>
      <w:r>
        <w:rPr>
          <w:rFonts w:hint="eastAsia"/>
          <w:sz w:val="30"/>
          <w:szCs w:val="30"/>
        </w:rPr>
        <w:t>河区滨投小额</w:t>
      </w:r>
      <w:proofErr w:type="gramEnd"/>
      <w:r>
        <w:rPr>
          <w:rFonts w:hint="eastAsia"/>
          <w:sz w:val="30"/>
          <w:szCs w:val="30"/>
        </w:rPr>
        <w:t>贷款股份有限公司向被告合肥神龙汽车修配有限责任公司出借人民币</w:t>
      </w:r>
      <w:r>
        <w:rPr>
          <w:rFonts w:hint="eastAsia"/>
          <w:sz w:val="30"/>
          <w:szCs w:val="30"/>
        </w:rPr>
        <w:t>120</w:t>
      </w:r>
      <w:r>
        <w:rPr>
          <w:rFonts w:hint="eastAsia"/>
          <w:sz w:val="30"/>
          <w:szCs w:val="30"/>
        </w:rPr>
        <w:t>万元，系合法的借贷关系，应受法律保护。</w:t>
      </w:r>
      <w:r w:rsidRPr="00266C1E">
        <w:rPr>
          <w:rFonts w:hint="eastAsia"/>
          <w:sz w:val="30"/>
          <w:szCs w:val="30"/>
          <w:highlight w:val="yellow"/>
        </w:rPr>
        <w:t>双方在合同中约定的按照月息</w:t>
      </w:r>
      <w:r w:rsidRPr="00266C1E">
        <w:rPr>
          <w:rFonts w:hint="eastAsia"/>
          <w:sz w:val="30"/>
          <w:szCs w:val="30"/>
          <w:highlight w:val="yellow"/>
        </w:rPr>
        <w:t>1.45%</w:t>
      </w:r>
      <w:r w:rsidRPr="00266C1E">
        <w:rPr>
          <w:rFonts w:hint="eastAsia"/>
          <w:sz w:val="30"/>
          <w:szCs w:val="30"/>
          <w:highlight w:val="yellow"/>
        </w:rPr>
        <w:t>计算利息，未违反法律法规强制性规定，双方在合同中又约定了违约罚息，但不能超过年利率</w:t>
      </w:r>
      <w:r w:rsidRPr="00266C1E">
        <w:rPr>
          <w:rFonts w:hint="eastAsia"/>
          <w:sz w:val="30"/>
          <w:szCs w:val="30"/>
          <w:highlight w:val="yellow"/>
        </w:rPr>
        <w:t>24%</w:t>
      </w:r>
      <w:r w:rsidRPr="00266C1E">
        <w:rPr>
          <w:rFonts w:hint="eastAsia"/>
          <w:sz w:val="30"/>
          <w:szCs w:val="30"/>
          <w:highlight w:val="yellow"/>
        </w:rPr>
        <w:t>。故对原告合肥市包</w:t>
      </w:r>
      <w:proofErr w:type="gramStart"/>
      <w:r w:rsidRPr="00266C1E">
        <w:rPr>
          <w:rFonts w:hint="eastAsia"/>
          <w:sz w:val="30"/>
          <w:szCs w:val="30"/>
          <w:highlight w:val="yellow"/>
        </w:rPr>
        <w:t>河区滨投小额</w:t>
      </w:r>
      <w:proofErr w:type="gramEnd"/>
      <w:r w:rsidRPr="00266C1E">
        <w:rPr>
          <w:rFonts w:hint="eastAsia"/>
          <w:sz w:val="30"/>
          <w:szCs w:val="30"/>
          <w:highlight w:val="yellow"/>
        </w:rPr>
        <w:t>贷款股份有限公司要求被告合肥神龙汽车修配有限责任公司偿还借款本金</w:t>
      </w:r>
      <w:r w:rsidRPr="00266C1E">
        <w:rPr>
          <w:rFonts w:hint="eastAsia"/>
          <w:sz w:val="30"/>
          <w:szCs w:val="30"/>
          <w:highlight w:val="yellow"/>
        </w:rPr>
        <w:t>120</w:t>
      </w:r>
      <w:r w:rsidRPr="00266C1E">
        <w:rPr>
          <w:rFonts w:hint="eastAsia"/>
          <w:sz w:val="30"/>
          <w:szCs w:val="30"/>
          <w:highlight w:val="yellow"/>
        </w:rPr>
        <w:t>万元本金及</w:t>
      </w:r>
      <w:r w:rsidRPr="00266C1E">
        <w:rPr>
          <w:rFonts w:hint="eastAsia"/>
          <w:sz w:val="30"/>
          <w:szCs w:val="30"/>
          <w:highlight w:val="yellow"/>
        </w:rPr>
        <w:t>2016</w:t>
      </w:r>
      <w:r w:rsidRPr="00266C1E">
        <w:rPr>
          <w:rFonts w:hint="eastAsia"/>
          <w:sz w:val="30"/>
          <w:szCs w:val="30"/>
          <w:highlight w:val="yellow"/>
        </w:rPr>
        <w:t>年</w:t>
      </w:r>
      <w:r w:rsidRPr="00266C1E">
        <w:rPr>
          <w:rFonts w:hint="eastAsia"/>
          <w:sz w:val="30"/>
          <w:szCs w:val="30"/>
          <w:highlight w:val="yellow"/>
        </w:rPr>
        <w:t>11</w:t>
      </w:r>
      <w:r w:rsidRPr="00266C1E">
        <w:rPr>
          <w:rFonts w:hint="eastAsia"/>
          <w:sz w:val="30"/>
          <w:szCs w:val="30"/>
          <w:highlight w:val="yellow"/>
        </w:rPr>
        <w:t>月</w:t>
      </w:r>
      <w:r w:rsidRPr="00266C1E">
        <w:rPr>
          <w:rFonts w:hint="eastAsia"/>
          <w:sz w:val="30"/>
          <w:szCs w:val="30"/>
          <w:highlight w:val="yellow"/>
        </w:rPr>
        <w:t>4</w:t>
      </w:r>
      <w:r w:rsidRPr="00266C1E">
        <w:rPr>
          <w:rFonts w:hint="eastAsia"/>
          <w:sz w:val="30"/>
          <w:szCs w:val="30"/>
          <w:highlight w:val="yellow"/>
        </w:rPr>
        <w:t>日至</w:t>
      </w:r>
      <w:r w:rsidRPr="00266C1E">
        <w:rPr>
          <w:rFonts w:hint="eastAsia"/>
          <w:sz w:val="30"/>
          <w:szCs w:val="30"/>
          <w:highlight w:val="yellow"/>
        </w:rPr>
        <w:t>2017</w:t>
      </w:r>
      <w:r w:rsidRPr="00266C1E">
        <w:rPr>
          <w:rFonts w:hint="eastAsia"/>
          <w:sz w:val="30"/>
          <w:szCs w:val="30"/>
          <w:highlight w:val="yellow"/>
        </w:rPr>
        <w:t>年</w:t>
      </w:r>
      <w:r w:rsidRPr="00266C1E">
        <w:rPr>
          <w:rFonts w:hint="eastAsia"/>
          <w:sz w:val="30"/>
          <w:szCs w:val="30"/>
          <w:highlight w:val="yellow"/>
        </w:rPr>
        <w:t>1</w:t>
      </w:r>
      <w:r w:rsidRPr="00266C1E">
        <w:rPr>
          <w:rFonts w:hint="eastAsia"/>
          <w:sz w:val="30"/>
          <w:szCs w:val="30"/>
          <w:highlight w:val="yellow"/>
        </w:rPr>
        <w:t>月</w:t>
      </w:r>
      <w:r w:rsidRPr="00266C1E">
        <w:rPr>
          <w:rFonts w:hint="eastAsia"/>
          <w:sz w:val="30"/>
          <w:szCs w:val="30"/>
          <w:highlight w:val="yellow"/>
        </w:rPr>
        <w:t>3</w:t>
      </w:r>
      <w:r w:rsidRPr="00266C1E">
        <w:rPr>
          <w:rFonts w:hint="eastAsia"/>
          <w:sz w:val="30"/>
          <w:szCs w:val="30"/>
          <w:highlight w:val="yellow"/>
        </w:rPr>
        <w:t>日的利息</w:t>
      </w:r>
      <w:r w:rsidRPr="00266C1E">
        <w:rPr>
          <w:rFonts w:hint="eastAsia"/>
          <w:sz w:val="30"/>
          <w:szCs w:val="30"/>
          <w:highlight w:val="yellow"/>
        </w:rPr>
        <w:t>48000</w:t>
      </w:r>
      <w:r w:rsidRPr="00266C1E">
        <w:rPr>
          <w:rFonts w:hint="eastAsia"/>
          <w:sz w:val="30"/>
          <w:szCs w:val="30"/>
          <w:highlight w:val="yellow"/>
        </w:rPr>
        <w:t>元的诉请，本院予以支持，对</w:t>
      </w:r>
      <w:r w:rsidRPr="00266C1E">
        <w:rPr>
          <w:rFonts w:hint="eastAsia"/>
          <w:sz w:val="30"/>
          <w:szCs w:val="30"/>
          <w:highlight w:val="yellow"/>
        </w:rPr>
        <w:t>2017</w:t>
      </w:r>
      <w:r w:rsidRPr="00266C1E">
        <w:rPr>
          <w:rFonts w:hint="eastAsia"/>
          <w:sz w:val="30"/>
          <w:szCs w:val="30"/>
          <w:highlight w:val="yellow"/>
        </w:rPr>
        <w:t>年</w:t>
      </w:r>
      <w:r w:rsidRPr="00266C1E">
        <w:rPr>
          <w:rFonts w:hint="eastAsia"/>
          <w:sz w:val="30"/>
          <w:szCs w:val="30"/>
          <w:highlight w:val="yellow"/>
        </w:rPr>
        <w:t>1</w:t>
      </w:r>
      <w:r w:rsidRPr="00266C1E">
        <w:rPr>
          <w:rFonts w:hint="eastAsia"/>
          <w:sz w:val="30"/>
          <w:szCs w:val="30"/>
          <w:highlight w:val="yellow"/>
        </w:rPr>
        <w:t>月</w:t>
      </w:r>
      <w:r w:rsidRPr="00266C1E">
        <w:rPr>
          <w:rFonts w:hint="eastAsia"/>
          <w:sz w:val="30"/>
          <w:szCs w:val="30"/>
          <w:highlight w:val="yellow"/>
        </w:rPr>
        <w:t>4</w:t>
      </w:r>
      <w:r w:rsidRPr="00266C1E">
        <w:rPr>
          <w:rFonts w:hint="eastAsia"/>
          <w:sz w:val="30"/>
          <w:szCs w:val="30"/>
          <w:highlight w:val="yellow"/>
        </w:rPr>
        <w:t>日以后的利息，原告请求按照月利率</w:t>
      </w:r>
      <w:r w:rsidRPr="00266C1E">
        <w:rPr>
          <w:rFonts w:hint="eastAsia"/>
          <w:sz w:val="30"/>
          <w:szCs w:val="30"/>
          <w:highlight w:val="yellow"/>
        </w:rPr>
        <w:t>2</w:t>
      </w:r>
      <w:r w:rsidRPr="00266C1E">
        <w:rPr>
          <w:rFonts w:hint="eastAsia"/>
          <w:sz w:val="30"/>
          <w:szCs w:val="30"/>
          <w:highlight w:val="yellow"/>
        </w:rPr>
        <w:t>%</w:t>
      </w:r>
      <w:r w:rsidRPr="00266C1E">
        <w:rPr>
          <w:rFonts w:hint="eastAsia"/>
          <w:sz w:val="30"/>
          <w:szCs w:val="30"/>
          <w:highlight w:val="yellow"/>
        </w:rPr>
        <w:t>计算利息，符合法律，本院予以支持。</w:t>
      </w:r>
      <w:r>
        <w:rPr>
          <w:rFonts w:hint="eastAsia"/>
          <w:sz w:val="30"/>
          <w:szCs w:val="30"/>
        </w:rPr>
        <w:t>双方在借款合同中约定若被告逾期还款产生的律师费用由被告承担，现原告已实际支付代理费</w:t>
      </w:r>
      <w:r>
        <w:rPr>
          <w:rFonts w:hint="eastAsia"/>
          <w:sz w:val="30"/>
          <w:szCs w:val="30"/>
        </w:rPr>
        <w:t>32000</w:t>
      </w:r>
      <w:r>
        <w:rPr>
          <w:rFonts w:hint="eastAsia"/>
          <w:sz w:val="30"/>
          <w:szCs w:val="30"/>
        </w:rPr>
        <w:t>元，故对原告要求被告支付</w:t>
      </w:r>
      <w:r>
        <w:rPr>
          <w:rFonts w:hint="eastAsia"/>
          <w:sz w:val="30"/>
          <w:szCs w:val="30"/>
        </w:rPr>
        <w:t>32000</w:t>
      </w:r>
      <w:r>
        <w:rPr>
          <w:rFonts w:hint="eastAsia"/>
          <w:sz w:val="30"/>
          <w:szCs w:val="30"/>
        </w:rPr>
        <w:t>元代理费的请求，本院予以支持。按照保证合同的内容，被告徐建发、叶伟平、王为栋、合肥文昊模塑科技有限公司对主债权及利息、代理费承担连带责任担保，故对原告要求被告徐建发、叶伟平、王为栋、合肥文昊模塑科技有限公司对借款</w:t>
      </w:r>
      <w:r>
        <w:rPr>
          <w:rFonts w:hint="eastAsia"/>
          <w:sz w:val="30"/>
          <w:szCs w:val="30"/>
        </w:rPr>
        <w:t>120</w:t>
      </w:r>
      <w:r>
        <w:rPr>
          <w:rFonts w:hint="eastAsia"/>
          <w:sz w:val="30"/>
          <w:szCs w:val="30"/>
        </w:rPr>
        <w:t>万元及利息、代理费承担连带责任的诉请，本院予以支持。据此，依照《中华人民共</w:t>
      </w:r>
      <w:r>
        <w:rPr>
          <w:rFonts w:hint="eastAsia"/>
          <w:sz w:val="30"/>
          <w:szCs w:val="30"/>
        </w:rPr>
        <w:lastRenderedPageBreak/>
        <w:t>和国民法通则》第九十条、第一百零八条，《中华人民共和国合同</w:t>
      </w:r>
      <w:r>
        <w:rPr>
          <w:rFonts w:hint="eastAsia"/>
          <w:sz w:val="30"/>
          <w:szCs w:val="30"/>
        </w:rPr>
        <w:t>法》第六十条第一款、第一百零七条、第二百零六条、第二百零七条，第二百一十一条、《中华人民共和国担保法》第十八条、第三十三条之规定，《中华人民共和国民事诉讼法》第一百四十四条之规定，</w:t>
      </w:r>
      <w:r w:rsidRPr="00F354ED">
        <w:rPr>
          <w:rFonts w:hint="eastAsia"/>
          <w:sz w:val="30"/>
          <w:szCs w:val="30"/>
          <w:highlight w:val="yellow"/>
        </w:rPr>
        <w:t>判决如下</w:t>
      </w:r>
      <w:r>
        <w:rPr>
          <w:rFonts w:hint="eastAsia"/>
          <w:sz w:val="30"/>
          <w:szCs w:val="30"/>
        </w:rPr>
        <w:t>：</w:t>
      </w:r>
    </w:p>
    <w:p w14:paraId="20F2F4B6" w14:textId="77777777" w:rsidR="00000000" w:rsidRDefault="006D1D70" w:rsidP="00701887">
      <w:pPr>
        <w:spacing w:line="500" w:lineRule="atLeast"/>
        <w:ind w:firstLine="600"/>
        <w:jc w:val="both"/>
        <w:divId w:val="256909124"/>
        <w:rPr>
          <w:rFonts w:hint="eastAsia"/>
          <w:sz w:val="30"/>
          <w:szCs w:val="30"/>
        </w:rPr>
      </w:pPr>
      <w:r>
        <w:rPr>
          <w:rFonts w:hint="eastAsia"/>
          <w:sz w:val="30"/>
          <w:szCs w:val="30"/>
        </w:rPr>
        <w:t>一、被告合肥神龙汽车修配有限责任公司于本判决生效之日起十日内偿还原告合肥市包</w:t>
      </w:r>
      <w:proofErr w:type="gramStart"/>
      <w:r>
        <w:rPr>
          <w:rFonts w:hint="eastAsia"/>
          <w:sz w:val="30"/>
          <w:szCs w:val="30"/>
        </w:rPr>
        <w:t>河区滨投小额</w:t>
      </w:r>
      <w:proofErr w:type="gramEnd"/>
      <w:r>
        <w:rPr>
          <w:rFonts w:hint="eastAsia"/>
          <w:sz w:val="30"/>
          <w:szCs w:val="30"/>
        </w:rPr>
        <w:t>贷款股份有限公司借款本金</w:t>
      </w:r>
      <w:r>
        <w:rPr>
          <w:rFonts w:hint="eastAsia"/>
          <w:sz w:val="30"/>
          <w:szCs w:val="30"/>
        </w:rPr>
        <w:t>1200000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日的利息</w:t>
      </w:r>
      <w:r>
        <w:rPr>
          <w:rFonts w:hint="eastAsia"/>
          <w:sz w:val="30"/>
          <w:szCs w:val="30"/>
        </w:rPr>
        <w:t>48000</w:t>
      </w:r>
      <w:r>
        <w:rPr>
          <w:rFonts w:hint="eastAsia"/>
          <w:sz w:val="30"/>
          <w:szCs w:val="30"/>
        </w:rPr>
        <w:t>元及</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日以后利息（自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日以</w:t>
      </w:r>
      <w:r>
        <w:rPr>
          <w:rFonts w:hint="eastAsia"/>
          <w:sz w:val="30"/>
          <w:szCs w:val="30"/>
        </w:rPr>
        <w:t>120</w:t>
      </w:r>
      <w:r>
        <w:rPr>
          <w:rFonts w:hint="eastAsia"/>
          <w:sz w:val="30"/>
          <w:szCs w:val="30"/>
        </w:rPr>
        <w:t>万元为基数，按年利率</w:t>
      </w:r>
      <w:r>
        <w:rPr>
          <w:rFonts w:hint="eastAsia"/>
          <w:sz w:val="30"/>
          <w:szCs w:val="30"/>
        </w:rPr>
        <w:t>24%</w:t>
      </w:r>
      <w:r>
        <w:rPr>
          <w:rFonts w:hint="eastAsia"/>
          <w:sz w:val="30"/>
          <w:szCs w:val="30"/>
        </w:rPr>
        <w:t>，计算至借款实际付清之日止）；</w:t>
      </w:r>
    </w:p>
    <w:p w14:paraId="23A2B679" w14:textId="77777777" w:rsidR="00000000" w:rsidRDefault="006D1D70" w:rsidP="00701887">
      <w:pPr>
        <w:spacing w:line="500" w:lineRule="atLeast"/>
        <w:ind w:firstLine="600"/>
        <w:jc w:val="both"/>
        <w:divId w:val="1925409893"/>
        <w:rPr>
          <w:rFonts w:hint="eastAsia"/>
          <w:sz w:val="30"/>
          <w:szCs w:val="30"/>
        </w:rPr>
      </w:pPr>
      <w:r>
        <w:rPr>
          <w:rFonts w:hint="eastAsia"/>
          <w:sz w:val="30"/>
          <w:szCs w:val="30"/>
        </w:rPr>
        <w:t>二、被告合肥神龙汽车修配有限责任公司于本判决生效之日起十日内支付原告合肥市包</w:t>
      </w:r>
      <w:proofErr w:type="gramStart"/>
      <w:r>
        <w:rPr>
          <w:rFonts w:hint="eastAsia"/>
          <w:sz w:val="30"/>
          <w:szCs w:val="30"/>
        </w:rPr>
        <w:t>河区滨投小额</w:t>
      </w:r>
      <w:proofErr w:type="gramEnd"/>
      <w:r>
        <w:rPr>
          <w:rFonts w:hint="eastAsia"/>
          <w:sz w:val="30"/>
          <w:szCs w:val="30"/>
        </w:rPr>
        <w:t>贷款股份有限公司律师费用</w:t>
      </w:r>
      <w:r>
        <w:rPr>
          <w:rFonts w:hint="eastAsia"/>
          <w:sz w:val="30"/>
          <w:szCs w:val="30"/>
        </w:rPr>
        <w:t>32000</w:t>
      </w:r>
      <w:r>
        <w:rPr>
          <w:rFonts w:hint="eastAsia"/>
          <w:sz w:val="30"/>
          <w:szCs w:val="30"/>
        </w:rPr>
        <w:t>元；</w:t>
      </w:r>
    </w:p>
    <w:p w14:paraId="343EF6F5" w14:textId="77777777" w:rsidR="00000000" w:rsidRDefault="006D1D70" w:rsidP="00701887">
      <w:pPr>
        <w:spacing w:line="500" w:lineRule="atLeast"/>
        <w:ind w:firstLine="600"/>
        <w:jc w:val="both"/>
        <w:divId w:val="138305597"/>
        <w:rPr>
          <w:rFonts w:hint="eastAsia"/>
          <w:sz w:val="30"/>
          <w:szCs w:val="30"/>
        </w:rPr>
      </w:pPr>
      <w:r>
        <w:rPr>
          <w:rFonts w:hint="eastAsia"/>
          <w:sz w:val="30"/>
          <w:szCs w:val="30"/>
        </w:rPr>
        <w:t>三、被告徐建发、叶伟平、王为栋、合肥文昊模塑科技有限公司对判决第一项、第二项的内容承担连带清偿责任。</w:t>
      </w:r>
    </w:p>
    <w:p w14:paraId="6E94D4EA" w14:textId="77777777" w:rsidR="00000000" w:rsidRDefault="006D1D70" w:rsidP="00701887">
      <w:pPr>
        <w:spacing w:line="500" w:lineRule="atLeast"/>
        <w:ind w:firstLine="600"/>
        <w:jc w:val="both"/>
        <w:divId w:val="445658412"/>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5EB912E3" w14:textId="77777777" w:rsidR="00000000" w:rsidRDefault="006D1D70" w:rsidP="00701887">
      <w:pPr>
        <w:spacing w:line="500" w:lineRule="atLeast"/>
        <w:ind w:firstLine="600"/>
        <w:jc w:val="both"/>
        <w:divId w:val="1805779668"/>
        <w:rPr>
          <w:rFonts w:hint="eastAsia"/>
          <w:sz w:val="30"/>
          <w:szCs w:val="30"/>
        </w:rPr>
      </w:pPr>
      <w:r>
        <w:rPr>
          <w:rFonts w:hint="eastAsia"/>
          <w:sz w:val="30"/>
          <w:szCs w:val="30"/>
        </w:rPr>
        <w:t>案件受理费</w:t>
      </w:r>
      <w:r>
        <w:rPr>
          <w:rFonts w:hint="eastAsia"/>
          <w:sz w:val="30"/>
          <w:szCs w:val="30"/>
        </w:rPr>
        <w:t>21320</w:t>
      </w:r>
      <w:r>
        <w:rPr>
          <w:rFonts w:hint="eastAsia"/>
          <w:sz w:val="30"/>
          <w:szCs w:val="30"/>
        </w:rPr>
        <w:t>元，减半收取</w:t>
      </w:r>
      <w:r>
        <w:rPr>
          <w:rFonts w:hint="eastAsia"/>
          <w:sz w:val="30"/>
          <w:szCs w:val="30"/>
        </w:rPr>
        <w:t>10660</w:t>
      </w:r>
      <w:r>
        <w:rPr>
          <w:rFonts w:hint="eastAsia"/>
          <w:sz w:val="30"/>
          <w:szCs w:val="30"/>
        </w:rPr>
        <w:t>元，财产保全费</w:t>
      </w:r>
      <w:r>
        <w:rPr>
          <w:rFonts w:hint="eastAsia"/>
          <w:sz w:val="30"/>
          <w:szCs w:val="30"/>
        </w:rPr>
        <w:t>5000</w:t>
      </w:r>
      <w:r>
        <w:rPr>
          <w:rFonts w:hint="eastAsia"/>
          <w:sz w:val="30"/>
          <w:szCs w:val="30"/>
        </w:rPr>
        <w:t>元，合计</w:t>
      </w:r>
      <w:r>
        <w:rPr>
          <w:rFonts w:hint="eastAsia"/>
          <w:sz w:val="30"/>
          <w:szCs w:val="30"/>
        </w:rPr>
        <w:t>15660</w:t>
      </w:r>
      <w:r>
        <w:rPr>
          <w:rFonts w:hint="eastAsia"/>
          <w:sz w:val="30"/>
          <w:szCs w:val="30"/>
        </w:rPr>
        <w:t>元由被告合肥神龙汽车修配有限责任公司、徐建发、叶伟平、王为栋、合肥</w:t>
      </w:r>
      <w:r>
        <w:rPr>
          <w:rFonts w:hint="eastAsia"/>
          <w:sz w:val="30"/>
          <w:szCs w:val="30"/>
        </w:rPr>
        <w:t>文昊模塑科技有限公司负担。</w:t>
      </w:r>
    </w:p>
    <w:p w14:paraId="7D166E4B" w14:textId="77777777" w:rsidR="00000000" w:rsidRDefault="006D1D70" w:rsidP="00701887">
      <w:pPr>
        <w:spacing w:line="500" w:lineRule="atLeast"/>
        <w:ind w:firstLine="600"/>
        <w:jc w:val="both"/>
        <w:divId w:val="2029868459"/>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0923FA9" w14:textId="77777777" w:rsidR="00000000" w:rsidRDefault="006D1D70">
      <w:pPr>
        <w:spacing w:line="500" w:lineRule="atLeast"/>
        <w:jc w:val="right"/>
        <w:divId w:val="659162460"/>
        <w:rPr>
          <w:rFonts w:hint="eastAsia"/>
          <w:sz w:val="30"/>
          <w:szCs w:val="30"/>
        </w:rPr>
      </w:pPr>
      <w:r>
        <w:rPr>
          <w:rFonts w:hint="eastAsia"/>
          <w:sz w:val="30"/>
          <w:szCs w:val="30"/>
        </w:rPr>
        <w:t>审判员　　郑波</w:t>
      </w:r>
    </w:p>
    <w:p w14:paraId="65A11F84" w14:textId="77777777" w:rsidR="00000000" w:rsidRDefault="006D1D70">
      <w:pPr>
        <w:spacing w:line="500" w:lineRule="atLeast"/>
        <w:jc w:val="right"/>
        <w:divId w:val="486169393"/>
        <w:rPr>
          <w:rFonts w:hint="eastAsia"/>
          <w:sz w:val="30"/>
          <w:szCs w:val="30"/>
        </w:rPr>
      </w:pPr>
      <w:r>
        <w:rPr>
          <w:rFonts w:hint="eastAsia"/>
          <w:sz w:val="30"/>
          <w:szCs w:val="30"/>
        </w:rPr>
        <w:t>二〇一七年五月十日</w:t>
      </w:r>
    </w:p>
    <w:p w14:paraId="71430515" w14:textId="77777777" w:rsidR="00000000" w:rsidRDefault="006D1D70">
      <w:pPr>
        <w:spacing w:line="500" w:lineRule="atLeast"/>
        <w:jc w:val="right"/>
        <w:divId w:val="359474745"/>
        <w:rPr>
          <w:rFonts w:hint="eastAsia"/>
          <w:sz w:val="30"/>
          <w:szCs w:val="30"/>
        </w:rPr>
      </w:pPr>
      <w:r>
        <w:rPr>
          <w:rFonts w:hint="eastAsia"/>
          <w:sz w:val="30"/>
          <w:szCs w:val="30"/>
        </w:rPr>
        <w:lastRenderedPageBreak/>
        <w:t>书记员　　汪觅</w:t>
      </w:r>
    </w:p>
    <w:p w14:paraId="3326F9AE" w14:textId="77777777" w:rsidR="00000000" w:rsidRDefault="006D1D70">
      <w:pPr>
        <w:spacing w:line="500" w:lineRule="atLeast"/>
        <w:ind w:firstLine="600"/>
        <w:divId w:val="1925726072"/>
        <w:rPr>
          <w:rFonts w:hint="eastAsia"/>
          <w:sz w:val="30"/>
          <w:szCs w:val="30"/>
        </w:rPr>
      </w:pPr>
      <w:r>
        <w:rPr>
          <w:rFonts w:hint="eastAsia"/>
          <w:sz w:val="30"/>
          <w:szCs w:val="30"/>
        </w:rPr>
        <w:t>附：本案相关法律条文</w:t>
      </w:r>
    </w:p>
    <w:p w14:paraId="79455635" w14:textId="77777777" w:rsidR="00000000" w:rsidRDefault="006D1D70">
      <w:pPr>
        <w:spacing w:line="500" w:lineRule="atLeast"/>
        <w:ind w:firstLine="600"/>
        <w:divId w:val="2139258877"/>
        <w:rPr>
          <w:rFonts w:hint="eastAsia"/>
          <w:sz w:val="30"/>
          <w:szCs w:val="30"/>
        </w:rPr>
      </w:pPr>
      <w:r>
        <w:rPr>
          <w:rFonts w:hint="eastAsia"/>
          <w:sz w:val="30"/>
          <w:szCs w:val="30"/>
        </w:rPr>
        <w:t>《中华人民共和国民法通则》</w:t>
      </w:r>
    </w:p>
    <w:p w14:paraId="740932D3" w14:textId="77777777" w:rsidR="00000000" w:rsidRDefault="006D1D70">
      <w:pPr>
        <w:spacing w:line="500" w:lineRule="atLeast"/>
        <w:ind w:firstLine="600"/>
        <w:divId w:val="807236377"/>
        <w:rPr>
          <w:rFonts w:hint="eastAsia"/>
          <w:sz w:val="30"/>
          <w:szCs w:val="30"/>
        </w:rPr>
      </w:pPr>
      <w:r>
        <w:rPr>
          <w:rFonts w:hint="eastAsia"/>
          <w:sz w:val="30"/>
          <w:szCs w:val="30"/>
        </w:rPr>
        <w:t>第九十条合法的借贷关系受法律保护。</w:t>
      </w:r>
    </w:p>
    <w:p w14:paraId="1FEFC75C" w14:textId="77777777" w:rsidR="00000000" w:rsidRDefault="006D1D70">
      <w:pPr>
        <w:spacing w:line="500" w:lineRule="atLeast"/>
        <w:ind w:firstLine="600"/>
        <w:divId w:val="1046874990"/>
        <w:rPr>
          <w:rFonts w:hint="eastAsia"/>
          <w:sz w:val="30"/>
          <w:szCs w:val="30"/>
        </w:rPr>
      </w:pPr>
      <w:r>
        <w:rPr>
          <w:rFonts w:hint="eastAsia"/>
          <w:sz w:val="30"/>
          <w:szCs w:val="30"/>
        </w:rPr>
        <w:t>第一百零八条债务应当清偿。暂时无力偿还的，经债权人同意或者人民法院裁决，可以由债务人分期偿还。有能力偿还拒不偿还的，由人民法院判决强制偿还。</w:t>
      </w:r>
    </w:p>
    <w:p w14:paraId="4CBFCDE4" w14:textId="77777777" w:rsidR="00000000" w:rsidRDefault="006D1D70">
      <w:pPr>
        <w:spacing w:line="500" w:lineRule="atLeast"/>
        <w:ind w:firstLine="600"/>
        <w:divId w:val="422191580"/>
        <w:rPr>
          <w:rFonts w:hint="eastAsia"/>
          <w:sz w:val="30"/>
          <w:szCs w:val="30"/>
        </w:rPr>
      </w:pPr>
      <w:r>
        <w:rPr>
          <w:rFonts w:hint="eastAsia"/>
          <w:sz w:val="30"/>
          <w:szCs w:val="30"/>
        </w:rPr>
        <w:t>《中华人民共和国合同法》</w:t>
      </w:r>
    </w:p>
    <w:p w14:paraId="754A89E1" w14:textId="77777777" w:rsidR="00000000" w:rsidRDefault="006D1D70">
      <w:pPr>
        <w:spacing w:line="500" w:lineRule="atLeast"/>
        <w:ind w:firstLine="600"/>
        <w:divId w:val="26831831"/>
        <w:rPr>
          <w:rFonts w:hint="eastAsia"/>
          <w:sz w:val="30"/>
          <w:szCs w:val="30"/>
        </w:rPr>
      </w:pPr>
      <w:r>
        <w:rPr>
          <w:rFonts w:hint="eastAsia"/>
          <w:sz w:val="30"/>
          <w:szCs w:val="30"/>
        </w:rPr>
        <w:t>第六十条当事人应当按照约定全面履行自己的义务。</w:t>
      </w:r>
    </w:p>
    <w:p w14:paraId="479865B6" w14:textId="77777777" w:rsidR="00000000" w:rsidRDefault="006D1D70">
      <w:pPr>
        <w:spacing w:line="500" w:lineRule="atLeast"/>
        <w:ind w:firstLine="600"/>
        <w:divId w:val="1080444238"/>
        <w:rPr>
          <w:rFonts w:hint="eastAsia"/>
          <w:sz w:val="30"/>
          <w:szCs w:val="30"/>
        </w:rPr>
      </w:pPr>
      <w:r>
        <w:rPr>
          <w:rFonts w:hint="eastAsia"/>
          <w:sz w:val="30"/>
          <w:szCs w:val="30"/>
        </w:rPr>
        <w:t>第一</w:t>
      </w:r>
      <w:r>
        <w:rPr>
          <w:rFonts w:hint="eastAsia"/>
          <w:sz w:val="30"/>
          <w:szCs w:val="30"/>
        </w:rPr>
        <w:t>百零七条当事人一方不履行合同义务或者履行合同义务不符合约定的，应当承担继续履行、采取补救措施或者赔偿损失等违约责任。</w:t>
      </w:r>
    </w:p>
    <w:p w14:paraId="3C82E364" w14:textId="77777777" w:rsidR="00000000" w:rsidRDefault="006D1D70">
      <w:pPr>
        <w:spacing w:line="500" w:lineRule="atLeast"/>
        <w:ind w:firstLine="600"/>
        <w:divId w:val="1749686855"/>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45A38DE" w14:textId="77777777" w:rsidR="00000000" w:rsidRDefault="006D1D70">
      <w:pPr>
        <w:spacing w:line="500" w:lineRule="atLeast"/>
        <w:ind w:firstLine="600"/>
        <w:divId w:val="610282524"/>
        <w:rPr>
          <w:rFonts w:hint="eastAsia"/>
          <w:sz w:val="30"/>
          <w:szCs w:val="30"/>
        </w:rPr>
      </w:pPr>
      <w:r>
        <w:rPr>
          <w:rFonts w:hint="eastAsia"/>
          <w:sz w:val="30"/>
          <w:szCs w:val="30"/>
        </w:rPr>
        <w:t>第二百零七条借款人未按照约定的期限返还借款的，应当按照约定或者国家有关规定支付逾期利息。</w:t>
      </w:r>
    </w:p>
    <w:p w14:paraId="14443F58" w14:textId="77777777" w:rsidR="00000000" w:rsidRDefault="006D1D70">
      <w:pPr>
        <w:spacing w:line="500" w:lineRule="atLeast"/>
        <w:ind w:firstLine="600"/>
        <w:divId w:val="1348679783"/>
        <w:rPr>
          <w:rFonts w:hint="eastAsia"/>
          <w:sz w:val="30"/>
          <w:szCs w:val="30"/>
        </w:rPr>
      </w:pPr>
      <w:r>
        <w:rPr>
          <w:rFonts w:hint="eastAsia"/>
          <w:sz w:val="30"/>
          <w:szCs w:val="30"/>
        </w:rPr>
        <w:t>第二百一十一条自然人之间的借款合同对支付利息没有约定或者约定不明确的，视为不支付利息。</w:t>
      </w:r>
    </w:p>
    <w:p w14:paraId="193ECA45" w14:textId="77777777" w:rsidR="00000000" w:rsidRDefault="006D1D70">
      <w:pPr>
        <w:spacing w:line="500" w:lineRule="atLeast"/>
        <w:ind w:firstLine="600"/>
        <w:divId w:val="1504321130"/>
        <w:rPr>
          <w:rFonts w:hint="eastAsia"/>
          <w:sz w:val="30"/>
          <w:szCs w:val="30"/>
        </w:rPr>
      </w:pPr>
      <w:r>
        <w:rPr>
          <w:rFonts w:hint="eastAsia"/>
          <w:sz w:val="30"/>
          <w:szCs w:val="30"/>
        </w:rPr>
        <w:t>自然人之间的借款合同约定支付利息的，借</w:t>
      </w:r>
      <w:r>
        <w:rPr>
          <w:rFonts w:hint="eastAsia"/>
          <w:sz w:val="30"/>
          <w:szCs w:val="30"/>
        </w:rPr>
        <w:t>款的利率不得违反国家有关限制借款利率的规定。</w:t>
      </w:r>
    </w:p>
    <w:p w14:paraId="18E26E7E" w14:textId="77777777" w:rsidR="00000000" w:rsidRDefault="006D1D70">
      <w:pPr>
        <w:spacing w:line="500" w:lineRule="atLeast"/>
        <w:ind w:firstLine="600"/>
        <w:divId w:val="1357853781"/>
        <w:rPr>
          <w:rFonts w:hint="eastAsia"/>
          <w:sz w:val="30"/>
          <w:szCs w:val="30"/>
        </w:rPr>
      </w:pPr>
      <w:r>
        <w:rPr>
          <w:rFonts w:hint="eastAsia"/>
          <w:sz w:val="30"/>
          <w:szCs w:val="30"/>
        </w:rPr>
        <w:t>《中华人民共和国担保法》</w:t>
      </w:r>
    </w:p>
    <w:p w14:paraId="41B59ECE" w14:textId="77777777" w:rsidR="00000000" w:rsidRDefault="006D1D70">
      <w:pPr>
        <w:spacing w:line="500" w:lineRule="atLeast"/>
        <w:ind w:firstLine="600"/>
        <w:divId w:val="1162086450"/>
        <w:rPr>
          <w:rFonts w:hint="eastAsia"/>
          <w:sz w:val="30"/>
          <w:szCs w:val="30"/>
        </w:rPr>
      </w:pPr>
      <w:r>
        <w:rPr>
          <w:rFonts w:hint="eastAsia"/>
          <w:sz w:val="30"/>
          <w:szCs w:val="30"/>
        </w:rPr>
        <w:t>第十八条当事人在保证合同中约定保证人与债务人对债务承担连带责任的，为连带责任保证。</w:t>
      </w:r>
    </w:p>
    <w:p w14:paraId="6F9A262A" w14:textId="77777777" w:rsidR="00000000" w:rsidRDefault="006D1D70">
      <w:pPr>
        <w:spacing w:line="500" w:lineRule="atLeast"/>
        <w:ind w:firstLine="600"/>
        <w:divId w:val="2106416688"/>
        <w:rPr>
          <w:rFonts w:hint="eastAsia"/>
          <w:sz w:val="30"/>
          <w:szCs w:val="30"/>
        </w:rPr>
      </w:pPr>
      <w:r>
        <w:rPr>
          <w:rFonts w:hint="eastAsia"/>
          <w:sz w:val="30"/>
          <w:szCs w:val="30"/>
        </w:rPr>
        <w:lastRenderedPageBreak/>
        <w:t>连带责任保证的债务人在主合同规定的债务履行期届满没有履行债务的，债权人可以要求债务人履行债务，也可以要求保证人在其保证范围内承担保证责任。</w:t>
      </w:r>
    </w:p>
    <w:p w14:paraId="07B71797" w14:textId="77777777" w:rsidR="00000000" w:rsidRDefault="006D1D70">
      <w:pPr>
        <w:spacing w:line="500" w:lineRule="atLeast"/>
        <w:ind w:firstLine="600"/>
        <w:divId w:val="2024210450"/>
        <w:rPr>
          <w:rFonts w:hint="eastAsia"/>
          <w:sz w:val="30"/>
          <w:szCs w:val="30"/>
        </w:rPr>
      </w:pPr>
      <w:r>
        <w:rPr>
          <w:rFonts w:hint="eastAsia"/>
          <w:sz w:val="30"/>
          <w:szCs w:val="30"/>
        </w:rPr>
        <w:t>《中华人民共和国民事诉讼法》</w:t>
      </w:r>
    </w:p>
    <w:p w14:paraId="1610B8ED" w14:textId="77777777" w:rsidR="006D1D70" w:rsidRDefault="006D1D70">
      <w:pPr>
        <w:spacing w:line="500" w:lineRule="atLeast"/>
        <w:ind w:firstLine="600"/>
        <w:divId w:val="1029598974"/>
        <w:rPr>
          <w:rFonts w:hint="eastAsia"/>
          <w:sz w:val="30"/>
          <w:szCs w:val="30"/>
        </w:rPr>
      </w:pPr>
      <w:r>
        <w:rPr>
          <w:rFonts w:hint="eastAsia"/>
          <w:sz w:val="30"/>
          <w:szCs w:val="30"/>
        </w:rPr>
        <w:t>第一百四十四条被告经传票传唤，无正当理由拒不到庭的，或者未经法庭许可中途退庭的，可以缺席判决。</w:t>
      </w:r>
    </w:p>
    <w:sectPr w:rsidR="006D1D7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01887"/>
    <w:rsid w:val="00266C1E"/>
    <w:rsid w:val="00313507"/>
    <w:rsid w:val="006D1D70"/>
    <w:rsid w:val="00701887"/>
    <w:rsid w:val="00F17717"/>
    <w:rsid w:val="00F35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FE99F"/>
  <w15:chartTrackingRefBased/>
  <w15:docId w15:val="{D58B03B7-0F36-493F-8B5A-A22A9C20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885">
      <w:marLeft w:val="0"/>
      <w:marRight w:val="0"/>
      <w:marTop w:val="10"/>
      <w:marBottom w:val="10"/>
      <w:divBdr>
        <w:top w:val="none" w:sz="0" w:space="0" w:color="auto"/>
        <w:left w:val="none" w:sz="0" w:space="0" w:color="auto"/>
        <w:bottom w:val="none" w:sz="0" w:space="0" w:color="auto"/>
        <w:right w:val="none" w:sz="0" w:space="0" w:color="auto"/>
      </w:divBdr>
    </w:div>
    <w:div w:id="26831831">
      <w:marLeft w:val="0"/>
      <w:marRight w:val="0"/>
      <w:marTop w:val="10"/>
      <w:marBottom w:val="10"/>
      <w:divBdr>
        <w:top w:val="none" w:sz="0" w:space="0" w:color="auto"/>
        <w:left w:val="none" w:sz="0" w:space="0" w:color="auto"/>
        <w:bottom w:val="none" w:sz="0" w:space="0" w:color="auto"/>
        <w:right w:val="none" w:sz="0" w:space="0" w:color="auto"/>
      </w:divBdr>
    </w:div>
    <w:div w:id="90395969">
      <w:marLeft w:val="0"/>
      <w:marRight w:val="0"/>
      <w:marTop w:val="10"/>
      <w:marBottom w:val="10"/>
      <w:divBdr>
        <w:top w:val="none" w:sz="0" w:space="0" w:color="auto"/>
        <w:left w:val="none" w:sz="0" w:space="0" w:color="auto"/>
        <w:bottom w:val="none" w:sz="0" w:space="0" w:color="auto"/>
        <w:right w:val="none" w:sz="0" w:space="0" w:color="auto"/>
      </w:divBdr>
    </w:div>
    <w:div w:id="138305597">
      <w:marLeft w:val="0"/>
      <w:marRight w:val="0"/>
      <w:marTop w:val="10"/>
      <w:marBottom w:val="10"/>
      <w:divBdr>
        <w:top w:val="none" w:sz="0" w:space="0" w:color="auto"/>
        <w:left w:val="none" w:sz="0" w:space="0" w:color="auto"/>
        <w:bottom w:val="none" w:sz="0" w:space="0" w:color="auto"/>
        <w:right w:val="none" w:sz="0" w:space="0" w:color="auto"/>
      </w:divBdr>
    </w:div>
    <w:div w:id="245769423">
      <w:marLeft w:val="0"/>
      <w:marRight w:val="0"/>
      <w:marTop w:val="10"/>
      <w:marBottom w:val="10"/>
      <w:divBdr>
        <w:top w:val="none" w:sz="0" w:space="0" w:color="auto"/>
        <w:left w:val="none" w:sz="0" w:space="0" w:color="auto"/>
        <w:bottom w:val="none" w:sz="0" w:space="0" w:color="auto"/>
        <w:right w:val="none" w:sz="0" w:space="0" w:color="auto"/>
      </w:divBdr>
    </w:div>
    <w:div w:id="256909124">
      <w:marLeft w:val="0"/>
      <w:marRight w:val="0"/>
      <w:marTop w:val="10"/>
      <w:marBottom w:val="10"/>
      <w:divBdr>
        <w:top w:val="none" w:sz="0" w:space="0" w:color="auto"/>
        <w:left w:val="none" w:sz="0" w:space="0" w:color="auto"/>
        <w:bottom w:val="none" w:sz="0" w:space="0" w:color="auto"/>
        <w:right w:val="none" w:sz="0" w:space="0" w:color="auto"/>
      </w:divBdr>
    </w:div>
    <w:div w:id="359474745">
      <w:marLeft w:val="0"/>
      <w:marRight w:val="720"/>
      <w:marTop w:val="10"/>
      <w:marBottom w:val="10"/>
      <w:divBdr>
        <w:top w:val="none" w:sz="0" w:space="0" w:color="auto"/>
        <w:left w:val="none" w:sz="0" w:space="0" w:color="auto"/>
        <w:bottom w:val="none" w:sz="0" w:space="0" w:color="auto"/>
        <w:right w:val="none" w:sz="0" w:space="0" w:color="auto"/>
      </w:divBdr>
    </w:div>
    <w:div w:id="422191580">
      <w:marLeft w:val="0"/>
      <w:marRight w:val="0"/>
      <w:marTop w:val="10"/>
      <w:marBottom w:val="10"/>
      <w:divBdr>
        <w:top w:val="none" w:sz="0" w:space="0" w:color="auto"/>
        <w:left w:val="none" w:sz="0" w:space="0" w:color="auto"/>
        <w:bottom w:val="none" w:sz="0" w:space="0" w:color="auto"/>
        <w:right w:val="none" w:sz="0" w:space="0" w:color="auto"/>
      </w:divBdr>
    </w:div>
    <w:div w:id="445658412">
      <w:marLeft w:val="0"/>
      <w:marRight w:val="0"/>
      <w:marTop w:val="10"/>
      <w:marBottom w:val="10"/>
      <w:divBdr>
        <w:top w:val="none" w:sz="0" w:space="0" w:color="auto"/>
        <w:left w:val="none" w:sz="0" w:space="0" w:color="auto"/>
        <w:bottom w:val="none" w:sz="0" w:space="0" w:color="auto"/>
        <w:right w:val="none" w:sz="0" w:space="0" w:color="auto"/>
      </w:divBdr>
    </w:div>
    <w:div w:id="472530947">
      <w:marLeft w:val="0"/>
      <w:marRight w:val="0"/>
      <w:marTop w:val="10"/>
      <w:marBottom w:val="10"/>
      <w:divBdr>
        <w:top w:val="none" w:sz="0" w:space="0" w:color="auto"/>
        <w:left w:val="none" w:sz="0" w:space="0" w:color="auto"/>
        <w:bottom w:val="none" w:sz="0" w:space="0" w:color="auto"/>
        <w:right w:val="none" w:sz="0" w:space="0" w:color="auto"/>
      </w:divBdr>
    </w:div>
    <w:div w:id="480780640">
      <w:marLeft w:val="0"/>
      <w:marRight w:val="0"/>
      <w:marTop w:val="10"/>
      <w:marBottom w:val="10"/>
      <w:divBdr>
        <w:top w:val="none" w:sz="0" w:space="0" w:color="auto"/>
        <w:left w:val="none" w:sz="0" w:space="0" w:color="auto"/>
        <w:bottom w:val="none" w:sz="0" w:space="0" w:color="auto"/>
        <w:right w:val="none" w:sz="0" w:space="0" w:color="auto"/>
      </w:divBdr>
    </w:div>
    <w:div w:id="486169393">
      <w:marLeft w:val="0"/>
      <w:marRight w:val="720"/>
      <w:marTop w:val="10"/>
      <w:marBottom w:val="10"/>
      <w:divBdr>
        <w:top w:val="none" w:sz="0" w:space="0" w:color="auto"/>
        <w:left w:val="none" w:sz="0" w:space="0" w:color="auto"/>
        <w:bottom w:val="none" w:sz="0" w:space="0" w:color="auto"/>
        <w:right w:val="none" w:sz="0" w:space="0" w:color="auto"/>
      </w:divBdr>
    </w:div>
    <w:div w:id="556163834">
      <w:marLeft w:val="0"/>
      <w:marRight w:val="0"/>
      <w:marTop w:val="10"/>
      <w:marBottom w:val="10"/>
      <w:divBdr>
        <w:top w:val="none" w:sz="0" w:space="0" w:color="auto"/>
        <w:left w:val="none" w:sz="0" w:space="0" w:color="auto"/>
        <w:bottom w:val="none" w:sz="0" w:space="0" w:color="auto"/>
        <w:right w:val="none" w:sz="0" w:space="0" w:color="auto"/>
      </w:divBdr>
    </w:div>
    <w:div w:id="610282524">
      <w:marLeft w:val="0"/>
      <w:marRight w:val="0"/>
      <w:marTop w:val="10"/>
      <w:marBottom w:val="10"/>
      <w:divBdr>
        <w:top w:val="none" w:sz="0" w:space="0" w:color="auto"/>
        <w:left w:val="none" w:sz="0" w:space="0" w:color="auto"/>
        <w:bottom w:val="none" w:sz="0" w:space="0" w:color="auto"/>
        <w:right w:val="none" w:sz="0" w:space="0" w:color="auto"/>
      </w:divBdr>
    </w:div>
    <w:div w:id="659162460">
      <w:marLeft w:val="0"/>
      <w:marRight w:val="720"/>
      <w:marTop w:val="10"/>
      <w:marBottom w:val="10"/>
      <w:divBdr>
        <w:top w:val="none" w:sz="0" w:space="0" w:color="auto"/>
        <w:left w:val="none" w:sz="0" w:space="0" w:color="auto"/>
        <w:bottom w:val="none" w:sz="0" w:space="0" w:color="auto"/>
        <w:right w:val="none" w:sz="0" w:space="0" w:color="auto"/>
      </w:divBdr>
    </w:div>
    <w:div w:id="666637634">
      <w:marLeft w:val="0"/>
      <w:marRight w:val="0"/>
      <w:marTop w:val="10"/>
      <w:marBottom w:val="10"/>
      <w:divBdr>
        <w:top w:val="none" w:sz="0" w:space="0" w:color="auto"/>
        <w:left w:val="none" w:sz="0" w:space="0" w:color="auto"/>
        <w:bottom w:val="none" w:sz="0" w:space="0" w:color="auto"/>
        <w:right w:val="none" w:sz="0" w:space="0" w:color="auto"/>
      </w:divBdr>
    </w:div>
    <w:div w:id="759181453">
      <w:marLeft w:val="0"/>
      <w:marRight w:val="0"/>
      <w:marTop w:val="10"/>
      <w:marBottom w:val="10"/>
      <w:divBdr>
        <w:top w:val="none" w:sz="0" w:space="0" w:color="auto"/>
        <w:left w:val="none" w:sz="0" w:space="0" w:color="auto"/>
        <w:bottom w:val="none" w:sz="0" w:space="0" w:color="auto"/>
        <w:right w:val="none" w:sz="0" w:space="0" w:color="auto"/>
      </w:divBdr>
    </w:div>
    <w:div w:id="772090739">
      <w:marLeft w:val="0"/>
      <w:marRight w:val="0"/>
      <w:marTop w:val="10"/>
      <w:marBottom w:val="10"/>
      <w:divBdr>
        <w:top w:val="none" w:sz="0" w:space="0" w:color="auto"/>
        <w:left w:val="none" w:sz="0" w:space="0" w:color="auto"/>
        <w:bottom w:val="none" w:sz="0" w:space="0" w:color="auto"/>
        <w:right w:val="none" w:sz="0" w:space="0" w:color="auto"/>
      </w:divBdr>
    </w:div>
    <w:div w:id="807236377">
      <w:marLeft w:val="0"/>
      <w:marRight w:val="0"/>
      <w:marTop w:val="10"/>
      <w:marBottom w:val="10"/>
      <w:divBdr>
        <w:top w:val="none" w:sz="0" w:space="0" w:color="auto"/>
        <w:left w:val="none" w:sz="0" w:space="0" w:color="auto"/>
        <w:bottom w:val="none" w:sz="0" w:space="0" w:color="auto"/>
        <w:right w:val="none" w:sz="0" w:space="0" w:color="auto"/>
      </w:divBdr>
    </w:div>
    <w:div w:id="866410518">
      <w:marLeft w:val="0"/>
      <w:marRight w:val="0"/>
      <w:marTop w:val="10"/>
      <w:marBottom w:val="10"/>
      <w:divBdr>
        <w:top w:val="none" w:sz="0" w:space="0" w:color="auto"/>
        <w:left w:val="none" w:sz="0" w:space="0" w:color="auto"/>
        <w:bottom w:val="none" w:sz="0" w:space="0" w:color="auto"/>
        <w:right w:val="none" w:sz="0" w:space="0" w:color="auto"/>
      </w:divBdr>
    </w:div>
    <w:div w:id="905144152">
      <w:marLeft w:val="0"/>
      <w:marRight w:val="0"/>
      <w:marTop w:val="10"/>
      <w:marBottom w:val="10"/>
      <w:divBdr>
        <w:top w:val="none" w:sz="0" w:space="0" w:color="auto"/>
        <w:left w:val="none" w:sz="0" w:space="0" w:color="auto"/>
        <w:bottom w:val="none" w:sz="0" w:space="0" w:color="auto"/>
        <w:right w:val="none" w:sz="0" w:space="0" w:color="auto"/>
      </w:divBdr>
    </w:div>
    <w:div w:id="935748948">
      <w:marLeft w:val="0"/>
      <w:marRight w:val="0"/>
      <w:marTop w:val="10"/>
      <w:marBottom w:val="10"/>
      <w:divBdr>
        <w:top w:val="none" w:sz="0" w:space="0" w:color="auto"/>
        <w:left w:val="none" w:sz="0" w:space="0" w:color="auto"/>
        <w:bottom w:val="none" w:sz="0" w:space="0" w:color="auto"/>
        <w:right w:val="none" w:sz="0" w:space="0" w:color="auto"/>
      </w:divBdr>
    </w:div>
    <w:div w:id="1029598974">
      <w:marLeft w:val="0"/>
      <w:marRight w:val="0"/>
      <w:marTop w:val="10"/>
      <w:marBottom w:val="10"/>
      <w:divBdr>
        <w:top w:val="none" w:sz="0" w:space="0" w:color="auto"/>
        <w:left w:val="none" w:sz="0" w:space="0" w:color="auto"/>
        <w:bottom w:val="none" w:sz="0" w:space="0" w:color="auto"/>
        <w:right w:val="none" w:sz="0" w:space="0" w:color="auto"/>
      </w:divBdr>
    </w:div>
    <w:div w:id="1046874990">
      <w:marLeft w:val="0"/>
      <w:marRight w:val="0"/>
      <w:marTop w:val="10"/>
      <w:marBottom w:val="10"/>
      <w:divBdr>
        <w:top w:val="none" w:sz="0" w:space="0" w:color="auto"/>
        <w:left w:val="none" w:sz="0" w:space="0" w:color="auto"/>
        <w:bottom w:val="none" w:sz="0" w:space="0" w:color="auto"/>
        <w:right w:val="none" w:sz="0" w:space="0" w:color="auto"/>
      </w:divBdr>
    </w:div>
    <w:div w:id="1080444238">
      <w:marLeft w:val="0"/>
      <w:marRight w:val="0"/>
      <w:marTop w:val="10"/>
      <w:marBottom w:val="10"/>
      <w:divBdr>
        <w:top w:val="none" w:sz="0" w:space="0" w:color="auto"/>
        <w:left w:val="none" w:sz="0" w:space="0" w:color="auto"/>
        <w:bottom w:val="none" w:sz="0" w:space="0" w:color="auto"/>
        <w:right w:val="none" w:sz="0" w:space="0" w:color="auto"/>
      </w:divBdr>
    </w:div>
    <w:div w:id="1088427819">
      <w:marLeft w:val="0"/>
      <w:marRight w:val="0"/>
      <w:marTop w:val="10"/>
      <w:marBottom w:val="10"/>
      <w:divBdr>
        <w:top w:val="none" w:sz="0" w:space="0" w:color="auto"/>
        <w:left w:val="none" w:sz="0" w:space="0" w:color="auto"/>
        <w:bottom w:val="none" w:sz="0" w:space="0" w:color="auto"/>
        <w:right w:val="none" w:sz="0" w:space="0" w:color="auto"/>
      </w:divBdr>
    </w:div>
    <w:div w:id="1162086450">
      <w:marLeft w:val="0"/>
      <w:marRight w:val="0"/>
      <w:marTop w:val="10"/>
      <w:marBottom w:val="10"/>
      <w:divBdr>
        <w:top w:val="none" w:sz="0" w:space="0" w:color="auto"/>
        <w:left w:val="none" w:sz="0" w:space="0" w:color="auto"/>
        <w:bottom w:val="none" w:sz="0" w:space="0" w:color="auto"/>
        <w:right w:val="none" w:sz="0" w:space="0" w:color="auto"/>
      </w:divBdr>
    </w:div>
    <w:div w:id="1173953109">
      <w:marLeft w:val="0"/>
      <w:marRight w:val="0"/>
      <w:marTop w:val="10"/>
      <w:marBottom w:val="10"/>
      <w:divBdr>
        <w:top w:val="none" w:sz="0" w:space="0" w:color="auto"/>
        <w:left w:val="none" w:sz="0" w:space="0" w:color="auto"/>
        <w:bottom w:val="none" w:sz="0" w:space="0" w:color="auto"/>
        <w:right w:val="none" w:sz="0" w:space="0" w:color="auto"/>
      </w:divBdr>
    </w:div>
    <w:div w:id="1174152866">
      <w:marLeft w:val="0"/>
      <w:marRight w:val="0"/>
      <w:marTop w:val="10"/>
      <w:marBottom w:val="10"/>
      <w:divBdr>
        <w:top w:val="none" w:sz="0" w:space="0" w:color="auto"/>
        <w:left w:val="none" w:sz="0" w:space="0" w:color="auto"/>
        <w:bottom w:val="none" w:sz="0" w:space="0" w:color="auto"/>
        <w:right w:val="none" w:sz="0" w:space="0" w:color="auto"/>
      </w:divBdr>
    </w:div>
    <w:div w:id="1269436332">
      <w:marLeft w:val="0"/>
      <w:marRight w:val="0"/>
      <w:marTop w:val="10"/>
      <w:marBottom w:val="10"/>
      <w:divBdr>
        <w:top w:val="none" w:sz="0" w:space="0" w:color="auto"/>
        <w:left w:val="none" w:sz="0" w:space="0" w:color="auto"/>
        <w:bottom w:val="none" w:sz="0" w:space="0" w:color="auto"/>
        <w:right w:val="none" w:sz="0" w:space="0" w:color="auto"/>
      </w:divBdr>
    </w:div>
    <w:div w:id="1348679783">
      <w:marLeft w:val="0"/>
      <w:marRight w:val="0"/>
      <w:marTop w:val="10"/>
      <w:marBottom w:val="10"/>
      <w:divBdr>
        <w:top w:val="none" w:sz="0" w:space="0" w:color="auto"/>
        <w:left w:val="none" w:sz="0" w:space="0" w:color="auto"/>
        <w:bottom w:val="none" w:sz="0" w:space="0" w:color="auto"/>
        <w:right w:val="none" w:sz="0" w:space="0" w:color="auto"/>
      </w:divBdr>
    </w:div>
    <w:div w:id="1357853781">
      <w:marLeft w:val="0"/>
      <w:marRight w:val="0"/>
      <w:marTop w:val="10"/>
      <w:marBottom w:val="10"/>
      <w:divBdr>
        <w:top w:val="none" w:sz="0" w:space="0" w:color="auto"/>
        <w:left w:val="none" w:sz="0" w:space="0" w:color="auto"/>
        <w:bottom w:val="none" w:sz="0" w:space="0" w:color="auto"/>
        <w:right w:val="none" w:sz="0" w:space="0" w:color="auto"/>
      </w:divBdr>
    </w:div>
    <w:div w:id="1504321130">
      <w:marLeft w:val="0"/>
      <w:marRight w:val="0"/>
      <w:marTop w:val="10"/>
      <w:marBottom w:val="10"/>
      <w:divBdr>
        <w:top w:val="none" w:sz="0" w:space="0" w:color="auto"/>
        <w:left w:val="none" w:sz="0" w:space="0" w:color="auto"/>
        <w:bottom w:val="none" w:sz="0" w:space="0" w:color="auto"/>
        <w:right w:val="none" w:sz="0" w:space="0" w:color="auto"/>
      </w:divBdr>
    </w:div>
    <w:div w:id="1514300108">
      <w:marLeft w:val="0"/>
      <w:marRight w:val="0"/>
      <w:marTop w:val="10"/>
      <w:marBottom w:val="10"/>
      <w:divBdr>
        <w:top w:val="none" w:sz="0" w:space="0" w:color="auto"/>
        <w:left w:val="none" w:sz="0" w:space="0" w:color="auto"/>
        <w:bottom w:val="none" w:sz="0" w:space="0" w:color="auto"/>
        <w:right w:val="none" w:sz="0" w:space="0" w:color="auto"/>
      </w:divBdr>
    </w:div>
    <w:div w:id="1532105028">
      <w:marLeft w:val="0"/>
      <w:marRight w:val="0"/>
      <w:marTop w:val="10"/>
      <w:marBottom w:val="10"/>
      <w:divBdr>
        <w:top w:val="none" w:sz="0" w:space="0" w:color="auto"/>
        <w:left w:val="none" w:sz="0" w:space="0" w:color="auto"/>
        <w:bottom w:val="none" w:sz="0" w:space="0" w:color="auto"/>
        <w:right w:val="none" w:sz="0" w:space="0" w:color="auto"/>
      </w:divBdr>
    </w:div>
    <w:div w:id="1553809389">
      <w:marLeft w:val="0"/>
      <w:marRight w:val="0"/>
      <w:marTop w:val="10"/>
      <w:marBottom w:val="10"/>
      <w:divBdr>
        <w:top w:val="none" w:sz="0" w:space="0" w:color="auto"/>
        <w:left w:val="none" w:sz="0" w:space="0" w:color="auto"/>
        <w:bottom w:val="none" w:sz="0" w:space="0" w:color="auto"/>
        <w:right w:val="none" w:sz="0" w:space="0" w:color="auto"/>
      </w:divBdr>
    </w:div>
    <w:div w:id="1694846058">
      <w:marLeft w:val="0"/>
      <w:marRight w:val="0"/>
      <w:marTop w:val="10"/>
      <w:marBottom w:val="10"/>
      <w:divBdr>
        <w:top w:val="none" w:sz="0" w:space="0" w:color="auto"/>
        <w:left w:val="none" w:sz="0" w:space="0" w:color="auto"/>
        <w:bottom w:val="none" w:sz="0" w:space="0" w:color="auto"/>
        <w:right w:val="none" w:sz="0" w:space="0" w:color="auto"/>
      </w:divBdr>
    </w:div>
    <w:div w:id="1749686855">
      <w:marLeft w:val="0"/>
      <w:marRight w:val="0"/>
      <w:marTop w:val="10"/>
      <w:marBottom w:val="10"/>
      <w:divBdr>
        <w:top w:val="none" w:sz="0" w:space="0" w:color="auto"/>
        <w:left w:val="none" w:sz="0" w:space="0" w:color="auto"/>
        <w:bottom w:val="none" w:sz="0" w:space="0" w:color="auto"/>
        <w:right w:val="none" w:sz="0" w:space="0" w:color="auto"/>
      </w:divBdr>
    </w:div>
    <w:div w:id="1766682999">
      <w:marLeft w:val="0"/>
      <w:marRight w:val="0"/>
      <w:marTop w:val="10"/>
      <w:marBottom w:val="10"/>
      <w:divBdr>
        <w:top w:val="none" w:sz="0" w:space="0" w:color="auto"/>
        <w:left w:val="none" w:sz="0" w:space="0" w:color="auto"/>
        <w:bottom w:val="none" w:sz="0" w:space="0" w:color="auto"/>
        <w:right w:val="none" w:sz="0" w:space="0" w:color="auto"/>
      </w:divBdr>
    </w:div>
    <w:div w:id="1781952375">
      <w:marLeft w:val="0"/>
      <w:marRight w:val="0"/>
      <w:marTop w:val="10"/>
      <w:marBottom w:val="10"/>
      <w:divBdr>
        <w:top w:val="none" w:sz="0" w:space="0" w:color="auto"/>
        <w:left w:val="none" w:sz="0" w:space="0" w:color="auto"/>
        <w:bottom w:val="none" w:sz="0" w:space="0" w:color="auto"/>
        <w:right w:val="none" w:sz="0" w:space="0" w:color="auto"/>
      </w:divBdr>
    </w:div>
    <w:div w:id="1790587929">
      <w:marLeft w:val="0"/>
      <w:marRight w:val="0"/>
      <w:marTop w:val="10"/>
      <w:marBottom w:val="10"/>
      <w:divBdr>
        <w:top w:val="none" w:sz="0" w:space="0" w:color="auto"/>
        <w:left w:val="none" w:sz="0" w:space="0" w:color="auto"/>
        <w:bottom w:val="none" w:sz="0" w:space="0" w:color="auto"/>
        <w:right w:val="none" w:sz="0" w:space="0" w:color="auto"/>
      </w:divBdr>
    </w:div>
    <w:div w:id="1805779668">
      <w:marLeft w:val="0"/>
      <w:marRight w:val="0"/>
      <w:marTop w:val="10"/>
      <w:marBottom w:val="10"/>
      <w:divBdr>
        <w:top w:val="none" w:sz="0" w:space="0" w:color="auto"/>
        <w:left w:val="none" w:sz="0" w:space="0" w:color="auto"/>
        <w:bottom w:val="none" w:sz="0" w:space="0" w:color="auto"/>
        <w:right w:val="none" w:sz="0" w:space="0" w:color="auto"/>
      </w:divBdr>
    </w:div>
    <w:div w:id="1830056194">
      <w:marLeft w:val="0"/>
      <w:marRight w:val="0"/>
      <w:marTop w:val="10"/>
      <w:marBottom w:val="10"/>
      <w:divBdr>
        <w:top w:val="none" w:sz="0" w:space="0" w:color="auto"/>
        <w:left w:val="none" w:sz="0" w:space="0" w:color="auto"/>
        <w:bottom w:val="none" w:sz="0" w:space="0" w:color="auto"/>
        <w:right w:val="none" w:sz="0" w:space="0" w:color="auto"/>
      </w:divBdr>
    </w:div>
    <w:div w:id="1893466853">
      <w:marLeft w:val="0"/>
      <w:marRight w:val="0"/>
      <w:marTop w:val="10"/>
      <w:marBottom w:val="10"/>
      <w:divBdr>
        <w:top w:val="none" w:sz="0" w:space="0" w:color="auto"/>
        <w:left w:val="none" w:sz="0" w:space="0" w:color="auto"/>
        <w:bottom w:val="none" w:sz="0" w:space="0" w:color="auto"/>
        <w:right w:val="none" w:sz="0" w:space="0" w:color="auto"/>
      </w:divBdr>
    </w:div>
    <w:div w:id="1925409893">
      <w:marLeft w:val="0"/>
      <w:marRight w:val="0"/>
      <w:marTop w:val="10"/>
      <w:marBottom w:val="10"/>
      <w:divBdr>
        <w:top w:val="none" w:sz="0" w:space="0" w:color="auto"/>
        <w:left w:val="none" w:sz="0" w:space="0" w:color="auto"/>
        <w:bottom w:val="none" w:sz="0" w:space="0" w:color="auto"/>
        <w:right w:val="none" w:sz="0" w:space="0" w:color="auto"/>
      </w:divBdr>
    </w:div>
    <w:div w:id="1925726072">
      <w:marLeft w:val="0"/>
      <w:marRight w:val="0"/>
      <w:marTop w:val="10"/>
      <w:marBottom w:val="10"/>
      <w:divBdr>
        <w:top w:val="none" w:sz="0" w:space="0" w:color="auto"/>
        <w:left w:val="none" w:sz="0" w:space="0" w:color="auto"/>
        <w:bottom w:val="none" w:sz="0" w:space="0" w:color="auto"/>
        <w:right w:val="none" w:sz="0" w:space="0" w:color="auto"/>
      </w:divBdr>
    </w:div>
    <w:div w:id="2024210450">
      <w:marLeft w:val="0"/>
      <w:marRight w:val="0"/>
      <w:marTop w:val="10"/>
      <w:marBottom w:val="10"/>
      <w:divBdr>
        <w:top w:val="none" w:sz="0" w:space="0" w:color="auto"/>
        <w:left w:val="none" w:sz="0" w:space="0" w:color="auto"/>
        <w:bottom w:val="none" w:sz="0" w:space="0" w:color="auto"/>
        <w:right w:val="none" w:sz="0" w:space="0" w:color="auto"/>
      </w:divBdr>
    </w:div>
    <w:div w:id="2029868459">
      <w:marLeft w:val="0"/>
      <w:marRight w:val="0"/>
      <w:marTop w:val="10"/>
      <w:marBottom w:val="10"/>
      <w:divBdr>
        <w:top w:val="none" w:sz="0" w:space="0" w:color="auto"/>
        <w:left w:val="none" w:sz="0" w:space="0" w:color="auto"/>
        <w:bottom w:val="none" w:sz="0" w:space="0" w:color="auto"/>
        <w:right w:val="none" w:sz="0" w:space="0" w:color="auto"/>
      </w:divBdr>
    </w:div>
    <w:div w:id="2106416688">
      <w:marLeft w:val="0"/>
      <w:marRight w:val="0"/>
      <w:marTop w:val="10"/>
      <w:marBottom w:val="10"/>
      <w:divBdr>
        <w:top w:val="none" w:sz="0" w:space="0" w:color="auto"/>
        <w:left w:val="none" w:sz="0" w:space="0" w:color="auto"/>
        <w:bottom w:val="none" w:sz="0" w:space="0" w:color="auto"/>
        <w:right w:val="none" w:sz="0" w:space="0" w:color="auto"/>
      </w:divBdr>
    </w:div>
    <w:div w:id="213925887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Hannah</dc:creator>
  <cp:keywords/>
  <dc:description/>
  <cp:lastModifiedBy>Qi Hannah</cp:lastModifiedBy>
  <cp:revision>5</cp:revision>
  <dcterms:created xsi:type="dcterms:W3CDTF">2021-08-29T07:02:00Z</dcterms:created>
  <dcterms:modified xsi:type="dcterms:W3CDTF">2021-08-29T08:16:00Z</dcterms:modified>
</cp:coreProperties>
</file>