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F20" w:rsidRPr="00D23D9C" w:rsidRDefault="00D23D9C">
      <w:pPr>
        <w:spacing w:before="10" w:after="10" w:line="500" w:lineRule="atLeast"/>
        <w:jc w:val="center"/>
        <w:rPr>
          <w:rFonts w:ascii="黑体" w:eastAsia="黑体" w:hAnsi="宋体" w:cs="黑体"/>
          <w:sz w:val="36"/>
          <w:szCs w:val="36"/>
        </w:rPr>
      </w:pPr>
      <w:r w:rsidRPr="00D23D9C">
        <w:rPr>
          <w:rFonts w:ascii="黑体" w:eastAsia="黑体" w:hAnsi="宋体" w:cs="黑体" w:hint="eastAsia"/>
          <w:sz w:val="36"/>
          <w:szCs w:val="36"/>
        </w:rPr>
        <w:t>民</w:t>
      </w:r>
      <w:r w:rsidRPr="00D23D9C">
        <w:rPr>
          <w:rFonts w:ascii="黑体" w:eastAsia="黑体" w:hAnsi="宋体" w:cs="黑体" w:hint="eastAsia"/>
          <w:sz w:val="36"/>
          <w:szCs w:val="36"/>
        </w:rPr>
        <w:t xml:space="preserve"> </w:t>
      </w:r>
      <w:r w:rsidRPr="00D23D9C">
        <w:rPr>
          <w:rFonts w:ascii="黑体" w:eastAsia="黑体" w:hAnsi="宋体" w:cs="黑体" w:hint="eastAsia"/>
          <w:sz w:val="36"/>
          <w:szCs w:val="36"/>
        </w:rPr>
        <w:t>事</w:t>
      </w:r>
      <w:r w:rsidRPr="00D23D9C">
        <w:rPr>
          <w:rFonts w:ascii="黑体" w:eastAsia="黑体" w:hAnsi="宋体" w:cs="黑体" w:hint="eastAsia"/>
          <w:sz w:val="36"/>
          <w:szCs w:val="36"/>
        </w:rPr>
        <w:t xml:space="preserve"> </w:t>
      </w:r>
      <w:r w:rsidRPr="00D23D9C">
        <w:rPr>
          <w:rFonts w:ascii="黑体" w:eastAsia="黑体" w:hAnsi="宋体" w:cs="黑体" w:hint="eastAsia"/>
          <w:sz w:val="36"/>
          <w:szCs w:val="36"/>
        </w:rPr>
        <w:t>判</w:t>
      </w:r>
      <w:r w:rsidRPr="00D23D9C">
        <w:rPr>
          <w:rFonts w:ascii="黑体" w:eastAsia="黑体" w:hAnsi="宋体" w:cs="黑体" w:hint="eastAsia"/>
          <w:sz w:val="36"/>
          <w:szCs w:val="36"/>
        </w:rPr>
        <w:t xml:space="preserve"> </w:t>
      </w:r>
      <w:r w:rsidRPr="00D23D9C">
        <w:rPr>
          <w:rFonts w:ascii="黑体" w:eastAsia="黑体" w:hAnsi="宋体" w:cs="黑体" w:hint="eastAsia"/>
          <w:sz w:val="36"/>
          <w:szCs w:val="36"/>
        </w:rPr>
        <w:t>决</w:t>
      </w:r>
      <w:r w:rsidRPr="00D23D9C">
        <w:rPr>
          <w:rFonts w:ascii="黑体" w:eastAsia="黑体" w:hAnsi="宋体" w:cs="黑体" w:hint="eastAsia"/>
          <w:sz w:val="36"/>
          <w:szCs w:val="36"/>
        </w:rPr>
        <w:t xml:space="preserve"> </w:t>
      </w:r>
      <w:r w:rsidRPr="00D23D9C">
        <w:rPr>
          <w:rFonts w:ascii="黑体" w:eastAsia="黑体" w:hAnsi="宋体" w:cs="黑体" w:hint="eastAsia"/>
          <w:sz w:val="36"/>
          <w:szCs w:val="36"/>
        </w:rPr>
        <w:t>书</w:t>
      </w:r>
    </w:p>
    <w:p w:rsidR="00326F20" w:rsidRPr="00D23D9C" w:rsidRDefault="00D23D9C">
      <w:pPr>
        <w:spacing w:before="10" w:after="10" w:line="500" w:lineRule="atLeast"/>
        <w:jc w:val="right"/>
        <w:rPr>
          <w:rFonts w:ascii="宋体" w:eastAsia="宋体" w:hAnsi="宋体" w:cs="宋体"/>
          <w:sz w:val="30"/>
          <w:szCs w:val="30"/>
        </w:rPr>
      </w:pPr>
      <w:r w:rsidRPr="00D23D9C">
        <w:rPr>
          <w:rFonts w:ascii="宋体" w:eastAsia="宋体" w:hAnsi="宋体" w:cs="宋体" w:hint="eastAsia"/>
          <w:sz w:val="30"/>
          <w:szCs w:val="30"/>
        </w:rPr>
        <w:t>（</w:t>
      </w:r>
      <w:r w:rsidRPr="00D23D9C">
        <w:rPr>
          <w:rFonts w:ascii="宋体" w:eastAsia="宋体" w:hAnsi="宋体" w:cs="宋体" w:hint="eastAsia"/>
          <w:sz w:val="30"/>
          <w:szCs w:val="30"/>
        </w:rPr>
        <w:t>2017</w:t>
      </w:r>
      <w:r w:rsidRPr="00D23D9C">
        <w:rPr>
          <w:rFonts w:ascii="宋体" w:eastAsia="宋体" w:hAnsi="宋体" w:cs="宋体" w:hint="eastAsia"/>
          <w:sz w:val="30"/>
          <w:szCs w:val="30"/>
        </w:rPr>
        <w:t>）浙</w:t>
      </w:r>
      <w:r w:rsidRPr="00D23D9C">
        <w:rPr>
          <w:rFonts w:ascii="宋体" w:eastAsia="宋体" w:hAnsi="宋体" w:cs="宋体" w:hint="eastAsia"/>
          <w:sz w:val="30"/>
          <w:szCs w:val="30"/>
        </w:rPr>
        <w:t>0326</w:t>
      </w:r>
      <w:r w:rsidRPr="00D23D9C">
        <w:rPr>
          <w:rFonts w:ascii="宋体" w:eastAsia="宋体" w:hAnsi="宋体" w:cs="宋体" w:hint="eastAsia"/>
          <w:sz w:val="30"/>
          <w:szCs w:val="30"/>
        </w:rPr>
        <w:t>民初</w:t>
      </w:r>
      <w:r w:rsidRPr="00D23D9C">
        <w:rPr>
          <w:rFonts w:ascii="宋体" w:eastAsia="宋体" w:hAnsi="宋体" w:cs="宋体" w:hint="eastAsia"/>
          <w:sz w:val="30"/>
          <w:szCs w:val="30"/>
        </w:rPr>
        <w:t>2804</w:t>
      </w:r>
      <w:r w:rsidRPr="00D23D9C">
        <w:rPr>
          <w:rFonts w:ascii="宋体" w:eastAsia="宋体" w:hAnsi="宋体" w:cs="宋体" w:hint="eastAsia"/>
          <w:sz w:val="30"/>
          <w:szCs w:val="30"/>
        </w:rPr>
        <w:t>号</w:t>
      </w:r>
    </w:p>
    <w:p w:rsidR="00326F20" w:rsidRPr="00D23D9C" w:rsidRDefault="00D23D9C">
      <w:pPr>
        <w:spacing w:before="10" w:after="10" w:line="500" w:lineRule="atLeast"/>
        <w:ind w:firstLine="600"/>
        <w:rPr>
          <w:rFonts w:ascii="宋体" w:eastAsia="宋体" w:hAnsi="宋体" w:cs="宋体"/>
          <w:sz w:val="30"/>
          <w:szCs w:val="30"/>
        </w:rPr>
      </w:pPr>
      <w:r w:rsidRPr="00D23D9C">
        <w:rPr>
          <w:rFonts w:ascii="宋体" w:eastAsia="宋体" w:hAnsi="宋体" w:cs="宋体" w:hint="eastAsia"/>
          <w:sz w:val="30"/>
          <w:szCs w:val="30"/>
        </w:rPr>
        <w:t>原告：陈焕满，男，</w:t>
      </w:r>
      <w:r w:rsidRPr="00D23D9C">
        <w:rPr>
          <w:rFonts w:ascii="宋体" w:eastAsia="宋体" w:hAnsi="宋体" w:cs="宋体" w:hint="eastAsia"/>
          <w:sz w:val="30"/>
          <w:szCs w:val="30"/>
        </w:rPr>
        <w:t>1977</w:t>
      </w:r>
      <w:r w:rsidRPr="00D23D9C">
        <w:rPr>
          <w:rFonts w:ascii="宋体" w:eastAsia="宋体" w:hAnsi="宋体" w:cs="宋体" w:hint="eastAsia"/>
          <w:sz w:val="30"/>
          <w:szCs w:val="30"/>
        </w:rPr>
        <w:t>年</w:t>
      </w:r>
      <w:r w:rsidRPr="00D23D9C">
        <w:rPr>
          <w:rFonts w:ascii="宋体" w:eastAsia="宋体" w:hAnsi="宋体" w:cs="宋体" w:hint="eastAsia"/>
          <w:sz w:val="30"/>
          <w:szCs w:val="30"/>
        </w:rPr>
        <w:t>6</w:t>
      </w:r>
      <w:r w:rsidRPr="00D23D9C">
        <w:rPr>
          <w:rFonts w:ascii="宋体" w:eastAsia="宋体" w:hAnsi="宋体" w:cs="宋体" w:hint="eastAsia"/>
          <w:sz w:val="30"/>
          <w:szCs w:val="30"/>
        </w:rPr>
        <w:t>月</w:t>
      </w:r>
      <w:r w:rsidRPr="00D23D9C">
        <w:rPr>
          <w:rFonts w:ascii="宋体" w:eastAsia="宋体" w:hAnsi="宋体" w:cs="宋体" w:hint="eastAsia"/>
          <w:sz w:val="30"/>
          <w:szCs w:val="30"/>
        </w:rPr>
        <w:t>3</w:t>
      </w:r>
      <w:r w:rsidRPr="00D23D9C">
        <w:rPr>
          <w:rFonts w:ascii="宋体" w:eastAsia="宋体" w:hAnsi="宋体" w:cs="宋体" w:hint="eastAsia"/>
          <w:sz w:val="30"/>
          <w:szCs w:val="30"/>
        </w:rPr>
        <w:t>日出生，汉族，住平阳县。</w:t>
      </w:r>
    </w:p>
    <w:p w:rsidR="00326F20" w:rsidRPr="00D23D9C" w:rsidRDefault="00D23D9C">
      <w:pPr>
        <w:spacing w:before="10" w:after="10" w:line="500" w:lineRule="atLeast"/>
        <w:ind w:firstLine="600"/>
        <w:rPr>
          <w:rFonts w:ascii="宋体" w:eastAsia="宋体" w:hAnsi="宋体" w:cs="宋体"/>
          <w:sz w:val="30"/>
          <w:szCs w:val="30"/>
        </w:rPr>
      </w:pPr>
      <w:r w:rsidRPr="00D23D9C">
        <w:rPr>
          <w:rFonts w:ascii="宋体" w:eastAsia="宋体" w:hAnsi="宋体" w:cs="宋体" w:hint="eastAsia"/>
          <w:sz w:val="30"/>
          <w:szCs w:val="30"/>
        </w:rPr>
        <w:t>被告：肖云路，男，</w:t>
      </w:r>
      <w:r w:rsidRPr="00D23D9C">
        <w:rPr>
          <w:rFonts w:ascii="宋体" w:eastAsia="宋体" w:hAnsi="宋体" w:cs="宋体" w:hint="eastAsia"/>
          <w:sz w:val="30"/>
          <w:szCs w:val="30"/>
        </w:rPr>
        <w:t>1982</w:t>
      </w:r>
      <w:r w:rsidRPr="00D23D9C">
        <w:rPr>
          <w:rFonts w:ascii="宋体" w:eastAsia="宋体" w:hAnsi="宋体" w:cs="宋体" w:hint="eastAsia"/>
          <w:sz w:val="30"/>
          <w:szCs w:val="30"/>
        </w:rPr>
        <w:t>年</w:t>
      </w:r>
      <w:r w:rsidRPr="00D23D9C">
        <w:rPr>
          <w:rFonts w:ascii="宋体" w:eastAsia="宋体" w:hAnsi="宋体" w:cs="宋体" w:hint="eastAsia"/>
          <w:sz w:val="30"/>
          <w:szCs w:val="30"/>
        </w:rPr>
        <w:t>12</w:t>
      </w:r>
      <w:r w:rsidRPr="00D23D9C">
        <w:rPr>
          <w:rFonts w:ascii="宋体" w:eastAsia="宋体" w:hAnsi="宋体" w:cs="宋体" w:hint="eastAsia"/>
          <w:sz w:val="30"/>
          <w:szCs w:val="30"/>
        </w:rPr>
        <w:t>月</w:t>
      </w:r>
      <w:r w:rsidRPr="00D23D9C">
        <w:rPr>
          <w:rFonts w:ascii="宋体" w:eastAsia="宋体" w:hAnsi="宋体" w:cs="宋体" w:hint="eastAsia"/>
          <w:sz w:val="30"/>
          <w:szCs w:val="30"/>
        </w:rPr>
        <w:t>18</w:t>
      </w:r>
      <w:r w:rsidRPr="00D23D9C">
        <w:rPr>
          <w:rFonts w:ascii="宋体" w:eastAsia="宋体" w:hAnsi="宋体" w:cs="宋体" w:hint="eastAsia"/>
          <w:sz w:val="30"/>
          <w:szCs w:val="30"/>
        </w:rPr>
        <w:t>日出生，汉族，住平阳县。</w:t>
      </w:r>
    </w:p>
    <w:p w:rsidR="00326F20" w:rsidRPr="00D23D9C" w:rsidRDefault="00D23D9C">
      <w:pPr>
        <w:spacing w:before="10" w:after="10" w:line="500" w:lineRule="atLeast"/>
        <w:ind w:firstLine="600"/>
        <w:rPr>
          <w:rFonts w:ascii="宋体" w:eastAsia="宋体" w:hAnsi="宋体" w:cs="宋体"/>
          <w:sz w:val="30"/>
          <w:szCs w:val="30"/>
        </w:rPr>
      </w:pPr>
      <w:r w:rsidRPr="00D23D9C">
        <w:rPr>
          <w:rFonts w:ascii="宋体" w:eastAsia="宋体" w:hAnsi="宋体" w:cs="宋体" w:hint="eastAsia"/>
          <w:sz w:val="30"/>
          <w:szCs w:val="30"/>
        </w:rPr>
        <w:t>原告陈焕满与被告肖云路民间借贷纠纷一案，本院于</w:t>
      </w:r>
      <w:r w:rsidRPr="00D23D9C">
        <w:rPr>
          <w:rFonts w:ascii="宋体" w:eastAsia="宋体" w:hAnsi="宋体" w:cs="宋体" w:hint="eastAsia"/>
          <w:sz w:val="30"/>
          <w:szCs w:val="30"/>
        </w:rPr>
        <w:t>2017</w:t>
      </w:r>
      <w:r w:rsidRPr="00D23D9C">
        <w:rPr>
          <w:rFonts w:ascii="宋体" w:eastAsia="宋体" w:hAnsi="宋体" w:cs="宋体" w:hint="eastAsia"/>
          <w:sz w:val="30"/>
          <w:szCs w:val="30"/>
        </w:rPr>
        <w:t>年</w:t>
      </w:r>
      <w:r w:rsidRPr="00D23D9C">
        <w:rPr>
          <w:rFonts w:ascii="宋体" w:eastAsia="宋体" w:hAnsi="宋体" w:cs="宋体" w:hint="eastAsia"/>
          <w:sz w:val="30"/>
          <w:szCs w:val="30"/>
        </w:rPr>
        <w:t>4</w:t>
      </w:r>
      <w:r w:rsidRPr="00D23D9C">
        <w:rPr>
          <w:rFonts w:ascii="宋体" w:eastAsia="宋体" w:hAnsi="宋体" w:cs="宋体" w:hint="eastAsia"/>
          <w:sz w:val="30"/>
          <w:szCs w:val="30"/>
        </w:rPr>
        <w:t>月</w:t>
      </w:r>
      <w:r w:rsidRPr="00D23D9C">
        <w:rPr>
          <w:rFonts w:ascii="宋体" w:eastAsia="宋体" w:hAnsi="宋体" w:cs="宋体" w:hint="eastAsia"/>
          <w:sz w:val="30"/>
          <w:szCs w:val="30"/>
        </w:rPr>
        <w:t>5</w:t>
      </w:r>
      <w:r w:rsidRPr="00D23D9C">
        <w:rPr>
          <w:rFonts w:ascii="宋体" w:eastAsia="宋体" w:hAnsi="宋体" w:cs="宋体" w:hint="eastAsia"/>
          <w:sz w:val="30"/>
          <w:szCs w:val="30"/>
        </w:rPr>
        <w:t>日受理后，依法组成合议庭于</w:t>
      </w:r>
      <w:r w:rsidRPr="00D23D9C">
        <w:rPr>
          <w:rFonts w:ascii="宋体" w:eastAsia="宋体" w:hAnsi="宋体" w:cs="宋体" w:hint="eastAsia"/>
          <w:sz w:val="30"/>
          <w:szCs w:val="30"/>
        </w:rPr>
        <w:t>2017</w:t>
      </w:r>
      <w:r w:rsidRPr="00D23D9C">
        <w:rPr>
          <w:rFonts w:ascii="宋体" w:eastAsia="宋体" w:hAnsi="宋体" w:cs="宋体" w:hint="eastAsia"/>
          <w:sz w:val="30"/>
          <w:szCs w:val="30"/>
        </w:rPr>
        <w:t>年</w:t>
      </w:r>
      <w:r w:rsidRPr="00D23D9C">
        <w:rPr>
          <w:rFonts w:ascii="宋体" w:eastAsia="宋体" w:hAnsi="宋体" w:cs="宋体" w:hint="eastAsia"/>
          <w:sz w:val="30"/>
          <w:szCs w:val="30"/>
        </w:rPr>
        <w:t>7</w:t>
      </w:r>
      <w:r w:rsidRPr="00D23D9C">
        <w:rPr>
          <w:rFonts w:ascii="宋体" w:eastAsia="宋体" w:hAnsi="宋体" w:cs="宋体" w:hint="eastAsia"/>
          <w:sz w:val="30"/>
          <w:szCs w:val="30"/>
        </w:rPr>
        <w:t>月</w:t>
      </w:r>
      <w:r w:rsidRPr="00D23D9C">
        <w:rPr>
          <w:rFonts w:ascii="宋体" w:eastAsia="宋体" w:hAnsi="宋体" w:cs="宋体" w:hint="eastAsia"/>
          <w:sz w:val="30"/>
          <w:szCs w:val="30"/>
        </w:rPr>
        <w:t>25</w:t>
      </w:r>
      <w:r w:rsidRPr="00D23D9C">
        <w:rPr>
          <w:rFonts w:ascii="宋体" w:eastAsia="宋体" w:hAnsi="宋体" w:cs="宋体" w:hint="eastAsia"/>
          <w:sz w:val="30"/>
          <w:szCs w:val="30"/>
        </w:rPr>
        <w:t>日公开开庭进行了审理。原告陈焕满到庭参加诉讼，</w:t>
      </w:r>
      <w:r w:rsidRPr="00D23D9C">
        <w:rPr>
          <w:rFonts w:ascii="宋体" w:eastAsia="宋体" w:hAnsi="宋体" w:cs="宋体" w:hint="eastAsia"/>
          <w:sz w:val="30"/>
          <w:szCs w:val="30"/>
          <w:highlight w:val="yellow"/>
        </w:rPr>
        <w:t>被告肖云路经本院公告送达开庭传票未到庭参加诉讼</w:t>
      </w:r>
      <w:r w:rsidRPr="00D23D9C">
        <w:rPr>
          <w:rFonts w:ascii="宋体" w:eastAsia="宋体" w:hAnsi="宋体" w:cs="宋体" w:hint="eastAsia"/>
          <w:sz w:val="30"/>
          <w:szCs w:val="30"/>
        </w:rPr>
        <w:t>。本案现已审理终结。</w:t>
      </w:r>
    </w:p>
    <w:p w:rsidR="00D428D3" w:rsidRPr="00D23D9C" w:rsidRDefault="00D23D9C" w:rsidP="00D23D9C">
      <w:pPr>
        <w:spacing w:before="10" w:after="10" w:line="500" w:lineRule="atLeast"/>
        <w:ind w:firstLine="600"/>
        <w:rPr>
          <w:rFonts w:ascii="宋体" w:eastAsia="宋体" w:hAnsi="宋体" w:cs="宋体" w:hint="eastAsia"/>
          <w:sz w:val="30"/>
          <w:szCs w:val="30"/>
        </w:rPr>
      </w:pPr>
      <w:r w:rsidRPr="00D23D9C">
        <w:rPr>
          <w:rFonts w:ascii="宋体" w:eastAsia="宋体" w:hAnsi="宋体" w:cs="宋体" w:hint="eastAsia"/>
          <w:sz w:val="30"/>
          <w:szCs w:val="30"/>
        </w:rPr>
        <w:t>原告陈焕满起诉要求</w:t>
      </w:r>
      <w:r w:rsidRPr="00D23D9C">
        <w:rPr>
          <w:rFonts w:ascii="宋体" w:eastAsia="宋体" w:hAnsi="宋体" w:cs="宋体" w:hint="eastAsia"/>
          <w:sz w:val="30"/>
          <w:szCs w:val="30"/>
        </w:rPr>
        <w:t>：一、</w:t>
      </w:r>
      <w:r w:rsidRPr="00D23D9C">
        <w:rPr>
          <w:rFonts w:ascii="宋体" w:eastAsia="宋体" w:hAnsi="宋体" w:cs="宋体" w:hint="eastAsia"/>
          <w:sz w:val="30"/>
          <w:szCs w:val="30"/>
          <w:highlight w:val="yellow"/>
        </w:rPr>
        <w:t>判令被告偿还原告借款</w:t>
      </w:r>
      <w:r w:rsidRPr="00D23D9C">
        <w:rPr>
          <w:rFonts w:ascii="宋体" w:eastAsia="宋体" w:hAnsi="宋体" w:cs="宋体" w:hint="eastAsia"/>
          <w:sz w:val="30"/>
          <w:szCs w:val="30"/>
          <w:highlight w:val="yellow"/>
        </w:rPr>
        <w:t>27000</w:t>
      </w:r>
      <w:r w:rsidRPr="00D23D9C">
        <w:rPr>
          <w:rFonts w:ascii="宋体" w:eastAsia="宋体" w:hAnsi="宋体" w:cs="宋体" w:hint="eastAsia"/>
          <w:sz w:val="30"/>
          <w:szCs w:val="30"/>
          <w:highlight w:val="yellow"/>
        </w:rPr>
        <w:t>元</w:t>
      </w:r>
      <w:r w:rsidRPr="00D23D9C">
        <w:rPr>
          <w:rFonts w:ascii="宋体" w:eastAsia="宋体" w:hAnsi="宋体" w:cs="宋体" w:hint="eastAsia"/>
          <w:sz w:val="30"/>
          <w:szCs w:val="30"/>
        </w:rPr>
        <w:t>及</w:t>
      </w:r>
      <w:r w:rsidRPr="00D23D9C">
        <w:rPr>
          <w:rFonts w:ascii="宋体" w:eastAsia="宋体" w:hAnsi="宋体" w:cs="宋体" w:hint="eastAsia"/>
          <w:sz w:val="30"/>
          <w:szCs w:val="30"/>
          <w:highlight w:val="yellow"/>
        </w:rPr>
        <w:t>利息（按中国人民银行同期同档次贷款基准利率，从立案之日计算至实际偿还之日止）</w:t>
      </w:r>
      <w:r w:rsidRPr="00D23D9C">
        <w:rPr>
          <w:rFonts w:ascii="宋体" w:eastAsia="宋体" w:hAnsi="宋体" w:cs="宋体" w:hint="eastAsia"/>
          <w:sz w:val="30"/>
          <w:szCs w:val="30"/>
        </w:rPr>
        <w:t>；</w:t>
      </w:r>
      <w:r w:rsidRPr="00D23D9C">
        <w:rPr>
          <w:rFonts w:ascii="宋体" w:eastAsia="宋体" w:hAnsi="宋体" w:cs="宋体" w:hint="eastAsia"/>
          <w:sz w:val="30"/>
          <w:szCs w:val="30"/>
        </w:rPr>
        <w:t>二、本案诉讼费由被告承担。</w:t>
      </w:r>
    </w:p>
    <w:p w:rsidR="00326F20" w:rsidRPr="00D23D9C" w:rsidRDefault="00D23D9C">
      <w:pPr>
        <w:spacing w:before="10" w:after="10" w:line="500" w:lineRule="atLeast"/>
        <w:ind w:firstLine="600"/>
        <w:rPr>
          <w:rFonts w:ascii="宋体" w:eastAsia="宋体" w:hAnsi="宋体" w:cs="宋体"/>
          <w:sz w:val="30"/>
          <w:szCs w:val="30"/>
        </w:rPr>
      </w:pPr>
      <w:r w:rsidRPr="00D23D9C">
        <w:rPr>
          <w:rFonts w:ascii="宋体" w:eastAsia="宋体" w:hAnsi="宋体" w:cs="宋体" w:hint="eastAsia"/>
          <w:sz w:val="30"/>
          <w:szCs w:val="30"/>
        </w:rPr>
        <w:t>事实与理由：</w:t>
      </w:r>
      <w:r w:rsidRPr="00D23D9C">
        <w:rPr>
          <w:rFonts w:ascii="宋体" w:eastAsia="宋体" w:hAnsi="宋体" w:cs="宋体" w:hint="eastAsia"/>
          <w:sz w:val="30"/>
          <w:szCs w:val="30"/>
        </w:rPr>
        <w:t>2017</w:t>
      </w:r>
      <w:r w:rsidRPr="00D23D9C">
        <w:rPr>
          <w:rFonts w:ascii="宋体" w:eastAsia="宋体" w:hAnsi="宋体" w:cs="宋体" w:hint="eastAsia"/>
          <w:sz w:val="30"/>
          <w:szCs w:val="30"/>
        </w:rPr>
        <w:t>年，</w:t>
      </w:r>
      <w:r w:rsidRPr="00D23D9C">
        <w:rPr>
          <w:rFonts w:ascii="宋体" w:eastAsia="宋体" w:hAnsi="宋体" w:cs="宋体" w:hint="eastAsia"/>
          <w:sz w:val="30"/>
          <w:szCs w:val="30"/>
          <w:highlight w:val="yellow"/>
        </w:rPr>
        <w:t>被告因资金周转需要，向原告借款</w:t>
      </w:r>
      <w:r w:rsidRPr="00D23D9C">
        <w:rPr>
          <w:rFonts w:ascii="宋体" w:eastAsia="宋体" w:hAnsi="宋体" w:cs="宋体" w:hint="eastAsia"/>
          <w:sz w:val="30"/>
          <w:szCs w:val="30"/>
          <w:highlight w:val="yellow"/>
        </w:rPr>
        <w:t>27000</w:t>
      </w:r>
      <w:r w:rsidRPr="00D23D9C">
        <w:rPr>
          <w:rFonts w:ascii="宋体" w:eastAsia="宋体" w:hAnsi="宋体" w:cs="宋体" w:hint="eastAsia"/>
          <w:sz w:val="30"/>
          <w:szCs w:val="30"/>
          <w:highlight w:val="yellow"/>
        </w:rPr>
        <w:t>元，其中</w:t>
      </w:r>
      <w:r w:rsidRPr="00D23D9C">
        <w:rPr>
          <w:rFonts w:ascii="宋体" w:eastAsia="宋体" w:hAnsi="宋体" w:cs="宋体" w:hint="eastAsia"/>
          <w:sz w:val="30"/>
          <w:szCs w:val="30"/>
          <w:highlight w:val="yellow"/>
        </w:rPr>
        <w:t>5000</w:t>
      </w:r>
      <w:r w:rsidRPr="00D23D9C">
        <w:rPr>
          <w:rFonts w:ascii="宋体" w:eastAsia="宋体" w:hAnsi="宋体" w:cs="宋体" w:hint="eastAsia"/>
          <w:sz w:val="30"/>
          <w:szCs w:val="30"/>
          <w:highlight w:val="yellow"/>
        </w:rPr>
        <w:t>元系原告替被告打工的工资，另</w:t>
      </w:r>
      <w:r w:rsidRPr="00D23D9C">
        <w:rPr>
          <w:rFonts w:ascii="宋体" w:eastAsia="宋体" w:hAnsi="宋体" w:cs="宋体" w:hint="eastAsia"/>
          <w:sz w:val="30"/>
          <w:szCs w:val="30"/>
          <w:highlight w:val="yellow"/>
        </w:rPr>
        <w:t>220000</w:t>
      </w:r>
      <w:r w:rsidRPr="00D23D9C">
        <w:rPr>
          <w:rFonts w:ascii="宋体" w:eastAsia="宋体" w:hAnsi="宋体" w:cs="宋体" w:hint="eastAsia"/>
          <w:sz w:val="30"/>
          <w:szCs w:val="30"/>
          <w:highlight w:val="yellow"/>
        </w:rPr>
        <w:t>元是现金出借给被告</w:t>
      </w:r>
      <w:r w:rsidRPr="00D23D9C">
        <w:rPr>
          <w:rFonts w:ascii="宋体" w:eastAsia="宋体" w:hAnsi="宋体" w:cs="宋体" w:hint="eastAsia"/>
          <w:sz w:val="30"/>
          <w:szCs w:val="30"/>
        </w:rPr>
        <w:t>，</w:t>
      </w:r>
      <w:r w:rsidRPr="00D23D9C">
        <w:rPr>
          <w:rFonts w:ascii="宋体" w:eastAsia="宋体" w:hAnsi="宋体" w:cs="宋体" w:hint="eastAsia"/>
          <w:sz w:val="30"/>
          <w:szCs w:val="30"/>
          <w:highlight w:val="yellow"/>
        </w:rPr>
        <w:t>2017</w:t>
      </w:r>
      <w:r w:rsidRPr="00D23D9C">
        <w:rPr>
          <w:rFonts w:ascii="宋体" w:eastAsia="宋体" w:hAnsi="宋体" w:cs="宋体" w:hint="eastAsia"/>
          <w:sz w:val="30"/>
          <w:szCs w:val="30"/>
          <w:highlight w:val="yellow"/>
        </w:rPr>
        <w:t>年</w:t>
      </w:r>
      <w:r w:rsidRPr="00D23D9C">
        <w:rPr>
          <w:rFonts w:ascii="宋体" w:eastAsia="宋体" w:hAnsi="宋体" w:cs="宋体" w:hint="eastAsia"/>
          <w:sz w:val="30"/>
          <w:szCs w:val="30"/>
          <w:highlight w:val="yellow"/>
        </w:rPr>
        <w:t>2</w:t>
      </w:r>
      <w:r w:rsidRPr="00D23D9C">
        <w:rPr>
          <w:rFonts w:ascii="宋体" w:eastAsia="宋体" w:hAnsi="宋体" w:cs="宋体" w:hint="eastAsia"/>
          <w:sz w:val="30"/>
          <w:szCs w:val="30"/>
          <w:highlight w:val="yellow"/>
        </w:rPr>
        <w:t>月</w:t>
      </w:r>
      <w:r w:rsidRPr="00D23D9C">
        <w:rPr>
          <w:rFonts w:ascii="宋体" w:eastAsia="宋体" w:hAnsi="宋体" w:cs="宋体" w:hint="eastAsia"/>
          <w:sz w:val="30"/>
          <w:szCs w:val="30"/>
          <w:highlight w:val="yellow"/>
        </w:rPr>
        <w:t>16</w:t>
      </w:r>
      <w:r w:rsidRPr="00D23D9C">
        <w:rPr>
          <w:rFonts w:ascii="宋体" w:eastAsia="宋体" w:hAnsi="宋体" w:cs="宋体" w:hint="eastAsia"/>
          <w:sz w:val="30"/>
          <w:szCs w:val="30"/>
          <w:highlight w:val="yellow"/>
        </w:rPr>
        <w:t>日，被告向原告出具借条一份。嗣后，被告至今未予偿还</w:t>
      </w:r>
      <w:r w:rsidRPr="00D23D9C">
        <w:rPr>
          <w:rFonts w:ascii="宋体" w:eastAsia="宋体" w:hAnsi="宋体" w:cs="宋体" w:hint="eastAsia"/>
          <w:sz w:val="30"/>
          <w:szCs w:val="30"/>
        </w:rPr>
        <w:t>。</w:t>
      </w:r>
    </w:p>
    <w:p w:rsidR="00326F20" w:rsidRPr="00D23D9C" w:rsidRDefault="00D23D9C" w:rsidP="00D23D9C">
      <w:pPr>
        <w:spacing w:before="10" w:after="10" w:line="500" w:lineRule="atLeast"/>
        <w:ind w:firstLine="600"/>
        <w:rPr>
          <w:rFonts w:ascii="宋体" w:eastAsia="宋体" w:hAnsi="宋体" w:cs="宋体"/>
          <w:sz w:val="30"/>
          <w:szCs w:val="30"/>
        </w:rPr>
      </w:pPr>
      <w:r w:rsidRPr="00D23D9C">
        <w:rPr>
          <w:rFonts w:ascii="宋体" w:eastAsia="宋体" w:hAnsi="宋体" w:cs="宋体" w:hint="eastAsia"/>
          <w:sz w:val="30"/>
          <w:szCs w:val="30"/>
        </w:rPr>
        <w:t>原告陈焕满在本院指定的举证期限内提供了如下证据：</w:t>
      </w:r>
      <w:r w:rsidRPr="00D23D9C">
        <w:rPr>
          <w:rFonts w:ascii="宋体" w:eastAsia="宋体" w:hAnsi="宋体" w:cs="宋体" w:hint="eastAsia"/>
          <w:sz w:val="30"/>
          <w:szCs w:val="30"/>
        </w:rPr>
        <w:t>1</w:t>
      </w:r>
      <w:r w:rsidRPr="00D23D9C">
        <w:rPr>
          <w:rFonts w:ascii="宋体" w:eastAsia="宋体" w:hAnsi="宋体" w:cs="宋体" w:hint="eastAsia"/>
          <w:sz w:val="30"/>
          <w:szCs w:val="30"/>
        </w:rPr>
        <w:t>、原告身份证，证明原告的主体资格；</w:t>
      </w:r>
      <w:r w:rsidRPr="00D23D9C">
        <w:rPr>
          <w:rFonts w:ascii="宋体" w:eastAsia="宋体" w:hAnsi="宋体" w:cs="宋体" w:hint="eastAsia"/>
          <w:sz w:val="30"/>
          <w:szCs w:val="30"/>
        </w:rPr>
        <w:t>2</w:t>
      </w:r>
      <w:r w:rsidRPr="00D23D9C">
        <w:rPr>
          <w:rFonts w:ascii="宋体" w:eastAsia="宋体" w:hAnsi="宋体" w:cs="宋体" w:hint="eastAsia"/>
          <w:sz w:val="30"/>
          <w:szCs w:val="30"/>
        </w:rPr>
        <w:t>、被告户籍证明，证明被告的主体资格；</w:t>
      </w:r>
      <w:r w:rsidRPr="00D23D9C">
        <w:rPr>
          <w:rFonts w:ascii="宋体" w:eastAsia="宋体" w:hAnsi="宋体" w:cs="宋体" w:hint="eastAsia"/>
          <w:sz w:val="30"/>
          <w:szCs w:val="30"/>
        </w:rPr>
        <w:t>3</w:t>
      </w:r>
      <w:r w:rsidRPr="00D23D9C">
        <w:rPr>
          <w:rFonts w:ascii="宋体" w:eastAsia="宋体" w:hAnsi="宋体" w:cs="宋体" w:hint="eastAsia"/>
          <w:sz w:val="30"/>
          <w:szCs w:val="30"/>
        </w:rPr>
        <w:t>、借条，证明原</w:t>
      </w:r>
      <w:r w:rsidRPr="00D23D9C">
        <w:rPr>
          <w:rFonts w:ascii="宋体" w:eastAsia="宋体" w:hAnsi="宋体" w:cs="宋体" w:hint="eastAsia"/>
          <w:sz w:val="30"/>
          <w:szCs w:val="30"/>
        </w:rPr>
        <w:t>、被告之间的借款事实。</w:t>
      </w:r>
    </w:p>
    <w:p w:rsidR="00326F20" w:rsidRPr="00D23D9C" w:rsidRDefault="00D23D9C">
      <w:pPr>
        <w:spacing w:before="10" w:after="10" w:line="500" w:lineRule="atLeast"/>
        <w:ind w:firstLine="600"/>
        <w:rPr>
          <w:rFonts w:ascii="宋体" w:eastAsia="宋体" w:hAnsi="宋体" w:cs="宋体"/>
          <w:sz w:val="30"/>
          <w:szCs w:val="30"/>
        </w:rPr>
      </w:pPr>
      <w:r w:rsidRPr="00D23D9C">
        <w:rPr>
          <w:rFonts w:ascii="宋体" w:eastAsia="宋体" w:hAnsi="宋体" w:cs="宋体" w:hint="eastAsia"/>
          <w:sz w:val="30"/>
          <w:szCs w:val="30"/>
        </w:rPr>
        <w:t>被告肖云路未作答辩，亦未在本院指定的举证期限内提供证据</w:t>
      </w:r>
      <w:r w:rsidRPr="00D23D9C">
        <w:rPr>
          <w:rFonts w:ascii="宋体" w:eastAsia="宋体" w:hAnsi="宋体" w:cs="宋体" w:hint="eastAsia"/>
          <w:sz w:val="30"/>
          <w:szCs w:val="30"/>
        </w:rPr>
        <w:t>。</w:t>
      </w:r>
    </w:p>
    <w:p w:rsidR="00326F20" w:rsidRPr="00D23D9C" w:rsidRDefault="00D23D9C" w:rsidP="00D23D9C">
      <w:pPr>
        <w:spacing w:before="10" w:after="10" w:line="500" w:lineRule="atLeast"/>
        <w:ind w:firstLine="600"/>
        <w:rPr>
          <w:rFonts w:ascii="宋体" w:eastAsia="宋体" w:hAnsi="宋体" w:cs="宋体"/>
          <w:sz w:val="30"/>
          <w:szCs w:val="30"/>
        </w:rPr>
      </w:pPr>
      <w:r w:rsidRPr="00D23D9C">
        <w:rPr>
          <w:rFonts w:ascii="宋体" w:eastAsia="宋体" w:hAnsi="宋体" w:cs="宋体" w:hint="eastAsia"/>
          <w:sz w:val="30"/>
          <w:szCs w:val="30"/>
        </w:rPr>
        <w:t>原告陈焕满提供的上述证据，经庭审出示质证，被告肖云路本院公告送达开庭传票拒不到庭视为自愿放弃质证。</w:t>
      </w:r>
      <w:r w:rsidRPr="00D23D9C">
        <w:rPr>
          <w:rFonts w:ascii="宋体" w:eastAsia="宋体" w:hAnsi="宋体" w:cs="宋体" w:hint="eastAsia"/>
          <w:sz w:val="30"/>
          <w:szCs w:val="30"/>
        </w:rPr>
        <w:t>本院认为，</w:t>
      </w:r>
      <w:r w:rsidRPr="00D23D9C">
        <w:rPr>
          <w:rFonts w:ascii="宋体" w:eastAsia="宋体" w:hAnsi="宋体" w:cs="宋体" w:hint="eastAsia"/>
          <w:sz w:val="30"/>
          <w:szCs w:val="30"/>
        </w:rPr>
        <w:t>原告提供的证据</w:t>
      </w:r>
      <w:r w:rsidRPr="00D23D9C">
        <w:rPr>
          <w:rFonts w:ascii="宋体" w:eastAsia="宋体" w:hAnsi="宋体" w:cs="宋体" w:hint="eastAsia"/>
          <w:sz w:val="30"/>
          <w:szCs w:val="30"/>
        </w:rPr>
        <w:t>1-3</w:t>
      </w:r>
      <w:r w:rsidRPr="00D23D9C">
        <w:rPr>
          <w:rFonts w:ascii="宋体" w:eastAsia="宋体" w:hAnsi="宋体" w:cs="宋体" w:hint="eastAsia"/>
          <w:sz w:val="30"/>
          <w:szCs w:val="30"/>
        </w:rPr>
        <w:t>，</w:t>
      </w:r>
      <w:proofErr w:type="gramStart"/>
      <w:r w:rsidRPr="00D23D9C">
        <w:rPr>
          <w:rFonts w:ascii="宋体" w:eastAsia="宋体" w:hAnsi="宋体" w:cs="宋体" w:hint="eastAsia"/>
          <w:sz w:val="30"/>
          <w:szCs w:val="30"/>
        </w:rPr>
        <w:t>系依法</w:t>
      </w:r>
      <w:proofErr w:type="gramEnd"/>
      <w:r w:rsidRPr="00D23D9C">
        <w:rPr>
          <w:rFonts w:ascii="宋体" w:eastAsia="宋体" w:hAnsi="宋体" w:cs="宋体" w:hint="eastAsia"/>
          <w:sz w:val="30"/>
          <w:szCs w:val="30"/>
        </w:rPr>
        <w:t>收集，具备证据的客观性、合法性、关联性，具有证明效力，本院依法予以确认。</w:t>
      </w:r>
      <w:r w:rsidRPr="00D23D9C">
        <w:rPr>
          <w:rFonts w:ascii="宋体" w:eastAsia="宋体" w:hAnsi="宋体" w:cs="宋体" w:hint="eastAsia"/>
          <w:sz w:val="30"/>
          <w:szCs w:val="30"/>
        </w:rPr>
        <w:t>经审理本院认定：</w:t>
      </w:r>
      <w:r w:rsidRPr="00D23D9C">
        <w:rPr>
          <w:rFonts w:ascii="宋体" w:eastAsia="宋体" w:hAnsi="宋体" w:cs="宋体" w:hint="eastAsia"/>
          <w:sz w:val="30"/>
          <w:szCs w:val="30"/>
          <w:highlight w:val="yellow"/>
        </w:rPr>
        <w:lastRenderedPageBreak/>
        <w:t>2017</w:t>
      </w:r>
      <w:r w:rsidRPr="00D23D9C">
        <w:rPr>
          <w:rFonts w:ascii="宋体" w:eastAsia="宋体" w:hAnsi="宋体" w:cs="宋体" w:hint="eastAsia"/>
          <w:sz w:val="30"/>
          <w:szCs w:val="30"/>
          <w:highlight w:val="yellow"/>
        </w:rPr>
        <w:t>年</w:t>
      </w:r>
      <w:r w:rsidRPr="00D23D9C">
        <w:rPr>
          <w:rFonts w:ascii="宋体" w:eastAsia="宋体" w:hAnsi="宋体" w:cs="宋体" w:hint="eastAsia"/>
          <w:sz w:val="30"/>
          <w:szCs w:val="30"/>
          <w:highlight w:val="yellow"/>
        </w:rPr>
        <w:t>2</w:t>
      </w:r>
      <w:r w:rsidRPr="00D23D9C">
        <w:rPr>
          <w:rFonts w:ascii="宋体" w:eastAsia="宋体" w:hAnsi="宋体" w:cs="宋体" w:hint="eastAsia"/>
          <w:sz w:val="30"/>
          <w:szCs w:val="30"/>
          <w:highlight w:val="yellow"/>
        </w:rPr>
        <w:t>月</w:t>
      </w:r>
      <w:r w:rsidRPr="00D23D9C">
        <w:rPr>
          <w:rFonts w:ascii="宋体" w:eastAsia="宋体" w:hAnsi="宋体" w:cs="宋体" w:hint="eastAsia"/>
          <w:sz w:val="30"/>
          <w:szCs w:val="30"/>
          <w:highlight w:val="yellow"/>
        </w:rPr>
        <w:t>16</w:t>
      </w:r>
      <w:r w:rsidRPr="00D23D9C">
        <w:rPr>
          <w:rFonts w:ascii="宋体" w:eastAsia="宋体" w:hAnsi="宋体" w:cs="宋体" w:hint="eastAsia"/>
          <w:sz w:val="30"/>
          <w:szCs w:val="30"/>
          <w:highlight w:val="yellow"/>
        </w:rPr>
        <w:t>日，被告肖云路向原告陈焕满借款</w:t>
      </w:r>
      <w:r w:rsidRPr="00D23D9C">
        <w:rPr>
          <w:rFonts w:ascii="宋体" w:eastAsia="宋体" w:hAnsi="宋体" w:cs="宋体" w:hint="eastAsia"/>
          <w:sz w:val="30"/>
          <w:szCs w:val="30"/>
          <w:highlight w:val="yellow"/>
        </w:rPr>
        <w:t>27000</w:t>
      </w:r>
      <w:r w:rsidRPr="00D23D9C">
        <w:rPr>
          <w:rFonts w:ascii="宋体" w:eastAsia="宋体" w:hAnsi="宋体" w:cs="宋体" w:hint="eastAsia"/>
          <w:sz w:val="30"/>
          <w:szCs w:val="30"/>
          <w:highlight w:val="yellow"/>
        </w:rPr>
        <w:t>元并出具借条一份</w:t>
      </w:r>
      <w:r w:rsidRPr="00D23D9C">
        <w:rPr>
          <w:rFonts w:ascii="宋体" w:eastAsia="宋体" w:hAnsi="宋体" w:cs="宋体" w:hint="eastAsia"/>
          <w:sz w:val="30"/>
          <w:szCs w:val="30"/>
        </w:rPr>
        <w:t>，</w:t>
      </w:r>
      <w:r w:rsidRPr="00D23D9C">
        <w:rPr>
          <w:rFonts w:ascii="宋体" w:eastAsia="宋体" w:hAnsi="宋体" w:cs="宋体" w:hint="eastAsia"/>
          <w:sz w:val="30"/>
          <w:szCs w:val="30"/>
          <w:highlight w:val="yellow"/>
        </w:rPr>
        <w:t>约定</w:t>
      </w:r>
      <w:r w:rsidRPr="00D23D9C">
        <w:rPr>
          <w:rFonts w:ascii="宋体" w:eastAsia="宋体" w:hAnsi="宋体" w:cs="宋体" w:hint="eastAsia"/>
          <w:sz w:val="30"/>
          <w:szCs w:val="30"/>
          <w:highlight w:val="yellow"/>
        </w:rPr>
        <w:t>4</w:t>
      </w:r>
      <w:r w:rsidRPr="00D23D9C">
        <w:rPr>
          <w:rFonts w:ascii="宋体" w:eastAsia="宋体" w:hAnsi="宋体" w:cs="宋体" w:hint="eastAsia"/>
          <w:sz w:val="30"/>
          <w:szCs w:val="30"/>
          <w:highlight w:val="yellow"/>
        </w:rPr>
        <w:t>月</w:t>
      </w:r>
      <w:r w:rsidRPr="00D23D9C">
        <w:rPr>
          <w:rFonts w:ascii="宋体" w:eastAsia="宋体" w:hAnsi="宋体" w:cs="宋体" w:hint="eastAsia"/>
          <w:sz w:val="30"/>
          <w:szCs w:val="30"/>
          <w:highlight w:val="yellow"/>
        </w:rPr>
        <w:t>1</w:t>
      </w:r>
      <w:r w:rsidRPr="00D23D9C">
        <w:rPr>
          <w:rFonts w:ascii="宋体" w:eastAsia="宋体" w:hAnsi="宋体" w:cs="宋体" w:hint="eastAsia"/>
          <w:sz w:val="30"/>
          <w:szCs w:val="30"/>
          <w:highlight w:val="yellow"/>
        </w:rPr>
        <w:t>日前还清</w:t>
      </w:r>
      <w:r w:rsidRPr="00D23D9C">
        <w:rPr>
          <w:rFonts w:ascii="宋体" w:eastAsia="宋体" w:hAnsi="宋体" w:cs="宋体" w:hint="eastAsia"/>
          <w:sz w:val="30"/>
          <w:szCs w:val="30"/>
        </w:rPr>
        <w:t>。</w:t>
      </w:r>
      <w:r w:rsidRPr="00D23D9C">
        <w:rPr>
          <w:rFonts w:ascii="宋体" w:eastAsia="宋体" w:hAnsi="宋体" w:cs="宋体" w:hint="eastAsia"/>
          <w:sz w:val="30"/>
          <w:szCs w:val="30"/>
          <w:highlight w:val="yellow"/>
        </w:rPr>
        <w:t>嗣后，被告至今未予偿还</w:t>
      </w:r>
      <w:r w:rsidRPr="00D23D9C">
        <w:rPr>
          <w:rFonts w:ascii="宋体" w:eastAsia="宋体" w:hAnsi="宋体" w:cs="宋体" w:hint="eastAsia"/>
          <w:sz w:val="30"/>
          <w:szCs w:val="30"/>
        </w:rPr>
        <w:t>。</w:t>
      </w:r>
    </w:p>
    <w:p w:rsidR="00326F20" w:rsidRPr="00D23D9C" w:rsidRDefault="00D23D9C" w:rsidP="00D23D9C">
      <w:pPr>
        <w:spacing w:before="10" w:after="10" w:line="500" w:lineRule="atLeast"/>
        <w:ind w:firstLine="600"/>
        <w:rPr>
          <w:rFonts w:ascii="宋体" w:eastAsia="宋体" w:hAnsi="宋体" w:cs="宋体"/>
          <w:sz w:val="30"/>
          <w:szCs w:val="30"/>
        </w:rPr>
      </w:pPr>
      <w:r w:rsidRPr="00D23D9C">
        <w:rPr>
          <w:rFonts w:ascii="宋体" w:eastAsia="宋体" w:hAnsi="宋体" w:cs="宋体" w:hint="eastAsia"/>
          <w:sz w:val="30"/>
          <w:szCs w:val="30"/>
        </w:rPr>
        <w:t>本院认为：</w:t>
      </w:r>
      <w:r w:rsidRPr="00D23D9C">
        <w:rPr>
          <w:rFonts w:ascii="宋体" w:eastAsia="宋体" w:hAnsi="宋体" w:cs="宋体" w:hint="eastAsia"/>
          <w:sz w:val="30"/>
          <w:szCs w:val="30"/>
        </w:rPr>
        <w:t>合法的借贷关系受法律保护。被告肖云路欠原告陈焕满借款</w:t>
      </w:r>
      <w:r w:rsidRPr="00D23D9C">
        <w:rPr>
          <w:rFonts w:ascii="宋体" w:eastAsia="宋体" w:hAnsi="宋体" w:cs="宋体" w:hint="eastAsia"/>
          <w:sz w:val="30"/>
          <w:szCs w:val="30"/>
        </w:rPr>
        <w:t>27000</w:t>
      </w:r>
      <w:r w:rsidRPr="00D23D9C">
        <w:rPr>
          <w:rFonts w:ascii="宋体" w:eastAsia="宋体" w:hAnsi="宋体" w:cs="宋体" w:hint="eastAsia"/>
          <w:sz w:val="30"/>
          <w:szCs w:val="30"/>
        </w:rPr>
        <w:t>元的事实清</w:t>
      </w:r>
      <w:r w:rsidRPr="00D23D9C">
        <w:rPr>
          <w:rFonts w:ascii="宋体" w:eastAsia="宋体" w:hAnsi="宋体" w:cs="宋体" w:hint="eastAsia"/>
          <w:sz w:val="30"/>
          <w:szCs w:val="30"/>
        </w:rPr>
        <w:t>楚，证据充分。原告要求被告偿还借款</w:t>
      </w:r>
      <w:r w:rsidRPr="00D23D9C">
        <w:rPr>
          <w:rFonts w:ascii="宋体" w:eastAsia="宋体" w:hAnsi="宋体" w:cs="宋体" w:hint="eastAsia"/>
          <w:sz w:val="30"/>
          <w:szCs w:val="30"/>
        </w:rPr>
        <w:t>27000</w:t>
      </w:r>
      <w:r w:rsidRPr="00D23D9C">
        <w:rPr>
          <w:rFonts w:ascii="宋体" w:eastAsia="宋体" w:hAnsi="宋体" w:cs="宋体" w:hint="eastAsia"/>
          <w:sz w:val="30"/>
          <w:szCs w:val="30"/>
        </w:rPr>
        <w:t>元并按中国人民银行同期同档次贷款基准利率支付从立案之日起的利息，符合法律规定，本院予以支持。被告肖云路经本院公告送达开庭传票拒不到庭，按缺席处理。据此，依照《中华人民共和国合同法》二百零五条、第二百零六条、第二百一十条、《中华人民共和国民事诉讼法》第一百四十四条之规定，</w:t>
      </w:r>
      <w:r w:rsidRPr="00D23D9C">
        <w:rPr>
          <w:rFonts w:ascii="宋体" w:eastAsia="宋体" w:hAnsi="宋体" w:cs="宋体" w:hint="eastAsia"/>
          <w:sz w:val="30"/>
          <w:szCs w:val="30"/>
        </w:rPr>
        <w:t>判决如下：</w:t>
      </w:r>
      <w:r w:rsidRPr="00D23D9C">
        <w:rPr>
          <w:rFonts w:ascii="宋体" w:eastAsia="宋体" w:hAnsi="宋体" w:cs="宋体" w:hint="eastAsia"/>
          <w:sz w:val="30"/>
          <w:szCs w:val="30"/>
        </w:rPr>
        <w:t>限被告肖云路于本判决生效后十日内</w:t>
      </w:r>
      <w:r w:rsidRPr="00D23D9C">
        <w:rPr>
          <w:rFonts w:ascii="宋体" w:eastAsia="宋体" w:hAnsi="宋体" w:cs="宋体" w:hint="eastAsia"/>
          <w:sz w:val="30"/>
          <w:szCs w:val="30"/>
          <w:highlight w:val="yellow"/>
        </w:rPr>
        <w:t>偿还原告陈焕满借款</w:t>
      </w:r>
      <w:r w:rsidRPr="00D23D9C">
        <w:rPr>
          <w:rFonts w:ascii="宋体" w:eastAsia="宋体" w:hAnsi="宋体" w:cs="宋体" w:hint="eastAsia"/>
          <w:sz w:val="30"/>
          <w:szCs w:val="30"/>
          <w:highlight w:val="yellow"/>
        </w:rPr>
        <w:t>27000</w:t>
      </w:r>
      <w:r w:rsidRPr="00D23D9C">
        <w:rPr>
          <w:rFonts w:ascii="宋体" w:eastAsia="宋体" w:hAnsi="宋体" w:cs="宋体" w:hint="eastAsia"/>
          <w:sz w:val="30"/>
          <w:szCs w:val="30"/>
          <w:highlight w:val="yellow"/>
        </w:rPr>
        <w:t>元</w:t>
      </w:r>
      <w:r w:rsidRPr="00D23D9C">
        <w:rPr>
          <w:rFonts w:ascii="宋体" w:eastAsia="宋体" w:hAnsi="宋体" w:cs="宋体" w:hint="eastAsia"/>
          <w:sz w:val="30"/>
          <w:szCs w:val="30"/>
        </w:rPr>
        <w:t>及</w:t>
      </w:r>
      <w:r w:rsidRPr="00D23D9C">
        <w:rPr>
          <w:rFonts w:ascii="宋体" w:eastAsia="宋体" w:hAnsi="宋体" w:cs="宋体" w:hint="eastAsia"/>
          <w:sz w:val="30"/>
          <w:szCs w:val="30"/>
          <w:highlight w:val="yellow"/>
        </w:rPr>
        <w:t>利息（按中国人民银行同期同档次贷款基准利率，从</w:t>
      </w:r>
      <w:r w:rsidRPr="00D23D9C">
        <w:rPr>
          <w:rFonts w:ascii="宋体" w:eastAsia="宋体" w:hAnsi="宋体" w:cs="宋体" w:hint="eastAsia"/>
          <w:sz w:val="30"/>
          <w:szCs w:val="30"/>
          <w:highlight w:val="yellow"/>
        </w:rPr>
        <w:t>2017</w:t>
      </w:r>
      <w:r w:rsidRPr="00D23D9C">
        <w:rPr>
          <w:rFonts w:ascii="宋体" w:eastAsia="宋体" w:hAnsi="宋体" w:cs="宋体" w:hint="eastAsia"/>
          <w:sz w:val="30"/>
          <w:szCs w:val="30"/>
          <w:highlight w:val="yellow"/>
        </w:rPr>
        <w:t>年</w:t>
      </w:r>
      <w:r w:rsidRPr="00D23D9C">
        <w:rPr>
          <w:rFonts w:ascii="宋体" w:eastAsia="宋体" w:hAnsi="宋体" w:cs="宋体" w:hint="eastAsia"/>
          <w:sz w:val="30"/>
          <w:szCs w:val="30"/>
          <w:highlight w:val="yellow"/>
        </w:rPr>
        <w:t>4</w:t>
      </w:r>
      <w:r w:rsidRPr="00D23D9C">
        <w:rPr>
          <w:rFonts w:ascii="宋体" w:eastAsia="宋体" w:hAnsi="宋体" w:cs="宋体" w:hint="eastAsia"/>
          <w:sz w:val="30"/>
          <w:szCs w:val="30"/>
          <w:highlight w:val="yellow"/>
        </w:rPr>
        <w:t>月</w:t>
      </w:r>
      <w:r w:rsidRPr="00D23D9C">
        <w:rPr>
          <w:rFonts w:ascii="宋体" w:eastAsia="宋体" w:hAnsi="宋体" w:cs="宋体" w:hint="eastAsia"/>
          <w:sz w:val="30"/>
          <w:szCs w:val="30"/>
          <w:highlight w:val="yellow"/>
        </w:rPr>
        <w:t>5</w:t>
      </w:r>
      <w:r w:rsidRPr="00D23D9C">
        <w:rPr>
          <w:rFonts w:ascii="宋体" w:eastAsia="宋体" w:hAnsi="宋体" w:cs="宋体" w:hint="eastAsia"/>
          <w:sz w:val="30"/>
          <w:szCs w:val="30"/>
          <w:highlight w:val="yellow"/>
        </w:rPr>
        <w:t>日起计算至判决确定履行之日止）</w:t>
      </w:r>
      <w:r w:rsidRPr="00D23D9C">
        <w:rPr>
          <w:rFonts w:ascii="宋体" w:eastAsia="宋体" w:hAnsi="宋体" w:cs="宋体" w:hint="eastAsia"/>
          <w:sz w:val="30"/>
          <w:szCs w:val="30"/>
        </w:rPr>
        <w:t>。</w:t>
      </w:r>
      <w:r w:rsidRPr="00D23D9C">
        <w:rPr>
          <w:rFonts w:ascii="宋体" w:eastAsia="宋体" w:hAnsi="宋体" w:cs="宋体" w:hint="eastAsia"/>
          <w:sz w:val="30"/>
          <w:szCs w:val="30"/>
        </w:rPr>
        <w:t>被告如未按本判决指定的期间</w:t>
      </w:r>
      <w:r w:rsidRPr="00D23D9C">
        <w:rPr>
          <w:rFonts w:ascii="宋体" w:eastAsia="宋体" w:hAnsi="宋体" w:cs="宋体" w:hint="eastAsia"/>
          <w:sz w:val="30"/>
          <w:szCs w:val="30"/>
        </w:rPr>
        <w:t>履行义务，应当依照《中华人民共和国民事诉讼法》第二百五十三条之规定，加倍支付迟延履行期间的债务利息。</w:t>
      </w:r>
    </w:p>
    <w:p w:rsidR="00326F20" w:rsidRPr="00D23D9C" w:rsidRDefault="00D23D9C">
      <w:pPr>
        <w:spacing w:before="10" w:after="10" w:line="500" w:lineRule="atLeast"/>
        <w:ind w:firstLine="600"/>
        <w:rPr>
          <w:rFonts w:ascii="宋体" w:eastAsia="宋体" w:hAnsi="宋体" w:cs="宋体"/>
          <w:sz w:val="30"/>
          <w:szCs w:val="30"/>
        </w:rPr>
      </w:pPr>
      <w:r w:rsidRPr="00D23D9C">
        <w:rPr>
          <w:rFonts w:ascii="宋体" w:eastAsia="宋体" w:hAnsi="宋体" w:cs="宋体" w:hint="eastAsia"/>
          <w:sz w:val="30"/>
          <w:szCs w:val="30"/>
        </w:rPr>
        <w:t>案件受理费</w:t>
      </w:r>
      <w:r w:rsidRPr="00D23D9C">
        <w:rPr>
          <w:rFonts w:ascii="宋体" w:eastAsia="宋体" w:hAnsi="宋体" w:cs="宋体" w:hint="eastAsia"/>
          <w:sz w:val="30"/>
          <w:szCs w:val="30"/>
        </w:rPr>
        <w:t>475</w:t>
      </w:r>
      <w:r w:rsidRPr="00D23D9C">
        <w:rPr>
          <w:rFonts w:ascii="宋体" w:eastAsia="宋体" w:hAnsi="宋体" w:cs="宋体" w:hint="eastAsia"/>
          <w:sz w:val="30"/>
          <w:szCs w:val="30"/>
        </w:rPr>
        <w:t>元，由肖云路负担。</w:t>
      </w:r>
    </w:p>
    <w:p w:rsidR="00326F20" w:rsidRPr="00D23D9C" w:rsidRDefault="00D23D9C">
      <w:pPr>
        <w:spacing w:before="10" w:after="10" w:line="500" w:lineRule="atLeast"/>
        <w:ind w:firstLine="600"/>
        <w:rPr>
          <w:rFonts w:ascii="宋体" w:eastAsia="宋体" w:hAnsi="宋体" w:cs="宋体"/>
          <w:sz w:val="30"/>
          <w:szCs w:val="30"/>
        </w:rPr>
      </w:pPr>
      <w:r w:rsidRPr="00D23D9C">
        <w:rPr>
          <w:rFonts w:ascii="宋体" w:eastAsia="宋体" w:hAnsi="宋体" w:cs="宋体" w:hint="eastAsia"/>
          <w:sz w:val="30"/>
          <w:szCs w:val="30"/>
        </w:rPr>
        <w:t>如不服本判决，可在判决书送达之日起十五日内，向本院递交上诉状，并按对方当事人的人数提出副本，上诉于浙江省温州市中级人民法院。</w:t>
      </w:r>
    </w:p>
    <w:p w:rsidR="00326F20" w:rsidRPr="00D23D9C" w:rsidRDefault="00D23D9C">
      <w:pPr>
        <w:spacing w:before="10" w:after="10" w:line="500" w:lineRule="atLeast"/>
        <w:ind w:firstLine="600"/>
        <w:rPr>
          <w:rFonts w:ascii="宋体" w:eastAsia="宋体" w:hAnsi="宋体" w:cs="宋体"/>
          <w:sz w:val="30"/>
          <w:szCs w:val="30"/>
        </w:rPr>
      </w:pPr>
      <w:r w:rsidRPr="00D23D9C">
        <w:rPr>
          <w:rFonts w:ascii="宋体" w:eastAsia="宋体" w:hAnsi="宋体" w:cs="宋体" w:hint="eastAsia"/>
          <w:sz w:val="30"/>
          <w:szCs w:val="30"/>
        </w:rPr>
        <w:t>本判决生效后，负有义务的一方当事人不履行判决书确定的义务，另一方当事人应当在本判决书确定义务履行之日起二年内向本院申请执行。</w:t>
      </w:r>
    </w:p>
    <w:p w:rsidR="00326F20" w:rsidRPr="00D23D9C" w:rsidRDefault="00D23D9C">
      <w:pPr>
        <w:spacing w:before="10" w:after="10" w:line="500" w:lineRule="atLeast"/>
        <w:ind w:right="720"/>
        <w:jc w:val="right"/>
        <w:rPr>
          <w:rFonts w:ascii="宋体" w:eastAsia="宋体" w:hAnsi="宋体" w:cs="宋体"/>
          <w:sz w:val="30"/>
          <w:szCs w:val="30"/>
        </w:rPr>
      </w:pPr>
      <w:r w:rsidRPr="00D23D9C">
        <w:rPr>
          <w:rFonts w:ascii="宋体" w:eastAsia="宋体" w:hAnsi="宋体" w:cs="宋体" w:hint="eastAsia"/>
          <w:sz w:val="30"/>
          <w:szCs w:val="30"/>
        </w:rPr>
        <w:t xml:space="preserve">审　判　</w:t>
      </w:r>
      <w:proofErr w:type="gramStart"/>
      <w:r w:rsidRPr="00D23D9C">
        <w:rPr>
          <w:rFonts w:ascii="宋体" w:eastAsia="宋体" w:hAnsi="宋体" w:cs="宋体" w:hint="eastAsia"/>
          <w:sz w:val="30"/>
          <w:szCs w:val="30"/>
        </w:rPr>
        <w:t xml:space="preserve">长　　</w:t>
      </w:r>
      <w:proofErr w:type="gramEnd"/>
      <w:r w:rsidRPr="00D23D9C">
        <w:rPr>
          <w:rFonts w:ascii="宋体" w:eastAsia="宋体" w:hAnsi="宋体" w:cs="宋体" w:hint="eastAsia"/>
          <w:sz w:val="30"/>
          <w:szCs w:val="30"/>
        </w:rPr>
        <w:t>王晓斐</w:t>
      </w:r>
    </w:p>
    <w:p w:rsidR="00326F20" w:rsidRPr="00D23D9C" w:rsidRDefault="00D23D9C">
      <w:pPr>
        <w:spacing w:before="10" w:after="10" w:line="500" w:lineRule="atLeast"/>
        <w:ind w:right="720"/>
        <w:jc w:val="right"/>
        <w:rPr>
          <w:rFonts w:ascii="宋体" w:eastAsia="宋体" w:hAnsi="宋体" w:cs="宋体"/>
          <w:sz w:val="30"/>
          <w:szCs w:val="30"/>
        </w:rPr>
      </w:pPr>
      <w:r w:rsidRPr="00D23D9C">
        <w:rPr>
          <w:rFonts w:ascii="宋体" w:eastAsia="宋体" w:hAnsi="宋体" w:cs="宋体" w:hint="eastAsia"/>
          <w:sz w:val="30"/>
          <w:szCs w:val="30"/>
        </w:rPr>
        <w:t>助理审判员　　季暄燃</w:t>
      </w:r>
    </w:p>
    <w:p w:rsidR="00326F20" w:rsidRPr="00D23D9C" w:rsidRDefault="00D23D9C">
      <w:pPr>
        <w:spacing w:before="10" w:after="10" w:line="500" w:lineRule="atLeast"/>
        <w:ind w:right="720"/>
        <w:jc w:val="right"/>
        <w:rPr>
          <w:rFonts w:ascii="宋体" w:eastAsia="宋体" w:hAnsi="宋体" w:cs="宋体"/>
          <w:sz w:val="30"/>
          <w:szCs w:val="30"/>
        </w:rPr>
      </w:pPr>
      <w:r w:rsidRPr="00D23D9C">
        <w:rPr>
          <w:rFonts w:ascii="宋体" w:eastAsia="宋体" w:hAnsi="宋体" w:cs="宋体" w:hint="eastAsia"/>
          <w:sz w:val="30"/>
          <w:szCs w:val="30"/>
        </w:rPr>
        <w:t>人民陪审员　　肖丽君</w:t>
      </w:r>
    </w:p>
    <w:p w:rsidR="00326F20" w:rsidRPr="00D23D9C" w:rsidRDefault="00D23D9C">
      <w:pPr>
        <w:spacing w:before="10" w:after="10" w:line="500" w:lineRule="atLeast"/>
        <w:ind w:right="720"/>
        <w:jc w:val="right"/>
        <w:rPr>
          <w:rFonts w:ascii="宋体" w:eastAsia="宋体" w:hAnsi="宋体" w:cs="宋体"/>
          <w:sz w:val="30"/>
          <w:szCs w:val="30"/>
        </w:rPr>
      </w:pPr>
      <w:r w:rsidRPr="00D23D9C">
        <w:rPr>
          <w:rFonts w:ascii="宋体" w:eastAsia="宋体" w:hAnsi="宋体" w:cs="宋体" w:hint="eastAsia"/>
          <w:sz w:val="30"/>
          <w:szCs w:val="30"/>
        </w:rPr>
        <w:t>二〇一七年七月二十六日</w:t>
      </w:r>
    </w:p>
    <w:p w:rsidR="00326F20" w:rsidRPr="00D23D9C" w:rsidRDefault="00D23D9C">
      <w:pPr>
        <w:spacing w:before="10" w:after="10" w:line="500" w:lineRule="atLeast"/>
        <w:ind w:right="720"/>
        <w:jc w:val="right"/>
        <w:rPr>
          <w:rFonts w:ascii="宋体" w:eastAsia="宋体" w:hAnsi="宋体" w:cs="宋体"/>
          <w:sz w:val="30"/>
          <w:szCs w:val="30"/>
        </w:rPr>
      </w:pPr>
      <w:r w:rsidRPr="00D23D9C">
        <w:rPr>
          <w:rFonts w:ascii="宋体" w:eastAsia="宋体" w:hAnsi="宋体" w:cs="宋体" w:hint="eastAsia"/>
          <w:sz w:val="30"/>
          <w:szCs w:val="30"/>
        </w:rPr>
        <w:t xml:space="preserve">代书　</w:t>
      </w:r>
      <w:proofErr w:type="gramStart"/>
      <w:r w:rsidRPr="00D23D9C">
        <w:rPr>
          <w:rFonts w:ascii="宋体" w:eastAsia="宋体" w:hAnsi="宋体" w:cs="宋体" w:hint="eastAsia"/>
          <w:sz w:val="30"/>
          <w:szCs w:val="30"/>
        </w:rPr>
        <w:t xml:space="preserve">记员　　</w:t>
      </w:r>
      <w:proofErr w:type="gramEnd"/>
      <w:r w:rsidRPr="00D23D9C">
        <w:rPr>
          <w:rFonts w:ascii="宋体" w:eastAsia="宋体" w:hAnsi="宋体" w:cs="宋体" w:hint="eastAsia"/>
          <w:sz w:val="30"/>
          <w:szCs w:val="30"/>
        </w:rPr>
        <w:t xml:space="preserve">陈　</w:t>
      </w:r>
      <w:proofErr w:type="gramStart"/>
      <w:r w:rsidRPr="00D23D9C">
        <w:rPr>
          <w:rFonts w:ascii="宋体" w:eastAsia="宋体" w:hAnsi="宋体" w:cs="宋体" w:hint="eastAsia"/>
          <w:sz w:val="30"/>
          <w:szCs w:val="30"/>
        </w:rPr>
        <w:t>煌</w:t>
      </w:r>
      <w:proofErr w:type="gramEnd"/>
    </w:p>
    <w:p w:rsidR="00326F20" w:rsidRPr="00D23D9C" w:rsidRDefault="00326F20">
      <w:bookmarkStart w:id="0" w:name="_GoBack"/>
      <w:bookmarkEnd w:id="0"/>
    </w:p>
    <w:sectPr w:rsidR="00326F20" w:rsidRPr="00D23D9C">
      <w:pgSz w:w="11906" w:h="16839"/>
      <w:pgMar w:top="1440" w:right="1800" w:bottom="1440" w:left="180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F20"/>
    <w:rsid w:val="002D082D"/>
    <w:rsid w:val="00326F20"/>
    <w:rsid w:val="00D23D9C"/>
    <w:rsid w:val="00D428D3"/>
    <w:rsid w:val="00F92DCA"/>
    <w:rsid w:val="00FA4901"/>
    <w:rsid w:val="4C0E1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Theme="minorEastAsia" w:hAnsiTheme="minorEastAsia"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Theme="minorEastAsia" w:hAnsiTheme="minorEastAsia"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xyh</dc:creator>
  <cp:lastModifiedBy>xyh</cp:lastModifiedBy>
  <cp:revision>2</cp:revision>
  <dcterms:created xsi:type="dcterms:W3CDTF">2021-08-29T15:25:00Z</dcterms:created>
  <dcterms:modified xsi:type="dcterms:W3CDTF">2021-08-30T09:48:00Z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3E6A0C6141614FB299684E8472D7BBB2</vt:lpwstr>
  </property>
</Properties>
</file>