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AFDFA" w14:textId="77777777" w:rsidR="00000000" w:rsidRDefault="00627149">
      <w:pPr>
        <w:spacing w:before="10" w:after="10" w:line="500" w:lineRule="atLeast"/>
        <w:jc w:val="center"/>
        <w:rPr>
          <w:rFonts w:ascii="黑体" w:eastAsia="黑体"/>
          <w:sz w:val="36"/>
          <w:szCs w:val="36"/>
        </w:rPr>
      </w:pPr>
      <w:r>
        <w:rPr>
          <w:rFonts w:ascii="黑体" w:eastAsia="黑体" w:hAnsi="黑体" w:hint="eastAsia"/>
          <w:sz w:val="36"/>
          <w:szCs w:val="36"/>
        </w:rPr>
        <w:t>上海市闵行区人民法院</w:t>
      </w:r>
    </w:p>
    <w:p w14:paraId="7BEE2E1E" w14:textId="77777777" w:rsidR="00000000" w:rsidRDefault="00627149">
      <w:pPr>
        <w:spacing w:before="10" w:after="10" w:line="500" w:lineRule="atLeast"/>
        <w:jc w:val="center"/>
        <w:rPr>
          <w:rFonts w:ascii="黑体" w:eastAsia="黑体" w:hint="eastAsia"/>
          <w:sz w:val="36"/>
          <w:szCs w:val="36"/>
        </w:rPr>
      </w:pPr>
      <w:r>
        <w:rPr>
          <w:rFonts w:ascii="黑体" w:eastAsia="黑体" w:hAnsi="黑体" w:hint="eastAsia"/>
          <w:sz w:val="36"/>
          <w:szCs w:val="36"/>
        </w:rPr>
        <w:t>民</w:t>
      </w:r>
      <w:r>
        <w:rPr>
          <w:rFonts w:ascii="黑体" w:eastAsia="黑体" w:hint="eastAsia"/>
          <w:sz w:val="36"/>
          <w:szCs w:val="36"/>
        </w:rPr>
        <w:t xml:space="preserve"> </w:t>
      </w:r>
      <w:r>
        <w:rPr>
          <w:rFonts w:ascii="黑体" w:eastAsia="黑体" w:hint="eastAsia"/>
          <w:sz w:val="36"/>
          <w:szCs w:val="36"/>
        </w:rPr>
        <w:t>事</w:t>
      </w:r>
      <w:r>
        <w:rPr>
          <w:rFonts w:ascii="黑体" w:eastAsia="黑体" w:hint="eastAsia"/>
          <w:sz w:val="36"/>
          <w:szCs w:val="36"/>
        </w:rPr>
        <w:t xml:space="preserve"> </w:t>
      </w:r>
      <w:r>
        <w:rPr>
          <w:rFonts w:ascii="黑体" w:eastAsia="黑体" w:hint="eastAsia"/>
          <w:sz w:val="36"/>
          <w:szCs w:val="36"/>
        </w:rPr>
        <w:t>判</w:t>
      </w:r>
      <w:r>
        <w:rPr>
          <w:rFonts w:ascii="黑体" w:eastAsia="黑体" w:hint="eastAsia"/>
          <w:sz w:val="36"/>
          <w:szCs w:val="36"/>
        </w:rPr>
        <w:t xml:space="preserve"> </w:t>
      </w:r>
      <w:r>
        <w:rPr>
          <w:rFonts w:ascii="黑体" w:eastAsia="黑体" w:hint="eastAsia"/>
          <w:sz w:val="36"/>
          <w:szCs w:val="36"/>
        </w:rPr>
        <w:t>决</w:t>
      </w:r>
      <w:r>
        <w:rPr>
          <w:rFonts w:ascii="黑体" w:eastAsia="黑体" w:hint="eastAsia"/>
          <w:sz w:val="36"/>
          <w:szCs w:val="36"/>
        </w:rPr>
        <w:t xml:space="preserve"> </w:t>
      </w:r>
      <w:r>
        <w:rPr>
          <w:rFonts w:ascii="黑体" w:eastAsia="黑体" w:hint="eastAsia"/>
          <w:sz w:val="36"/>
          <w:szCs w:val="36"/>
        </w:rPr>
        <w:t>书</w:t>
      </w:r>
    </w:p>
    <w:p w14:paraId="7B6C2DFB" w14:textId="77777777" w:rsidR="00000000" w:rsidRDefault="00627149">
      <w:pPr>
        <w:spacing w:before="10" w:after="10" w:line="500" w:lineRule="atLeast"/>
        <w:jc w:val="right"/>
        <w:rPr>
          <w:rFonts w:hint="eastAsia"/>
          <w:sz w:val="30"/>
          <w:szCs w:val="30"/>
        </w:rPr>
      </w:pPr>
      <w:r>
        <w:rPr>
          <w:rFonts w:hint="eastAsia"/>
          <w:sz w:val="30"/>
          <w:szCs w:val="30"/>
        </w:rPr>
        <w:t>（</w:t>
      </w:r>
      <w:r>
        <w:rPr>
          <w:rFonts w:hint="eastAsia"/>
          <w:sz w:val="30"/>
          <w:szCs w:val="30"/>
        </w:rPr>
        <w:t>2015</w:t>
      </w:r>
      <w:r>
        <w:rPr>
          <w:rFonts w:hint="eastAsia"/>
          <w:sz w:val="30"/>
          <w:szCs w:val="30"/>
        </w:rPr>
        <w:t>）闵民一（民）初字第</w:t>
      </w:r>
      <w:r>
        <w:rPr>
          <w:rFonts w:hint="eastAsia"/>
          <w:sz w:val="30"/>
          <w:szCs w:val="30"/>
        </w:rPr>
        <w:t>5083</w:t>
      </w:r>
      <w:r>
        <w:rPr>
          <w:rFonts w:hint="eastAsia"/>
          <w:sz w:val="30"/>
          <w:szCs w:val="30"/>
        </w:rPr>
        <w:t>号</w:t>
      </w:r>
    </w:p>
    <w:p w14:paraId="002CE468" w14:textId="77777777" w:rsidR="00000000" w:rsidRDefault="00627149">
      <w:pPr>
        <w:spacing w:before="10" w:after="10" w:line="500" w:lineRule="atLeast"/>
        <w:ind w:firstLine="600"/>
        <w:rPr>
          <w:rFonts w:hint="eastAsia"/>
          <w:sz w:val="30"/>
          <w:szCs w:val="30"/>
        </w:rPr>
      </w:pPr>
      <w:r>
        <w:rPr>
          <w:rFonts w:hint="eastAsia"/>
          <w:sz w:val="30"/>
          <w:szCs w:val="30"/>
        </w:rPr>
        <w:t>原告陈达奋，男，</w:t>
      </w:r>
      <w:r>
        <w:rPr>
          <w:rFonts w:hint="eastAsia"/>
          <w:sz w:val="30"/>
          <w:szCs w:val="30"/>
        </w:rPr>
        <w:t>1970</w:t>
      </w:r>
      <w:r>
        <w:rPr>
          <w:rFonts w:hint="eastAsia"/>
          <w:sz w:val="30"/>
          <w:szCs w:val="30"/>
        </w:rPr>
        <w:t>年</w:t>
      </w:r>
      <w:r>
        <w:rPr>
          <w:rFonts w:hint="eastAsia"/>
          <w:sz w:val="30"/>
          <w:szCs w:val="30"/>
        </w:rPr>
        <w:t>4</w:t>
      </w:r>
      <w:r>
        <w:rPr>
          <w:rFonts w:hint="eastAsia"/>
          <w:sz w:val="30"/>
          <w:szCs w:val="30"/>
        </w:rPr>
        <w:t>月</w:t>
      </w:r>
      <w:r>
        <w:rPr>
          <w:rFonts w:hint="eastAsia"/>
          <w:sz w:val="30"/>
          <w:szCs w:val="30"/>
        </w:rPr>
        <w:t>12</w:t>
      </w:r>
      <w:r>
        <w:rPr>
          <w:rFonts w:hint="eastAsia"/>
          <w:sz w:val="30"/>
          <w:szCs w:val="30"/>
        </w:rPr>
        <w:t>日出生，汉族，户籍地福建省莆田市。</w:t>
      </w:r>
    </w:p>
    <w:p w14:paraId="554324C0" w14:textId="77777777" w:rsidR="00000000" w:rsidRDefault="00627149">
      <w:pPr>
        <w:spacing w:before="10" w:after="10" w:line="500" w:lineRule="atLeast"/>
        <w:ind w:firstLine="600"/>
        <w:rPr>
          <w:rFonts w:hint="eastAsia"/>
          <w:sz w:val="30"/>
          <w:szCs w:val="30"/>
        </w:rPr>
      </w:pPr>
      <w:r>
        <w:rPr>
          <w:rFonts w:hint="eastAsia"/>
          <w:sz w:val="30"/>
          <w:szCs w:val="30"/>
        </w:rPr>
        <w:t>委托代理人李建英，上海市新闵律师事务所律师。</w:t>
      </w:r>
    </w:p>
    <w:p w14:paraId="0BE5B1B9" w14:textId="77777777" w:rsidR="00000000" w:rsidRDefault="00627149">
      <w:pPr>
        <w:spacing w:before="10" w:after="10" w:line="500" w:lineRule="atLeast"/>
        <w:ind w:firstLine="600"/>
        <w:rPr>
          <w:rFonts w:hint="eastAsia"/>
          <w:sz w:val="30"/>
          <w:szCs w:val="30"/>
        </w:rPr>
      </w:pPr>
      <w:r>
        <w:rPr>
          <w:rFonts w:hint="eastAsia"/>
          <w:sz w:val="30"/>
          <w:szCs w:val="30"/>
        </w:rPr>
        <w:t>被告王成明，男，</w:t>
      </w:r>
      <w:r>
        <w:rPr>
          <w:rFonts w:hint="eastAsia"/>
          <w:sz w:val="30"/>
          <w:szCs w:val="30"/>
        </w:rPr>
        <w:t>1955</w:t>
      </w:r>
      <w:r>
        <w:rPr>
          <w:rFonts w:hint="eastAsia"/>
          <w:sz w:val="30"/>
          <w:szCs w:val="30"/>
        </w:rPr>
        <w:t>年</w:t>
      </w:r>
      <w:r>
        <w:rPr>
          <w:rFonts w:hint="eastAsia"/>
          <w:sz w:val="30"/>
          <w:szCs w:val="30"/>
        </w:rPr>
        <w:t>6</w:t>
      </w:r>
      <w:r>
        <w:rPr>
          <w:rFonts w:hint="eastAsia"/>
          <w:sz w:val="30"/>
          <w:szCs w:val="30"/>
        </w:rPr>
        <w:t>月</w:t>
      </w:r>
      <w:r>
        <w:rPr>
          <w:rFonts w:hint="eastAsia"/>
          <w:sz w:val="30"/>
          <w:szCs w:val="30"/>
        </w:rPr>
        <w:t>15</w:t>
      </w:r>
      <w:r>
        <w:rPr>
          <w:rFonts w:hint="eastAsia"/>
          <w:sz w:val="30"/>
          <w:szCs w:val="30"/>
        </w:rPr>
        <w:t>日出生，汉族，户籍地上海市闵行区，现住上海市闵行区。</w:t>
      </w:r>
    </w:p>
    <w:p w14:paraId="05DFAB27" w14:textId="77777777" w:rsidR="00000000" w:rsidRDefault="00627149">
      <w:pPr>
        <w:spacing w:before="10" w:after="10" w:line="500" w:lineRule="atLeast"/>
        <w:ind w:firstLine="600"/>
        <w:rPr>
          <w:rFonts w:hint="eastAsia"/>
          <w:sz w:val="30"/>
          <w:szCs w:val="30"/>
        </w:rPr>
      </w:pPr>
      <w:r>
        <w:rPr>
          <w:rFonts w:hint="eastAsia"/>
          <w:sz w:val="30"/>
          <w:szCs w:val="30"/>
        </w:rPr>
        <w:t>被告王秀英，女，</w:t>
      </w:r>
      <w:r>
        <w:rPr>
          <w:rFonts w:hint="eastAsia"/>
          <w:sz w:val="30"/>
          <w:szCs w:val="30"/>
        </w:rPr>
        <w:t>1963</w:t>
      </w:r>
      <w:r>
        <w:rPr>
          <w:rFonts w:hint="eastAsia"/>
          <w:sz w:val="30"/>
          <w:szCs w:val="30"/>
        </w:rPr>
        <w:t>年</w:t>
      </w:r>
      <w:r>
        <w:rPr>
          <w:rFonts w:hint="eastAsia"/>
          <w:sz w:val="30"/>
          <w:szCs w:val="30"/>
        </w:rPr>
        <w:t>2</w:t>
      </w:r>
      <w:r>
        <w:rPr>
          <w:rFonts w:hint="eastAsia"/>
          <w:sz w:val="30"/>
          <w:szCs w:val="30"/>
        </w:rPr>
        <w:t>月</w:t>
      </w:r>
      <w:r>
        <w:rPr>
          <w:rFonts w:hint="eastAsia"/>
          <w:sz w:val="30"/>
          <w:szCs w:val="30"/>
        </w:rPr>
        <w:t>19</w:t>
      </w:r>
      <w:r>
        <w:rPr>
          <w:rFonts w:hint="eastAsia"/>
          <w:sz w:val="30"/>
          <w:szCs w:val="30"/>
        </w:rPr>
        <w:t>日出生，汉族，户籍地上海市闵行区，现住上海市闵行区。</w:t>
      </w:r>
    </w:p>
    <w:p w14:paraId="70B59955" w14:textId="77777777" w:rsidR="00000000" w:rsidRDefault="00627149">
      <w:pPr>
        <w:spacing w:before="10" w:after="10" w:line="500" w:lineRule="atLeast"/>
        <w:ind w:firstLine="600"/>
        <w:rPr>
          <w:rFonts w:hint="eastAsia"/>
          <w:sz w:val="30"/>
          <w:szCs w:val="30"/>
        </w:rPr>
      </w:pPr>
      <w:r>
        <w:rPr>
          <w:rFonts w:hint="eastAsia"/>
          <w:sz w:val="30"/>
          <w:szCs w:val="30"/>
        </w:rPr>
        <w:t>被告陈金先，男，</w:t>
      </w:r>
      <w:r>
        <w:rPr>
          <w:rFonts w:hint="eastAsia"/>
          <w:sz w:val="30"/>
          <w:szCs w:val="30"/>
        </w:rPr>
        <w:t>1971</w:t>
      </w:r>
      <w:r>
        <w:rPr>
          <w:rFonts w:hint="eastAsia"/>
          <w:sz w:val="30"/>
          <w:szCs w:val="30"/>
        </w:rPr>
        <w:t>年</w:t>
      </w:r>
      <w:r>
        <w:rPr>
          <w:rFonts w:hint="eastAsia"/>
          <w:sz w:val="30"/>
          <w:szCs w:val="30"/>
        </w:rPr>
        <w:t>10</w:t>
      </w:r>
      <w:r>
        <w:rPr>
          <w:rFonts w:hint="eastAsia"/>
          <w:sz w:val="30"/>
          <w:szCs w:val="30"/>
        </w:rPr>
        <w:t>月</w:t>
      </w:r>
      <w:r>
        <w:rPr>
          <w:rFonts w:hint="eastAsia"/>
          <w:sz w:val="30"/>
          <w:szCs w:val="30"/>
        </w:rPr>
        <w:t>22</w:t>
      </w:r>
      <w:r>
        <w:rPr>
          <w:rFonts w:hint="eastAsia"/>
          <w:sz w:val="30"/>
          <w:szCs w:val="30"/>
        </w:rPr>
        <w:t>日出生，汉族，户籍地福建省莆田市。</w:t>
      </w:r>
    </w:p>
    <w:p w14:paraId="01C84B7E" w14:textId="77777777" w:rsidR="00000000" w:rsidRDefault="00627149">
      <w:pPr>
        <w:spacing w:before="10" w:after="10" w:line="500" w:lineRule="atLeast"/>
        <w:ind w:firstLine="600"/>
        <w:rPr>
          <w:rFonts w:hint="eastAsia"/>
          <w:sz w:val="30"/>
          <w:szCs w:val="30"/>
        </w:rPr>
      </w:pPr>
      <w:r>
        <w:rPr>
          <w:rFonts w:hint="eastAsia"/>
          <w:sz w:val="30"/>
          <w:szCs w:val="30"/>
        </w:rPr>
        <w:t>原告陈达奋与被告王成明、王秀英、陈金先民间借贷纠纷一案，本院于</w:t>
      </w:r>
      <w:r>
        <w:rPr>
          <w:rFonts w:hint="eastAsia"/>
          <w:sz w:val="30"/>
          <w:szCs w:val="30"/>
        </w:rPr>
        <w:t>2015</w:t>
      </w:r>
      <w:r>
        <w:rPr>
          <w:rFonts w:hint="eastAsia"/>
          <w:sz w:val="30"/>
          <w:szCs w:val="30"/>
        </w:rPr>
        <w:t>年</w:t>
      </w:r>
      <w:r>
        <w:rPr>
          <w:rFonts w:hint="eastAsia"/>
          <w:sz w:val="30"/>
          <w:szCs w:val="30"/>
        </w:rPr>
        <w:t>3</w:t>
      </w:r>
      <w:r>
        <w:rPr>
          <w:rFonts w:hint="eastAsia"/>
          <w:sz w:val="30"/>
          <w:szCs w:val="30"/>
        </w:rPr>
        <w:t>月</w:t>
      </w:r>
      <w:r>
        <w:rPr>
          <w:rFonts w:hint="eastAsia"/>
          <w:sz w:val="30"/>
          <w:szCs w:val="30"/>
        </w:rPr>
        <w:t>11</w:t>
      </w:r>
      <w:r>
        <w:rPr>
          <w:rFonts w:hint="eastAsia"/>
          <w:sz w:val="30"/>
          <w:szCs w:val="30"/>
        </w:rPr>
        <w:t>日立案受理，由本院审判员王晓勤适用简易程序公开开庭进行了审理。原告陈达奋及被告王成明到庭参加诉讼。被告王秀英、陈金先经本院合法传唤，无正当理由拒不到庭应诉，本院依法缺席审判。本案现已审理终结。</w:t>
      </w:r>
    </w:p>
    <w:p w14:paraId="7C04CCC1" w14:textId="77777777" w:rsidR="00000000" w:rsidRDefault="00627149">
      <w:pPr>
        <w:spacing w:before="10" w:after="10" w:line="500" w:lineRule="atLeast"/>
        <w:ind w:firstLine="600"/>
        <w:rPr>
          <w:rFonts w:hint="eastAsia"/>
          <w:sz w:val="30"/>
          <w:szCs w:val="30"/>
          <w:highlight w:val="yellow"/>
        </w:rPr>
      </w:pPr>
      <w:r>
        <w:rPr>
          <w:rFonts w:hint="eastAsia"/>
          <w:sz w:val="30"/>
          <w:szCs w:val="30"/>
        </w:rPr>
        <w:t>原告陈达奋诉称，被告王成明与王秀英系夫妻关系，</w:t>
      </w:r>
      <w:r>
        <w:rPr>
          <w:rFonts w:hint="eastAsia"/>
          <w:sz w:val="30"/>
          <w:szCs w:val="30"/>
          <w:highlight w:val="yellow"/>
        </w:rPr>
        <w:t>2014</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17</w:t>
      </w:r>
      <w:r>
        <w:rPr>
          <w:rFonts w:hint="eastAsia"/>
          <w:sz w:val="30"/>
          <w:szCs w:val="30"/>
          <w:highlight w:val="yellow"/>
        </w:rPr>
        <w:t>日，王成明、王秀英向原告借款人民币</w:t>
      </w:r>
      <w:r>
        <w:rPr>
          <w:rFonts w:hint="eastAsia"/>
          <w:sz w:val="30"/>
          <w:szCs w:val="30"/>
          <w:highlight w:val="yellow"/>
        </w:rPr>
        <w:t>214</w:t>
      </w:r>
      <w:r>
        <w:rPr>
          <w:rFonts w:hint="eastAsia"/>
          <w:sz w:val="30"/>
          <w:szCs w:val="30"/>
          <w:highlight w:val="yellow"/>
        </w:rPr>
        <w:t>，</w:t>
      </w:r>
      <w:r>
        <w:rPr>
          <w:rFonts w:hint="eastAsia"/>
          <w:sz w:val="30"/>
          <w:szCs w:val="30"/>
          <w:highlight w:val="yellow"/>
        </w:rPr>
        <w:t>400</w:t>
      </w:r>
      <w:r>
        <w:rPr>
          <w:rFonts w:hint="eastAsia"/>
          <w:sz w:val="30"/>
          <w:szCs w:val="30"/>
          <w:highlight w:val="yellow"/>
        </w:rPr>
        <w:t>元</w:t>
      </w:r>
      <w:r>
        <w:rPr>
          <w:rFonts w:hint="eastAsia"/>
          <w:sz w:val="30"/>
          <w:szCs w:val="30"/>
        </w:rPr>
        <w:t>，</w:t>
      </w:r>
      <w:r>
        <w:rPr>
          <w:rFonts w:hint="eastAsia"/>
          <w:sz w:val="30"/>
          <w:szCs w:val="30"/>
          <w:highlight w:val="yellow"/>
        </w:rPr>
        <w:t>约定还款期限为</w:t>
      </w:r>
      <w:r>
        <w:rPr>
          <w:rFonts w:hint="eastAsia"/>
          <w:sz w:val="30"/>
          <w:szCs w:val="30"/>
          <w:highlight w:val="yellow"/>
        </w:rPr>
        <w:t>2015</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16</w:t>
      </w:r>
      <w:r>
        <w:rPr>
          <w:rFonts w:hint="eastAsia"/>
          <w:sz w:val="30"/>
          <w:szCs w:val="30"/>
          <w:highlight w:val="yellow"/>
        </w:rPr>
        <w:t>日</w:t>
      </w:r>
      <w:r>
        <w:rPr>
          <w:rFonts w:hint="eastAsia"/>
          <w:sz w:val="30"/>
          <w:szCs w:val="30"/>
        </w:rPr>
        <w:t>，</w:t>
      </w:r>
      <w:r>
        <w:rPr>
          <w:rFonts w:hint="eastAsia"/>
          <w:sz w:val="30"/>
          <w:szCs w:val="30"/>
          <w:highlight w:val="yellow"/>
        </w:rPr>
        <w:t>借款期限为两个月</w:t>
      </w:r>
      <w:r>
        <w:rPr>
          <w:rFonts w:hint="eastAsia"/>
          <w:sz w:val="30"/>
          <w:szCs w:val="30"/>
        </w:rPr>
        <w:t>，如届期不予偿还，则</w:t>
      </w:r>
      <w:r>
        <w:rPr>
          <w:rFonts w:hint="eastAsia"/>
          <w:sz w:val="30"/>
          <w:szCs w:val="30"/>
          <w:highlight w:val="yellow"/>
        </w:rPr>
        <w:t>自</w:t>
      </w:r>
      <w:r>
        <w:rPr>
          <w:rFonts w:hint="eastAsia"/>
          <w:sz w:val="30"/>
          <w:szCs w:val="30"/>
          <w:highlight w:val="yellow"/>
        </w:rPr>
        <w:t>2015</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17</w:t>
      </w:r>
      <w:r>
        <w:rPr>
          <w:rFonts w:hint="eastAsia"/>
          <w:sz w:val="30"/>
          <w:szCs w:val="30"/>
          <w:highlight w:val="yellow"/>
        </w:rPr>
        <w:t>日起按月息</w:t>
      </w:r>
      <w:r>
        <w:rPr>
          <w:rFonts w:hint="eastAsia"/>
          <w:sz w:val="30"/>
          <w:szCs w:val="30"/>
          <w:highlight w:val="yellow"/>
        </w:rPr>
        <w:t>4%</w:t>
      </w:r>
      <w:r>
        <w:rPr>
          <w:rFonts w:hint="eastAsia"/>
          <w:sz w:val="30"/>
          <w:szCs w:val="30"/>
          <w:highlight w:val="yellow"/>
        </w:rPr>
        <w:t>计算利息，直至</w:t>
      </w:r>
      <w:r>
        <w:rPr>
          <w:rFonts w:hint="eastAsia"/>
          <w:sz w:val="30"/>
          <w:szCs w:val="30"/>
          <w:highlight w:val="yellow"/>
        </w:rPr>
        <w:t>本息还清为止。陈金先出具担保书为此借款承担连带保证责任。</w:t>
      </w:r>
    </w:p>
    <w:p w14:paraId="5F2FF9DB" w14:textId="77777777" w:rsidR="00000000" w:rsidRDefault="00627149">
      <w:pPr>
        <w:spacing w:before="10" w:after="10" w:line="500" w:lineRule="atLeast"/>
        <w:ind w:firstLine="600"/>
        <w:rPr>
          <w:rFonts w:hint="eastAsia"/>
          <w:sz w:val="30"/>
          <w:szCs w:val="30"/>
        </w:rPr>
      </w:pPr>
      <w:r>
        <w:rPr>
          <w:rFonts w:hint="eastAsia"/>
          <w:sz w:val="30"/>
          <w:szCs w:val="30"/>
          <w:highlight w:val="yellow"/>
        </w:rPr>
        <w:t>借款当日，王成明与王秀英在借条上出具收到原告现金</w:t>
      </w:r>
      <w:r>
        <w:rPr>
          <w:rFonts w:hint="eastAsia"/>
          <w:sz w:val="30"/>
          <w:szCs w:val="30"/>
          <w:highlight w:val="yellow"/>
        </w:rPr>
        <w:t>144</w:t>
      </w:r>
      <w:r>
        <w:rPr>
          <w:rFonts w:hint="eastAsia"/>
          <w:sz w:val="30"/>
          <w:szCs w:val="30"/>
          <w:highlight w:val="yellow"/>
        </w:rPr>
        <w:t>，</w:t>
      </w:r>
      <w:r>
        <w:rPr>
          <w:rFonts w:hint="eastAsia"/>
          <w:sz w:val="30"/>
          <w:szCs w:val="30"/>
          <w:highlight w:val="yellow"/>
        </w:rPr>
        <w:t>400</w:t>
      </w:r>
      <w:r>
        <w:rPr>
          <w:rFonts w:hint="eastAsia"/>
          <w:sz w:val="30"/>
          <w:szCs w:val="30"/>
          <w:highlight w:val="yellow"/>
        </w:rPr>
        <w:t>元</w:t>
      </w:r>
      <w:r>
        <w:rPr>
          <w:rFonts w:hint="eastAsia"/>
          <w:sz w:val="30"/>
          <w:szCs w:val="30"/>
        </w:rPr>
        <w:t>，</w:t>
      </w:r>
      <w:r>
        <w:rPr>
          <w:rFonts w:hint="eastAsia"/>
          <w:sz w:val="30"/>
          <w:szCs w:val="30"/>
          <w:highlight w:val="yellow"/>
        </w:rPr>
        <w:t>借款次日，原告通过银行汇款的方式向王成明的</w:t>
      </w:r>
      <w:r>
        <w:rPr>
          <w:rFonts w:hint="eastAsia"/>
          <w:sz w:val="30"/>
          <w:szCs w:val="30"/>
          <w:highlight w:val="yellow"/>
        </w:rPr>
        <w:lastRenderedPageBreak/>
        <w:t>账户内汇入</w:t>
      </w:r>
      <w:r>
        <w:rPr>
          <w:rFonts w:hint="eastAsia"/>
          <w:sz w:val="30"/>
          <w:szCs w:val="30"/>
          <w:highlight w:val="yellow"/>
        </w:rPr>
        <w:t>70</w:t>
      </w:r>
      <w:r>
        <w:rPr>
          <w:rFonts w:hint="eastAsia"/>
          <w:sz w:val="30"/>
          <w:szCs w:val="30"/>
          <w:highlight w:val="yellow"/>
        </w:rPr>
        <w:t>，</w:t>
      </w:r>
      <w:r>
        <w:rPr>
          <w:rFonts w:hint="eastAsia"/>
          <w:sz w:val="30"/>
          <w:szCs w:val="30"/>
          <w:highlight w:val="yellow"/>
        </w:rPr>
        <w:t>000</w:t>
      </w:r>
      <w:r>
        <w:rPr>
          <w:rFonts w:hint="eastAsia"/>
          <w:sz w:val="30"/>
          <w:szCs w:val="30"/>
          <w:highlight w:val="yellow"/>
        </w:rPr>
        <w:t>元。</w:t>
      </w:r>
      <w:r>
        <w:rPr>
          <w:rFonts w:hint="eastAsia"/>
          <w:sz w:val="30"/>
          <w:szCs w:val="30"/>
        </w:rPr>
        <w:t>还款期限届满后，王成明、王秀英未能如期还款，也未按约向原告支付利息。</w:t>
      </w:r>
    </w:p>
    <w:p w14:paraId="4E912D23" w14:textId="77777777" w:rsidR="00000000" w:rsidRDefault="00627149">
      <w:pPr>
        <w:spacing w:before="10" w:after="10" w:line="500" w:lineRule="atLeast"/>
        <w:ind w:firstLine="600"/>
        <w:rPr>
          <w:rFonts w:hint="eastAsia"/>
          <w:sz w:val="30"/>
          <w:szCs w:val="30"/>
        </w:rPr>
      </w:pPr>
      <w:r>
        <w:rPr>
          <w:rFonts w:hint="eastAsia"/>
          <w:sz w:val="30"/>
          <w:szCs w:val="30"/>
        </w:rPr>
        <w:t>原告多次催讨无果，只能诉至法院，要求判令：</w:t>
      </w:r>
      <w:r>
        <w:rPr>
          <w:rFonts w:hint="eastAsia"/>
          <w:sz w:val="30"/>
          <w:szCs w:val="30"/>
        </w:rPr>
        <w:t>1</w:t>
      </w:r>
      <w:r>
        <w:rPr>
          <w:rFonts w:hint="eastAsia"/>
          <w:sz w:val="30"/>
          <w:szCs w:val="30"/>
        </w:rPr>
        <w:t>、被告王成明、王秀英归还原告</w:t>
      </w:r>
      <w:r>
        <w:rPr>
          <w:rFonts w:hint="eastAsia"/>
          <w:sz w:val="30"/>
          <w:szCs w:val="30"/>
          <w:highlight w:val="yellow"/>
        </w:rPr>
        <w:t>借款本金</w:t>
      </w:r>
      <w:r>
        <w:rPr>
          <w:rFonts w:hint="eastAsia"/>
          <w:sz w:val="30"/>
          <w:szCs w:val="30"/>
          <w:highlight w:val="yellow"/>
        </w:rPr>
        <w:t>214</w:t>
      </w:r>
      <w:r>
        <w:rPr>
          <w:rFonts w:hint="eastAsia"/>
          <w:sz w:val="30"/>
          <w:szCs w:val="30"/>
          <w:highlight w:val="yellow"/>
        </w:rPr>
        <w:t>，</w:t>
      </w:r>
      <w:r>
        <w:rPr>
          <w:rFonts w:hint="eastAsia"/>
          <w:sz w:val="30"/>
          <w:szCs w:val="30"/>
          <w:highlight w:val="yellow"/>
        </w:rPr>
        <w:t>400</w:t>
      </w:r>
      <w:r>
        <w:rPr>
          <w:rFonts w:hint="eastAsia"/>
          <w:sz w:val="30"/>
          <w:szCs w:val="30"/>
          <w:highlight w:val="yellow"/>
        </w:rPr>
        <w:t>元</w:t>
      </w:r>
      <w:r>
        <w:rPr>
          <w:rFonts w:hint="eastAsia"/>
          <w:sz w:val="30"/>
          <w:szCs w:val="30"/>
        </w:rPr>
        <w:t>，并支付</w:t>
      </w:r>
      <w:r>
        <w:rPr>
          <w:rFonts w:hint="eastAsia"/>
          <w:sz w:val="30"/>
          <w:szCs w:val="30"/>
          <w:highlight w:val="yellow"/>
        </w:rPr>
        <w:t>以</w:t>
      </w:r>
      <w:r>
        <w:rPr>
          <w:rFonts w:hint="eastAsia"/>
          <w:sz w:val="30"/>
          <w:szCs w:val="30"/>
          <w:highlight w:val="yellow"/>
        </w:rPr>
        <w:t>214</w:t>
      </w:r>
      <w:r>
        <w:rPr>
          <w:rFonts w:hint="eastAsia"/>
          <w:sz w:val="30"/>
          <w:szCs w:val="30"/>
          <w:highlight w:val="yellow"/>
        </w:rPr>
        <w:t>，</w:t>
      </w:r>
      <w:r>
        <w:rPr>
          <w:rFonts w:hint="eastAsia"/>
          <w:sz w:val="30"/>
          <w:szCs w:val="30"/>
          <w:highlight w:val="yellow"/>
        </w:rPr>
        <w:t>400</w:t>
      </w:r>
      <w:r>
        <w:rPr>
          <w:rFonts w:hint="eastAsia"/>
          <w:sz w:val="30"/>
          <w:szCs w:val="30"/>
          <w:highlight w:val="yellow"/>
        </w:rPr>
        <w:t>元为本金，按银行同期贷款利率四倍计算的自</w:t>
      </w:r>
      <w:r>
        <w:rPr>
          <w:rFonts w:hint="eastAsia"/>
          <w:sz w:val="30"/>
          <w:szCs w:val="30"/>
          <w:highlight w:val="yellow"/>
        </w:rPr>
        <w:t>2015</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17</w:t>
      </w:r>
      <w:r>
        <w:rPr>
          <w:rFonts w:hint="eastAsia"/>
          <w:sz w:val="30"/>
          <w:szCs w:val="30"/>
          <w:highlight w:val="yellow"/>
        </w:rPr>
        <w:t>日起至判决生效之日止的利息</w:t>
      </w:r>
      <w:r>
        <w:rPr>
          <w:rFonts w:hint="eastAsia"/>
          <w:sz w:val="30"/>
          <w:szCs w:val="30"/>
        </w:rPr>
        <w:t>；</w:t>
      </w:r>
      <w:r>
        <w:rPr>
          <w:rFonts w:hint="eastAsia"/>
          <w:sz w:val="30"/>
          <w:szCs w:val="30"/>
        </w:rPr>
        <w:t>2</w:t>
      </w:r>
      <w:r>
        <w:rPr>
          <w:rFonts w:hint="eastAsia"/>
          <w:sz w:val="30"/>
          <w:szCs w:val="30"/>
        </w:rPr>
        <w:t>、被告王成明、王秀英支付原告</w:t>
      </w:r>
      <w:r>
        <w:rPr>
          <w:rFonts w:hint="eastAsia"/>
          <w:sz w:val="30"/>
          <w:szCs w:val="30"/>
          <w:highlight w:val="yellow"/>
        </w:rPr>
        <w:t>律师费</w:t>
      </w:r>
      <w:r>
        <w:rPr>
          <w:rFonts w:hint="eastAsia"/>
          <w:sz w:val="30"/>
          <w:szCs w:val="30"/>
          <w:highlight w:val="yellow"/>
        </w:rPr>
        <w:t>5</w:t>
      </w:r>
      <w:r>
        <w:rPr>
          <w:rFonts w:hint="eastAsia"/>
          <w:sz w:val="30"/>
          <w:szCs w:val="30"/>
          <w:highlight w:val="yellow"/>
        </w:rPr>
        <w:t>，</w:t>
      </w:r>
      <w:r>
        <w:rPr>
          <w:rFonts w:hint="eastAsia"/>
          <w:sz w:val="30"/>
          <w:szCs w:val="30"/>
          <w:highlight w:val="yellow"/>
        </w:rPr>
        <w:t>00</w:t>
      </w:r>
      <w:r>
        <w:rPr>
          <w:rFonts w:hint="eastAsia"/>
          <w:sz w:val="30"/>
          <w:szCs w:val="30"/>
          <w:highlight w:val="yellow"/>
        </w:rPr>
        <w:t>0</w:t>
      </w:r>
      <w:r>
        <w:rPr>
          <w:rFonts w:hint="eastAsia"/>
          <w:sz w:val="30"/>
          <w:szCs w:val="30"/>
          <w:highlight w:val="yellow"/>
        </w:rPr>
        <w:t>元</w:t>
      </w:r>
      <w:r>
        <w:rPr>
          <w:rFonts w:hint="eastAsia"/>
          <w:sz w:val="30"/>
          <w:szCs w:val="30"/>
        </w:rPr>
        <w:t>；</w:t>
      </w:r>
      <w:r>
        <w:rPr>
          <w:rFonts w:hint="eastAsia"/>
          <w:sz w:val="30"/>
          <w:szCs w:val="30"/>
        </w:rPr>
        <w:t>3</w:t>
      </w:r>
      <w:r>
        <w:rPr>
          <w:rFonts w:hint="eastAsia"/>
          <w:sz w:val="30"/>
          <w:szCs w:val="30"/>
        </w:rPr>
        <w:t>、</w:t>
      </w:r>
      <w:r>
        <w:rPr>
          <w:rFonts w:hint="eastAsia"/>
          <w:sz w:val="30"/>
          <w:szCs w:val="30"/>
          <w:highlight w:val="yellow"/>
        </w:rPr>
        <w:t>被告陈金先对被告王成明、王秀英欠付的借款本金、利息及律师费承担连带担保责任</w:t>
      </w:r>
      <w:r>
        <w:rPr>
          <w:rFonts w:hint="eastAsia"/>
          <w:sz w:val="30"/>
          <w:szCs w:val="30"/>
        </w:rPr>
        <w:t>。</w:t>
      </w:r>
    </w:p>
    <w:p w14:paraId="327D64BE" w14:textId="77777777" w:rsidR="00000000" w:rsidRDefault="00627149">
      <w:pPr>
        <w:spacing w:before="10" w:after="10" w:line="500" w:lineRule="atLeast"/>
        <w:ind w:firstLine="600"/>
        <w:rPr>
          <w:rFonts w:hint="eastAsia"/>
          <w:sz w:val="30"/>
          <w:szCs w:val="30"/>
        </w:rPr>
      </w:pPr>
      <w:r>
        <w:rPr>
          <w:rFonts w:hint="eastAsia"/>
          <w:sz w:val="30"/>
          <w:szCs w:val="30"/>
        </w:rPr>
        <w:t>被告王成明辩称，其与被告陈金先原是合作关系，开了一个物流公司，</w:t>
      </w:r>
      <w:r>
        <w:rPr>
          <w:rFonts w:hint="eastAsia"/>
          <w:sz w:val="30"/>
          <w:szCs w:val="30"/>
        </w:rPr>
        <w:t>2014</w:t>
      </w:r>
      <w:r>
        <w:rPr>
          <w:rFonts w:hint="eastAsia"/>
          <w:sz w:val="30"/>
          <w:szCs w:val="30"/>
        </w:rPr>
        <w:t>年</w:t>
      </w:r>
      <w:r>
        <w:rPr>
          <w:rFonts w:hint="eastAsia"/>
          <w:sz w:val="30"/>
          <w:szCs w:val="30"/>
        </w:rPr>
        <w:t>7</w:t>
      </w:r>
      <w:r>
        <w:rPr>
          <w:rFonts w:hint="eastAsia"/>
          <w:sz w:val="30"/>
          <w:szCs w:val="30"/>
        </w:rPr>
        <w:t>月</w:t>
      </w:r>
      <w:r>
        <w:rPr>
          <w:rFonts w:hint="eastAsia"/>
          <w:sz w:val="30"/>
          <w:szCs w:val="30"/>
        </w:rPr>
        <w:t>17</w:t>
      </w:r>
      <w:r>
        <w:rPr>
          <w:rFonts w:hint="eastAsia"/>
          <w:sz w:val="30"/>
          <w:szCs w:val="30"/>
        </w:rPr>
        <w:t>日公司有一辆车出了事故，陈金先就想脱离公司，要求其偿还投资款。因陈金先想拿回投资款，其想继续做下去的，但没钱给陈金先，所以陈金先介绍其认识了原告，让其向原告借钱。这笔借款是存在的，当时其写了借条，但实际上原告给的现金</w:t>
      </w:r>
      <w:r>
        <w:rPr>
          <w:rFonts w:hint="eastAsia"/>
          <w:sz w:val="30"/>
          <w:szCs w:val="30"/>
        </w:rPr>
        <w:t>14</w:t>
      </w:r>
      <w:r>
        <w:rPr>
          <w:rFonts w:hint="eastAsia"/>
          <w:sz w:val="30"/>
          <w:szCs w:val="30"/>
        </w:rPr>
        <w:t>万多元是被告陈金先拿走的，还有打卡的钱其第二天就转账给了陈金先。因为其没有用过一分钱借款，而陈金先既是担保人，又是实际用款人</w:t>
      </w:r>
      <w:r>
        <w:rPr>
          <w:rFonts w:hint="eastAsia"/>
          <w:sz w:val="30"/>
          <w:szCs w:val="30"/>
        </w:rPr>
        <w:t>，应当由陈金先来归还借款，与其无关。</w:t>
      </w:r>
    </w:p>
    <w:p w14:paraId="0F8E9C60" w14:textId="77777777" w:rsidR="00000000" w:rsidRDefault="00627149">
      <w:pPr>
        <w:spacing w:before="10" w:after="10" w:line="500" w:lineRule="atLeast"/>
        <w:ind w:firstLine="600"/>
        <w:rPr>
          <w:rFonts w:hint="eastAsia"/>
          <w:sz w:val="30"/>
          <w:szCs w:val="30"/>
        </w:rPr>
      </w:pPr>
      <w:r>
        <w:rPr>
          <w:rFonts w:hint="eastAsia"/>
          <w:sz w:val="30"/>
          <w:szCs w:val="30"/>
        </w:rPr>
        <w:t>被告王秀英未作答辩。</w:t>
      </w:r>
    </w:p>
    <w:p w14:paraId="6D11D00F" w14:textId="77777777" w:rsidR="00000000" w:rsidRDefault="00627149">
      <w:pPr>
        <w:spacing w:before="10" w:after="10" w:line="500" w:lineRule="atLeast"/>
        <w:ind w:firstLine="600"/>
        <w:rPr>
          <w:rFonts w:hint="eastAsia"/>
          <w:sz w:val="30"/>
          <w:szCs w:val="30"/>
        </w:rPr>
      </w:pPr>
      <w:r>
        <w:rPr>
          <w:rFonts w:hint="eastAsia"/>
          <w:sz w:val="30"/>
          <w:szCs w:val="30"/>
        </w:rPr>
        <w:t>被告陈金先未作答辩。</w:t>
      </w:r>
    </w:p>
    <w:p w14:paraId="5F67D0B3" w14:textId="77777777" w:rsidR="00000000" w:rsidRDefault="00627149">
      <w:pPr>
        <w:spacing w:before="10" w:after="10" w:line="500" w:lineRule="atLeast"/>
        <w:ind w:firstLine="600"/>
        <w:rPr>
          <w:rFonts w:hint="eastAsia"/>
          <w:sz w:val="30"/>
          <w:szCs w:val="30"/>
        </w:rPr>
      </w:pPr>
      <w:r>
        <w:rPr>
          <w:rFonts w:hint="eastAsia"/>
          <w:sz w:val="30"/>
          <w:szCs w:val="30"/>
        </w:rPr>
        <w:t>经审理查明，</w:t>
      </w:r>
      <w:r>
        <w:rPr>
          <w:rFonts w:hint="eastAsia"/>
          <w:sz w:val="30"/>
          <w:szCs w:val="30"/>
          <w:highlight w:val="yellow"/>
        </w:rPr>
        <w:t>2014</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17</w:t>
      </w:r>
      <w:r>
        <w:rPr>
          <w:rFonts w:hint="eastAsia"/>
          <w:sz w:val="30"/>
          <w:szCs w:val="30"/>
          <w:highlight w:val="yellow"/>
        </w:rPr>
        <w:t>日，被告王成明作为借款人向原告出具一份借条</w:t>
      </w:r>
      <w:r>
        <w:rPr>
          <w:rFonts w:hint="eastAsia"/>
          <w:sz w:val="30"/>
          <w:szCs w:val="30"/>
        </w:rPr>
        <w:t>，上载“</w:t>
      </w:r>
      <w:r>
        <w:rPr>
          <w:rFonts w:hint="eastAsia"/>
          <w:sz w:val="30"/>
          <w:szCs w:val="30"/>
          <w:highlight w:val="yellow"/>
        </w:rPr>
        <w:t>今借到陈达奋现金人民币壹拾肆万肆仟肆佰元整。</w:t>
      </w:r>
      <w:r>
        <w:rPr>
          <w:rFonts w:hint="eastAsia"/>
          <w:sz w:val="30"/>
          <w:szCs w:val="30"/>
        </w:rPr>
        <w:t>另打卡人民币柒万元整。</w:t>
      </w:r>
      <w:r>
        <w:rPr>
          <w:rFonts w:hint="eastAsia"/>
          <w:sz w:val="30"/>
          <w:szCs w:val="30"/>
          <w:highlight w:val="yellow"/>
        </w:rPr>
        <w:t>合计借到陈达奋人民币贰拾壹万肆仟肆佰元整。</w:t>
      </w:r>
      <w:r>
        <w:rPr>
          <w:rFonts w:hint="eastAsia"/>
          <w:sz w:val="30"/>
          <w:szCs w:val="30"/>
        </w:rPr>
        <w:t>小写：</w:t>
      </w:r>
      <w:r>
        <w:rPr>
          <w:rFonts w:hint="eastAsia"/>
          <w:sz w:val="30"/>
          <w:szCs w:val="30"/>
        </w:rPr>
        <w:t>214</w:t>
      </w:r>
      <w:r>
        <w:rPr>
          <w:rFonts w:hint="eastAsia"/>
          <w:sz w:val="30"/>
          <w:szCs w:val="30"/>
        </w:rPr>
        <w:t>，</w:t>
      </w:r>
      <w:r>
        <w:rPr>
          <w:rFonts w:hint="eastAsia"/>
          <w:sz w:val="30"/>
          <w:szCs w:val="30"/>
        </w:rPr>
        <w:t>400.00</w:t>
      </w:r>
      <w:r>
        <w:rPr>
          <w:rFonts w:hint="eastAsia"/>
          <w:sz w:val="30"/>
          <w:szCs w:val="30"/>
        </w:rPr>
        <w:t>元。</w:t>
      </w:r>
      <w:r>
        <w:rPr>
          <w:rFonts w:hint="eastAsia"/>
          <w:sz w:val="30"/>
          <w:szCs w:val="30"/>
          <w:highlight w:val="yellow"/>
        </w:rPr>
        <w:t>此款自</w:t>
      </w:r>
      <w:r>
        <w:rPr>
          <w:rFonts w:hint="eastAsia"/>
          <w:sz w:val="30"/>
          <w:szCs w:val="30"/>
          <w:highlight w:val="yellow"/>
        </w:rPr>
        <w:t>2014</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17</w:t>
      </w:r>
      <w:r>
        <w:rPr>
          <w:rFonts w:hint="eastAsia"/>
          <w:sz w:val="30"/>
          <w:szCs w:val="30"/>
          <w:highlight w:val="yellow"/>
        </w:rPr>
        <w:t>日始借，借期</w:t>
      </w:r>
      <w:r>
        <w:rPr>
          <w:rFonts w:hint="eastAsia"/>
          <w:sz w:val="30"/>
          <w:szCs w:val="30"/>
          <w:highlight w:val="yellow"/>
        </w:rPr>
        <w:t>2</w:t>
      </w:r>
      <w:r>
        <w:rPr>
          <w:rFonts w:hint="eastAsia"/>
          <w:sz w:val="30"/>
          <w:szCs w:val="30"/>
          <w:highlight w:val="yellow"/>
        </w:rPr>
        <w:t>个月，到</w:t>
      </w:r>
      <w:r>
        <w:rPr>
          <w:rFonts w:hint="eastAsia"/>
          <w:sz w:val="30"/>
          <w:szCs w:val="30"/>
          <w:highlight w:val="yellow"/>
        </w:rPr>
        <w:t>2015</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16</w:t>
      </w:r>
      <w:r>
        <w:rPr>
          <w:rFonts w:hint="eastAsia"/>
          <w:sz w:val="30"/>
          <w:szCs w:val="30"/>
          <w:highlight w:val="yellow"/>
        </w:rPr>
        <w:t>日之前一次性还清于陈达奋。</w:t>
      </w:r>
      <w:r>
        <w:rPr>
          <w:rFonts w:hint="eastAsia"/>
          <w:sz w:val="30"/>
          <w:szCs w:val="30"/>
        </w:rPr>
        <w:t>若不归回或不还，即</w:t>
      </w:r>
      <w:r>
        <w:rPr>
          <w:rFonts w:hint="eastAsia"/>
          <w:sz w:val="30"/>
          <w:szCs w:val="30"/>
          <w:highlight w:val="yellow"/>
        </w:rPr>
        <w:t>自</w:t>
      </w:r>
      <w:r>
        <w:rPr>
          <w:rFonts w:hint="eastAsia"/>
          <w:sz w:val="30"/>
          <w:szCs w:val="30"/>
          <w:highlight w:val="yellow"/>
        </w:rPr>
        <w:t>2015</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17</w:t>
      </w:r>
      <w:r>
        <w:rPr>
          <w:rFonts w:hint="eastAsia"/>
          <w:sz w:val="30"/>
          <w:szCs w:val="30"/>
          <w:highlight w:val="yellow"/>
        </w:rPr>
        <w:t>日起计算利息，月息</w:t>
      </w:r>
      <w:r>
        <w:rPr>
          <w:rFonts w:hint="eastAsia"/>
          <w:sz w:val="30"/>
          <w:szCs w:val="30"/>
          <w:highlight w:val="yellow"/>
        </w:rPr>
        <w:t>4%</w:t>
      </w:r>
      <w:r>
        <w:rPr>
          <w:rFonts w:hint="eastAsia"/>
          <w:sz w:val="30"/>
          <w:szCs w:val="30"/>
          <w:highlight w:val="yellow"/>
        </w:rPr>
        <w:t>（按本金</w:t>
      </w:r>
      <w:r>
        <w:rPr>
          <w:rFonts w:hint="eastAsia"/>
          <w:sz w:val="30"/>
          <w:szCs w:val="30"/>
          <w:highlight w:val="yellow"/>
        </w:rPr>
        <w:t>214</w:t>
      </w:r>
      <w:r>
        <w:rPr>
          <w:rFonts w:hint="eastAsia"/>
          <w:sz w:val="30"/>
          <w:szCs w:val="30"/>
          <w:highlight w:val="yellow"/>
        </w:rPr>
        <w:t>，</w:t>
      </w:r>
      <w:r>
        <w:rPr>
          <w:rFonts w:hint="eastAsia"/>
          <w:sz w:val="30"/>
          <w:szCs w:val="30"/>
          <w:highlight w:val="yellow"/>
        </w:rPr>
        <w:t>400</w:t>
      </w:r>
      <w:r>
        <w:rPr>
          <w:rFonts w:hint="eastAsia"/>
          <w:sz w:val="30"/>
          <w:szCs w:val="30"/>
          <w:highlight w:val="yellow"/>
        </w:rPr>
        <w:t>元＊</w:t>
      </w:r>
      <w:r>
        <w:rPr>
          <w:rFonts w:hint="eastAsia"/>
          <w:sz w:val="30"/>
          <w:szCs w:val="30"/>
          <w:highlight w:val="yellow"/>
        </w:rPr>
        <w:t>0.4%</w:t>
      </w:r>
      <w:r>
        <w:rPr>
          <w:rFonts w:hint="eastAsia"/>
          <w:sz w:val="30"/>
          <w:szCs w:val="30"/>
        </w:rPr>
        <w:t>即每个月利息人民币捌仟伍</w:t>
      </w:r>
      <w:r>
        <w:rPr>
          <w:rFonts w:hint="eastAsia"/>
          <w:sz w:val="30"/>
          <w:szCs w:val="30"/>
        </w:rPr>
        <w:t>拾（佰）柒拾陆元整，小写</w:t>
      </w:r>
      <w:r>
        <w:rPr>
          <w:rFonts w:hint="eastAsia"/>
          <w:sz w:val="30"/>
          <w:szCs w:val="30"/>
        </w:rPr>
        <w:t>8</w:t>
      </w:r>
      <w:r>
        <w:rPr>
          <w:rFonts w:hint="eastAsia"/>
          <w:sz w:val="30"/>
          <w:szCs w:val="30"/>
        </w:rPr>
        <w:t>，</w:t>
      </w:r>
      <w:r>
        <w:rPr>
          <w:rFonts w:hint="eastAsia"/>
          <w:sz w:val="30"/>
          <w:szCs w:val="30"/>
        </w:rPr>
        <w:t>576</w:t>
      </w:r>
      <w:r>
        <w:rPr>
          <w:rFonts w:hint="eastAsia"/>
          <w:sz w:val="30"/>
          <w:szCs w:val="30"/>
        </w:rPr>
        <w:t>元）为月利息直到本息付清为止。若产生纠纷由上海市闵行区人民裁定（管辖）为准。出借地闵行区莘庄镇莘东路上岛咖啡茶室内。</w:t>
      </w:r>
      <w:r>
        <w:rPr>
          <w:rFonts w:hint="eastAsia"/>
          <w:sz w:val="30"/>
          <w:szCs w:val="30"/>
          <w:highlight w:val="yellow"/>
        </w:rPr>
        <w:t>若涉诉借方承担出借方律师代理费等费用</w:t>
      </w:r>
      <w:r>
        <w:rPr>
          <w:rFonts w:hint="eastAsia"/>
          <w:sz w:val="30"/>
          <w:szCs w:val="30"/>
        </w:rPr>
        <w:t>。”王成明在借条上确认收到现金</w:t>
      </w:r>
      <w:r>
        <w:rPr>
          <w:rFonts w:hint="eastAsia"/>
          <w:sz w:val="30"/>
          <w:szCs w:val="30"/>
        </w:rPr>
        <w:t>144</w:t>
      </w:r>
      <w:r>
        <w:rPr>
          <w:rFonts w:hint="eastAsia"/>
          <w:sz w:val="30"/>
          <w:szCs w:val="30"/>
        </w:rPr>
        <w:t>，</w:t>
      </w:r>
      <w:r>
        <w:rPr>
          <w:rFonts w:hint="eastAsia"/>
          <w:sz w:val="30"/>
          <w:szCs w:val="30"/>
        </w:rPr>
        <w:t>400</w:t>
      </w:r>
      <w:r>
        <w:rPr>
          <w:rFonts w:hint="eastAsia"/>
          <w:sz w:val="30"/>
          <w:szCs w:val="30"/>
        </w:rPr>
        <w:t>元，并确认另外柒万元现金是以打卡的方式汇入借款人账号内。陈金先作为见证人在该借条上签字。</w:t>
      </w:r>
    </w:p>
    <w:p w14:paraId="2CBE499B" w14:textId="77777777" w:rsidR="00000000" w:rsidRDefault="00627149">
      <w:pPr>
        <w:spacing w:before="10" w:after="10" w:line="500" w:lineRule="atLeast"/>
        <w:ind w:firstLine="600"/>
        <w:rPr>
          <w:rFonts w:hint="eastAsia"/>
          <w:sz w:val="30"/>
          <w:szCs w:val="30"/>
        </w:rPr>
      </w:pPr>
      <w:r>
        <w:rPr>
          <w:rFonts w:hint="eastAsia"/>
          <w:sz w:val="30"/>
          <w:szCs w:val="30"/>
          <w:highlight w:val="yellow"/>
        </w:rPr>
        <w:t>陈金先于同日向原告出具担保书</w:t>
      </w:r>
      <w:r>
        <w:rPr>
          <w:rFonts w:hint="eastAsia"/>
          <w:sz w:val="30"/>
          <w:szCs w:val="30"/>
        </w:rPr>
        <w:t>：“</w:t>
      </w:r>
      <w:r>
        <w:rPr>
          <w:rFonts w:hint="eastAsia"/>
          <w:sz w:val="30"/>
          <w:szCs w:val="30"/>
          <w:highlight w:val="yellow"/>
        </w:rPr>
        <w:t>本人陈金先愿为</w:t>
      </w:r>
      <w:r>
        <w:rPr>
          <w:rFonts w:hint="eastAsia"/>
          <w:sz w:val="30"/>
          <w:szCs w:val="30"/>
          <w:highlight w:val="yellow"/>
        </w:rPr>
        <w:t>2014</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17</w:t>
      </w:r>
      <w:r>
        <w:rPr>
          <w:rFonts w:hint="eastAsia"/>
          <w:sz w:val="30"/>
          <w:szCs w:val="30"/>
          <w:highlight w:val="yellow"/>
        </w:rPr>
        <w:t>日王成明借陈达奋的现金产生连带担保责任</w:t>
      </w:r>
      <w:r>
        <w:rPr>
          <w:rFonts w:hint="eastAsia"/>
          <w:sz w:val="30"/>
          <w:szCs w:val="30"/>
        </w:rPr>
        <w:t>。若王成明未能支付还款义务，</w:t>
      </w:r>
      <w:r>
        <w:rPr>
          <w:rFonts w:hint="eastAsia"/>
          <w:sz w:val="30"/>
          <w:szCs w:val="30"/>
          <w:highlight w:val="yellow"/>
        </w:rPr>
        <w:t>本人愿为王成明借陈达奋款项产生连带担保责任</w:t>
      </w:r>
      <w:r>
        <w:rPr>
          <w:rFonts w:hint="eastAsia"/>
          <w:sz w:val="30"/>
          <w:szCs w:val="30"/>
        </w:rPr>
        <w:t>，直到该笔款项本清</w:t>
      </w:r>
      <w:r>
        <w:rPr>
          <w:rFonts w:hint="eastAsia"/>
          <w:sz w:val="30"/>
          <w:szCs w:val="30"/>
        </w:rPr>
        <w:t>息清为止。此担保是不可撤销的担保，本人清楚担保责任的产生后果，愿为此产生无限责任”。</w:t>
      </w:r>
    </w:p>
    <w:p w14:paraId="1B1A8C56" w14:textId="77777777" w:rsidR="00000000" w:rsidRDefault="00627149">
      <w:pPr>
        <w:spacing w:before="10" w:after="10" w:line="500" w:lineRule="atLeast"/>
        <w:ind w:firstLine="600"/>
        <w:rPr>
          <w:rFonts w:hint="eastAsia"/>
          <w:sz w:val="30"/>
          <w:szCs w:val="30"/>
        </w:rPr>
      </w:pPr>
      <w:r>
        <w:rPr>
          <w:rFonts w:hint="eastAsia"/>
          <w:sz w:val="30"/>
          <w:szCs w:val="30"/>
          <w:highlight w:val="yellow"/>
        </w:rPr>
        <w:t>原告于</w:t>
      </w:r>
      <w:r>
        <w:rPr>
          <w:rFonts w:hint="eastAsia"/>
          <w:sz w:val="30"/>
          <w:szCs w:val="30"/>
          <w:highlight w:val="yellow"/>
        </w:rPr>
        <w:t>2014</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18</w:t>
      </w:r>
      <w:r>
        <w:rPr>
          <w:rFonts w:hint="eastAsia"/>
          <w:sz w:val="30"/>
          <w:szCs w:val="30"/>
          <w:highlight w:val="yellow"/>
        </w:rPr>
        <w:t>日向王成明尾号为</w:t>
      </w:r>
      <w:r>
        <w:rPr>
          <w:rFonts w:hint="eastAsia"/>
          <w:sz w:val="30"/>
          <w:szCs w:val="30"/>
          <w:highlight w:val="yellow"/>
        </w:rPr>
        <w:t>2460</w:t>
      </w:r>
      <w:r>
        <w:rPr>
          <w:rFonts w:hint="eastAsia"/>
          <w:sz w:val="30"/>
          <w:szCs w:val="30"/>
          <w:highlight w:val="yellow"/>
        </w:rPr>
        <w:t>卡号内转账</w:t>
      </w:r>
      <w:r>
        <w:rPr>
          <w:rFonts w:hint="eastAsia"/>
          <w:sz w:val="30"/>
          <w:szCs w:val="30"/>
          <w:highlight w:val="yellow"/>
        </w:rPr>
        <w:t>70</w:t>
      </w:r>
      <w:r>
        <w:rPr>
          <w:rFonts w:hint="eastAsia"/>
          <w:sz w:val="30"/>
          <w:szCs w:val="30"/>
          <w:highlight w:val="yellow"/>
        </w:rPr>
        <w:t>，</w:t>
      </w:r>
      <w:r>
        <w:rPr>
          <w:rFonts w:hint="eastAsia"/>
          <w:sz w:val="30"/>
          <w:szCs w:val="30"/>
          <w:highlight w:val="yellow"/>
        </w:rPr>
        <w:t>000</w:t>
      </w:r>
      <w:r>
        <w:rPr>
          <w:rFonts w:hint="eastAsia"/>
          <w:sz w:val="30"/>
          <w:szCs w:val="30"/>
          <w:highlight w:val="yellow"/>
        </w:rPr>
        <w:t>元</w:t>
      </w:r>
      <w:r>
        <w:rPr>
          <w:rFonts w:hint="eastAsia"/>
          <w:sz w:val="30"/>
          <w:szCs w:val="30"/>
        </w:rPr>
        <w:t>。</w:t>
      </w:r>
    </w:p>
    <w:p w14:paraId="64868E97" w14:textId="77777777" w:rsidR="00000000" w:rsidRDefault="00627149">
      <w:pPr>
        <w:spacing w:before="10" w:after="10" w:line="500" w:lineRule="atLeast"/>
        <w:ind w:firstLine="600"/>
        <w:rPr>
          <w:rFonts w:hint="eastAsia"/>
          <w:sz w:val="30"/>
          <w:szCs w:val="30"/>
        </w:rPr>
      </w:pPr>
      <w:r>
        <w:rPr>
          <w:rFonts w:hint="eastAsia"/>
          <w:sz w:val="30"/>
          <w:szCs w:val="30"/>
        </w:rPr>
        <w:t>另查明，王成明与王秀英系夫妻关系。</w:t>
      </w:r>
    </w:p>
    <w:p w14:paraId="19191E69" w14:textId="77777777" w:rsidR="00000000" w:rsidRDefault="00627149">
      <w:pPr>
        <w:spacing w:before="10" w:after="10" w:line="500" w:lineRule="atLeast"/>
        <w:ind w:firstLine="600"/>
        <w:rPr>
          <w:rFonts w:hint="eastAsia"/>
          <w:sz w:val="30"/>
          <w:szCs w:val="30"/>
        </w:rPr>
      </w:pPr>
      <w:r>
        <w:rPr>
          <w:rFonts w:hint="eastAsia"/>
          <w:sz w:val="30"/>
          <w:szCs w:val="30"/>
        </w:rPr>
        <w:t>以上事实，由被告王成明向原告出具的借条、转账凭条、被告陈金先向原告出具的担保书及当事人的庭审陈述等证据所证实。</w:t>
      </w:r>
    </w:p>
    <w:p w14:paraId="73B056AB" w14:textId="77777777" w:rsidR="00000000" w:rsidRDefault="00627149">
      <w:pPr>
        <w:spacing w:before="10" w:after="10" w:line="500" w:lineRule="atLeast"/>
        <w:ind w:firstLine="600"/>
        <w:rPr>
          <w:rFonts w:hint="eastAsia"/>
          <w:sz w:val="30"/>
          <w:szCs w:val="30"/>
        </w:rPr>
      </w:pPr>
      <w:r>
        <w:rPr>
          <w:rFonts w:hint="eastAsia"/>
          <w:sz w:val="30"/>
          <w:szCs w:val="30"/>
        </w:rPr>
        <w:t>本院认为，合法的借贷关系应受到法律的保护。本案中，被告王成明向原告陈达奋借款</w:t>
      </w:r>
      <w:r>
        <w:rPr>
          <w:rFonts w:hint="eastAsia"/>
          <w:sz w:val="30"/>
          <w:szCs w:val="30"/>
        </w:rPr>
        <w:t>214</w:t>
      </w:r>
      <w:r>
        <w:rPr>
          <w:rFonts w:hint="eastAsia"/>
          <w:sz w:val="30"/>
          <w:szCs w:val="30"/>
        </w:rPr>
        <w:t>，</w:t>
      </w:r>
      <w:r>
        <w:rPr>
          <w:rFonts w:hint="eastAsia"/>
          <w:sz w:val="30"/>
          <w:szCs w:val="30"/>
        </w:rPr>
        <w:t>400</w:t>
      </w:r>
      <w:r>
        <w:rPr>
          <w:rFonts w:hint="eastAsia"/>
          <w:sz w:val="30"/>
          <w:szCs w:val="30"/>
        </w:rPr>
        <w:t>元的事实由其向原告出具的借条、转账凭条及其庭审中的自认所证实。王成明关于应由实际用款人陈金先予以还款之主张，本</w:t>
      </w:r>
      <w:r>
        <w:rPr>
          <w:rFonts w:hint="eastAsia"/>
          <w:sz w:val="30"/>
          <w:szCs w:val="30"/>
        </w:rPr>
        <w:t>院认为，王成明作为借款人向原告借款之用途涉及其与陈金先之间另外的法律关系，不影响其作为借款人向原告履行相应之义务，故对其上述主张本院不予采纳。借条上约定有还款期限，现期限届满，王成明仍未还款，已为违约，原告要求其归还借款并支付相应的逾期利息，于法有据，本院予以支持。借条上另约定由借款人承担出借方的律师费，现原告主张之律师费尚属合理，其要求王成明予以承担，于法有据，本院予以支持。</w:t>
      </w:r>
    </w:p>
    <w:p w14:paraId="4EF9C49F" w14:textId="77777777" w:rsidR="00000000" w:rsidRDefault="00627149">
      <w:pPr>
        <w:spacing w:before="10" w:after="10" w:line="500" w:lineRule="atLeast"/>
        <w:ind w:firstLine="600"/>
        <w:rPr>
          <w:rFonts w:hint="eastAsia"/>
          <w:sz w:val="30"/>
          <w:szCs w:val="30"/>
        </w:rPr>
      </w:pPr>
      <w:r>
        <w:rPr>
          <w:rFonts w:hint="eastAsia"/>
          <w:sz w:val="30"/>
          <w:szCs w:val="30"/>
        </w:rPr>
        <w:t>上述借款形成于王成明与王秀英夫妻关系存续期间，现无证据证明王成明、王秀英无举债合意或该债务没有用于夫妻共同生活，故应视为王成明、王</w:t>
      </w:r>
      <w:r>
        <w:rPr>
          <w:rFonts w:hint="eastAsia"/>
          <w:sz w:val="30"/>
          <w:szCs w:val="30"/>
        </w:rPr>
        <w:t>秀英的夫妻共同债务，王秀英应对上述债务承担共同还款责任。</w:t>
      </w:r>
    </w:p>
    <w:p w14:paraId="5EF8F42E" w14:textId="77777777" w:rsidR="00000000" w:rsidRDefault="00627149">
      <w:pPr>
        <w:spacing w:before="10" w:after="10" w:line="500" w:lineRule="atLeast"/>
        <w:ind w:firstLine="600"/>
        <w:rPr>
          <w:rFonts w:hint="eastAsia"/>
          <w:sz w:val="30"/>
          <w:szCs w:val="30"/>
        </w:rPr>
      </w:pPr>
      <w:r>
        <w:rPr>
          <w:rFonts w:hint="eastAsia"/>
          <w:sz w:val="30"/>
          <w:szCs w:val="30"/>
        </w:rPr>
        <w:t>陈金先作为担保人承诺对上述债务承担连带担保责任，现原告要求其对上述借款本金、逾期利息及律师费承担连带还款责任，于法有据，本院予以支持。被告王秀英、陈金先经本院传票传唤，无正当理由拒不到庭，应视为其放弃质证和抗辩的权利。</w:t>
      </w:r>
    </w:p>
    <w:p w14:paraId="0FBC828C" w14:textId="77777777" w:rsidR="00000000" w:rsidRDefault="00627149">
      <w:pPr>
        <w:spacing w:before="10" w:after="10" w:line="500" w:lineRule="atLeast"/>
        <w:ind w:firstLine="600"/>
        <w:rPr>
          <w:rFonts w:hint="eastAsia"/>
          <w:sz w:val="30"/>
          <w:szCs w:val="30"/>
        </w:rPr>
      </w:pPr>
      <w:r>
        <w:rPr>
          <w:rFonts w:hint="eastAsia"/>
          <w:sz w:val="30"/>
          <w:szCs w:val="30"/>
        </w:rPr>
        <w:t>据此，依照《中华人民共和国合同法》第二百零六条、第二百零七条，《最高人民法院关于适用﹤中华人民共和国婚姻法﹥若干问题的解释（二）》第二十四条，《中华人民共和国担保法》第十八条、第二十一条，《中华人民共和国民事诉讼法》第一百四十四条之规</w:t>
      </w:r>
      <w:r>
        <w:rPr>
          <w:rFonts w:hint="eastAsia"/>
          <w:sz w:val="30"/>
          <w:szCs w:val="30"/>
        </w:rPr>
        <w:t>定，判决如下：</w:t>
      </w:r>
    </w:p>
    <w:p w14:paraId="4DE8F5AC" w14:textId="77777777" w:rsidR="00000000" w:rsidRDefault="00627149">
      <w:pPr>
        <w:spacing w:before="10" w:after="10" w:line="500" w:lineRule="atLeast"/>
        <w:ind w:firstLine="600"/>
        <w:rPr>
          <w:rFonts w:hint="eastAsia"/>
          <w:sz w:val="30"/>
          <w:szCs w:val="30"/>
        </w:rPr>
      </w:pPr>
      <w:r>
        <w:rPr>
          <w:rFonts w:hint="eastAsia"/>
          <w:sz w:val="30"/>
          <w:szCs w:val="30"/>
        </w:rPr>
        <w:t>一、被告王成明、王秀英于本判决生效之日起十日内共同归还原告陈达奋</w:t>
      </w:r>
      <w:r>
        <w:rPr>
          <w:rFonts w:hint="eastAsia"/>
          <w:sz w:val="30"/>
          <w:szCs w:val="30"/>
          <w:highlight w:val="yellow"/>
        </w:rPr>
        <w:t>借款</w:t>
      </w:r>
      <w:r>
        <w:rPr>
          <w:rFonts w:hint="eastAsia"/>
          <w:sz w:val="30"/>
          <w:szCs w:val="30"/>
          <w:highlight w:val="yellow"/>
        </w:rPr>
        <w:t>214</w:t>
      </w:r>
      <w:r>
        <w:rPr>
          <w:rFonts w:hint="eastAsia"/>
          <w:sz w:val="30"/>
          <w:szCs w:val="30"/>
          <w:highlight w:val="yellow"/>
        </w:rPr>
        <w:t>，</w:t>
      </w:r>
      <w:r>
        <w:rPr>
          <w:rFonts w:hint="eastAsia"/>
          <w:sz w:val="30"/>
          <w:szCs w:val="30"/>
          <w:highlight w:val="yellow"/>
        </w:rPr>
        <w:t>400</w:t>
      </w:r>
      <w:r>
        <w:rPr>
          <w:rFonts w:hint="eastAsia"/>
          <w:sz w:val="30"/>
          <w:szCs w:val="30"/>
          <w:highlight w:val="yellow"/>
        </w:rPr>
        <w:t>元</w:t>
      </w:r>
      <w:r>
        <w:rPr>
          <w:rFonts w:hint="eastAsia"/>
          <w:sz w:val="30"/>
          <w:szCs w:val="30"/>
        </w:rPr>
        <w:t>，并支付原告</w:t>
      </w:r>
      <w:r>
        <w:rPr>
          <w:rFonts w:hint="eastAsia"/>
          <w:sz w:val="30"/>
          <w:szCs w:val="30"/>
          <w:highlight w:val="yellow"/>
        </w:rPr>
        <w:t>以</w:t>
      </w:r>
      <w:r>
        <w:rPr>
          <w:rFonts w:hint="eastAsia"/>
          <w:sz w:val="30"/>
          <w:szCs w:val="30"/>
          <w:highlight w:val="yellow"/>
        </w:rPr>
        <w:t>214</w:t>
      </w:r>
      <w:r>
        <w:rPr>
          <w:rFonts w:hint="eastAsia"/>
          <w:sz w:val="30"/>
          <w:szCs w:val="30"/>
          <w:highlight w:val="yellow"/>
        </w:rPr>
        <w:t>，</w:t>
      </w:r>
      <w:r>
        <w:rPr>
          <w:rFonts w:hint="eastAsia"/>
          <w:sz w:val="30"/>
          <w:szCs w:val="30"/>
          <w:highlight w:val="yellow"/>
        </w:rPr>
        <w:t>400</w:t>
      </w:r>
      <w:r>
        <w:rPr>
          <w:rFonts w:hint="eastAsia"/>
          <w:sz w:val="30"/>
          <w:szCs w:val="30"/>
          <w:highlight w:val="yellow"/>
        </w:rPr>
        <w:t>元为本金按中国人民银行同期贷款基准利率四倍计算的自</w:t>
      </w:r>
      <w:r>
        <w:rPr>
          <w:rFonts w:hint="eastAsia"/>
          <w:sz w:val="30"/>
          <w:szCs w:val="30"/>
          <w:highlight w:val="yellow"/>
        </w:rPr>
        <w:t>2015</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17</w:t>
      </w:r>
      <w:r>
        <w:rPr>
          <w:rFonts w:hint="eastAsia"/>
          <w:sz w:val="30"/>
          <w:szCs w:val="30"/>
          <w:highlight w:val="yellow"/>
        </w:rPr>
        <w:t>日起至本判决生效之日止的逾期利息</w:t>
      </w:r>
      <w:r>
        <w:rPr>
          <w:rFonts w:hint="eastAsia"/>
          <w:sz w:val="30"/>
          <w:szCs w:val="30"/>
        </w:rPr>
        <w:t>；</w:t>
      </w:r>
    </w:p>
    <w:p w14:paraId="7D25A5E4" w14:textId="77777777" w:rsidR="00000000" w:rsidRDefault="00627149">
      <w:pPr>
        <w:spacing w:before="10" w:after="10" w:line="500" w:lineRule="atLeast"/>
        <w:ind w:firstLine="600"/>
        <w:rPr>
          <w:rFonts w:hint="eastAsia"/>
          <w:sz w:val="30"/>
          <w:szCs w:val="30"/>
        </w:rPr>
      </w:pPr>
      <w:r>
        <w:rPr>
          <w:rFonts w:hint="eastAsia"/>
          <w:sz w:val="30"/>
          <w:szCs w:val="30"/>
        </w:rPr>
        <w:t>二、被告王成明、王秀英于本判决生效之日起十日内共同支付原告陈达奋</w:t>
      </w:r>
      <w:r>
        <w:rPr>
          <w:rFonts w:hint="eastAsia"/>
          <w:sz w:val="30"/>
          <w:szCs w:val="30"/>
          <w:highlight w:val="yellow"/>
        </w:rPr>
        <w:t>律师费</w:t>
      </w:r>
      <w:r>
        <w:rPr>
          <w:rFonts w:hint="eastAsia"/>
          <w:sz w:val="30"/>
          <w:szCs w:val="30"/>
          <w:highlight w:val="yellow"/>
        </w:rPr>
        <w:t>5</w:t>
      </w:r>
      <w:r>
        <w:rPr>
          <w:rFonts w:hint="eastAsia"/>
          <w:sz w:val="30"/>
          <w:szCs w:val="30"/>
          <w:highlight w:val="yellow"/>
        </w:rPr>
        <w:t>，</w:t>
      </w:r>
      <w:r>
        <w:rPr>
          <w:rFonts w:hint="eastAsia"/>
          <w:sz w:val="30"/>
          <w:szCs w:val="30"/>
          <w:highlight w:val="yellow"/>
        </w:rPr>
        <w:t>000</w:t>
      </w:r>
      <w:r>
        <w:rPr>
          <w:rFonts w:hint="eastAsia"/>
          <w:sz w:val="30"/>
          <w:szCs w:val="30"/>
          <w:highlight w:val="yellow"/>
        </w:rPr>
        <w:t>元</w:t>
      </w:r>
      <w:r>
        <w:rPr>
          <w:rFonts w:hint="eastAsia"/>
          <w:sz w:val="30"/>
          <w:szCs w:val="30"/>
        </w:rPr>
        <w:t>；</w:t>
      </w:r>
    </w:p>
    <w:p w14:paraId="285A16F0" w14:textId="77777777" w:rsidR="00000000" w:rsidRDefault="00627149">
      <w:pPr>
        <w:spacing w:before="10" w:after="10" w:line="500" w:lineRule="atLeast"/>
        <w:ind w:firstLine="600"/>
        <w:rPr>
          <w:rFonts w:hint="eastAsia"/>
          <w:sz w:val="30"/>
          <w:szCs w:val="30"/>
        </w:rPr>
      </w:pPr>
      <w:r>
        <w:rPr>
          <w:rFonts w:hint="eastAsia"/>
          <w:sz w:val="30"/>
          <w:szCs w:val="30"/>
        </w:rPr>
        <w:t>三、</w:t>
      </w:r>
      <w:r>
        <w:rPr>
          <w:rFonts w:hint="eastAsia"/>
          <w:sz w:val="30"/>
          <w:szCs w:val="30"/>
          <w:highlight w:val="yellow"/>
        </w:rPr>
        <w:t>被告陈金先对上述一、二条所涉借款本金、逾期利息及律师费承担连带还款责任</w:t>
      </w:r>
      <w:r>
        <w:rPr>
          <w:rFonts w:hint="eastAsia"/>
          <w:sz w:val="30"/>
          <w:szCs w:val="30"/>
        </w:rPr>
        <w:t>。</w:t>
      </w:r>
    </w:p>
    <w:p w14:paraId="232EB973" w14:textId="77777777" w:rsidR="00000000" w:rsidRDefault="00627149">
      <w:pPr>
        <w:spacing w:before="10" w:after="10" w:line="500" w:lineRule="atLeast"/>
        <w:ind w:firstLine="600"/>
        <w:rPr>
          <w:rFonts w:hint="eastAsia"/>
          <w:sz w:val="30"/>
          <w:szCs w:val="30"/>
        </w:rPr>
      </w:pPr>
      <w:r>
        <w:rPr>
          <w:rFonts w:hint="eastAsia"/>
          <w:sz w:val="30"/>
          <w:szCs w:val="30"/>
        </w:rPr>
        <w:t>如果未按本判决指定的期间履行给付金钱义务，应当依照《中华人民共和国民事诉讼法》第二百五十三条之规定，加倍支付迟延履行期间的债务利息。</w:t>
      </w:r>
    </w:p>
    <w:p w14:paraId="528D3676" w14:textId="77777777" w:rsidR="00000000" w:rsidRDefault="00627149">
      <w:pPr>
        <w:spacing w:before="10" w:after="10" w:line="500" w:lineRule="atLeast"/>
        <w:ind w:firstLine="600"/>
        <w:rPr>
          <w:rFonts w:hint="eastAsia"/>
          <w:sz w:val="30"/>
          <w:szCs w:val="30"/>
        </w:rPr>
      </w:pPr>
      <w:r>
        <w:rPr>
          <w:rFonts w:hint="eastAsia"/>
          <w:sz w:val="30"/>
          <w:szCs w:val="30"/>
        </w:rPr>
        <w:t>案件受理费减半收取计</w:t>
      </w:r>
      <w:r>
        <w:rPr>
          <w:rFonts w:hint="eastAsia"/>
          <w:sz w:val="30"/>
          <w:szCs w:val="30"/>
        </w:rPr>
        <w:t>2</w:t>
      </w:r>
      <w:r>
        <w:rPr>
          <w:rFonts w:hint="eastAsia"/>
          <w:sz w:val="30"/>
          <w:szCs w:val="30"/>
        </w:rPr>
        <w:t>，</w:t>
      </w:r>
      <w:r>
        <w:rPr>
          <w:rFonts w:hint="eastAsia"/>
          <w:sz w:val="30"/>
          <w:szCs w:val="30"/>
        </w:rPr>
        <w:t>318.03</w:t>
      </w:r>
      <w:r>
        <w:rPr>
          <w:rFonts w:hint="eastAsia"/>
          <w:sz w:val="30"/>
          <w:szCs w:val="30"/>
        </w:rPr>
        <w:t>元，财产保全费</w:t>
      </w:r>
      <w:r>
        <w:rPr>
          <w:rFonts w:hint="eastAsia"/>
          <w:sz w:val="30"/>
          <w:szCs w:val="30"/>
        </w:rPr>
        <w:t>1</w:t>
      </w:r>
      <w:r>
        <w:rPr>
          <w:rFonts w:hint="eastAsia"/>
          <w:sz w:val="30"/>
          <w:szCs w:val="30"/>
        </w:rPr>
        <w:t>，</w:t>
      </w:r>
      <w:r>
        <w:rPr>
          <w:rFonts w:hint="eastAsia"/>
          <w:sz w:val="30"/>
          <w:szCs w:val="30"/>
        </w:rPr>
        <w:t>620</w:t>
      </w:r>
      <w:r>
        <w:rPr>
          <w:rFonts w:hint="eastAsia"/>
          <w:sz w:val="30"/>
          <w:szCs w:val="30"/>
        </w:rPr>
        <w:t>元，由三被告共同负担。</w:t>
      </w:r>
    </w:p>
    <w:p w14:paraId="0E6F23DD" w14:textId="77777777" w:rsidR="00000000" w:rsidRDefault="00627149">
      <w:pPr>
        <w:spacing w:before="10" w:after="10" w:line="500" w:lineRule="atLeast"/>
        <w:ind w:firstLine="600"/>
        <w:rPr>
          <w:rFonts w:hint="eastAsia"/>
          <w:sz w:val="30"/>
          <w:szCs w:val="30"/>
        </w:rPr>
      </w:pPr>
      <w:r>
        <w:rPr>
          <w:rFonts w:hint="eastAsia"/>
          <w:sz w:val="30"/>
          <w:szCs w:val="30"/>
        </w:rPr>
        <w:t>如不服本判决，可以在判决书送达之日起十五日内，向本院递交上诉状，并按对方当事人的人数或者代表人的人数提出副本，上诉于上海市第一中级人民法院。</w:t>
      </w:r>
    </w:p>
    <w:p w14:paraId="58BF8457" w14:textId="77777777" w:rsidR="00000000" w:rsidRDefault="00627149">
      <w:pPr>
        <w:spacing w:before="10" w:after="10" w:line="500" w:lineRule="atLeast"/>
        <w:ind w:right="720"/>
        <w:jc w:val="right"/>
        <w:rPr>
          <w:rFonts w:hint="eastAsia"/>
          <w:sz w:val="30"/>
          <w:szCs w:val="30"/>
        </w:rPr>
      </w:pPr>
      <w:r>
        <w:rPr>
          <w:rFonts w:hint="eastAsia"/>
          <w:sz w:val="30"/>
          <w:szCs w:val="30"/>
        </w:rPr>
        <w:t>审判员</w:t>
      </w:r>
      <w:r>
        <w:rPr>
          <w:rFonts w:hint="eastAsia"/>
          <w:sz w:val="30"/>
          <w:szCs w:val="30"/>
        </w:rPr>
        <w:t xml:space="preserve">  </w:t>
      </w:r>
      <w:r>
        <w:rPr>
          <w:rFonts w:hint="eastAsia"/>
          <w:sz w:val="30"/>
          <w:szCs w:val="30"/>
        </w:rPr>
        <w:t>王晓勤</w:t>
      </w:r>
    </w:p>
    <w:p w14:paraId="4644DA24" w14:textId="77777777" w:rsidR="00000000" w:rsidRDefault="00627149">
      <w:pPr>
        <w:spacing w:before="10" w:after="10" w:line="500" w:lineRule="atLeast"/>
        <w:ind w:right="720"/>
        <w:jc w:val="right"/>
        <w:rPr>
          <w:rFonts w:hint="eastAsia"/>
          <w:sz w:val="30"/>
          <w:szCs w:val="30"/>
        </w:rPr>
      </w:pPr>
      <w:r>
        <w:rPr>
          <w:rFonts w:hint="eastAsia"/>
          <w:sz w:val="30"/>
          <w:szCs w:val="30"/>
        </w:rPr>
        <w:t>二〇一五年五月二十六日</w:t>
      </w:r>
    </w:p>
    <w:p w14:paraId="5A717D6E" w14:textId="77777777" w:rsidR="00000000" w:rsidRDefault="00627149">
      <w:pPr>
        <w:spacing w:before="10" w:after="10" w:line="500" w:lineRule="atLeast"/>
        <w:ind w:right="720"/>
        <w:jc w:val="right"/>
        <w:rPr>
          <w:rFonts w:hint="eastAsia"/>
          <w:sz w:val="30"/>
          <w:szCs w:val="30"/>
        </w:rPr>
      </w:pPr>
      <w:r>
        <w:rPr>
          <w:rFonts w:hint="eastAsia"/>
          <w:sz w:val="30"/>
          <w:szCs w:val="30"/>
        </w:rPr>
        <w:t>书记员</w:t>
      </w:r>
      <w:r>
        <w:rPr>
          <w:rFonts w:hint="eastAsia"/>
          <w:sz w:val="30"/>
          <w:szCs w:val="30"/>
        </w:rPr>
        <w:t xml:space="preserve">  </w:t>
      </w:r>
      <w:r>
        <w:rPr>
          <w:rFonts w:hint="eastAsia"/>
          <w:sz w:val="30"/>
          <w:szCs w:val="30"/>
        </w:rPr>
        <w:t>何</w:t>
      </w:r>
      <w:r>
        <w:rPr>
          <w:rFonts w:hint="eastAsia"/>
          <w:sz w:val="30"/>
          <w:szCs w:val="30"/>
        </w:rPr>
        <w:t xml:space="preserve"> </w:t>
      </w:r>
      <w:r>
        <w:rPr>
          <w:rFonts w:hint="eastAsia"/>
          <w:sz w:val="30"/>
          <w:szCs w:val="30"/>
        </w:rPr>
        <w:t>超</w:t>
      </w:r>
    </w:p>
    <w:p w14:paraId="4EE5C372" w14:textId="77777777" w:rsidR="00000000" w:rsidRDefault="00627149">
      <w:pPr>
        <w:spacing w:before="10" w:after="10" w:line="500" w:lineRule="atLeast"/>
        <w:ind w:firstLine="600"/>
        <w:rPr>
          <w:rFonts w:hint="eastAsia"/>
          <w:sz w:val="30"/>
          <w:szCs w:val="30"/>
        </w:rPr>
      </w:pPr>
      <w:r>
        <w:rPr>
          <w:rFonts w:hint="eastAsia"/>
          <w:sz w:val="30"/>
          <w:szCs w:val="30"/>
        </w:rPr>
        <w:t>附：相关法律条文</w:t>
      </w:r>
    </w:p>
    <w:p w14:paraId="5F87C820" w14:textId="77777777" w:rsidR="00000000" w:rsidRDefault="00627149">
      <w:pPr>
        <w:spacing w:before="10" w:after="10" w:line="500" w:lineRule="atLeast"/>
        <w:ind w:firstLine="600"/>
        <w:rPr>
          <w:rFonts w:hint="eastAsia"/>
          <w:sz w:val="30"/>
          <w:szCs w:val="30"/>
        </w:rPr>
      </w:pPr>
      <w:r>
        <w:rPr>
          <w:rFonts w:hint="eastAsia"/>
          <w:sz w:val="30"/>
          <w:szCs w:val="30"/>
        </w:rPr>
        <w:t>一、《中华人民共和国合同法》</w:t>
      </w:r>
    </w:p>
    <w:p w14:paraId="77155A0D" w14:textId="77777777" w:rsidR="00000000" w:rsidRDefault="00627149">
      <w:pPr>
        <w:spacing w:before="10" w:after="10" w:line="500" w:lineRule="atLeast"/>
        <w:ind w:firstLine="600"/>
        <w:rPr>
          <w:rFonts w:hint="eastAsia"/>
          <w:sz w:val="30"/>
          <w:szCs w:val="30"/>
        </w:rPr>
      </w:pPr>
      <w:r>
        <w:rPr>
          <w:rFonts w:hint="eastAsia"/>
          <w:sz w:val="30"/>
          <w:szCs w:val="30"/>
        </w:rPr>
        <w:t>第二百零六条借款人应当按照约定的期限返还借款</w:t>
      </w:r>
      <w:r>
        <w:rPr>
          <w:rFonts w:hint="eastAsia"/>
          <w:sz w:val="30"/>
          <w:szCs w:val="30"/>
        </w:rPr>
        <w:t>。对借款期限没有约定或者约定不明确，依照本法第六十一条的规定仍不能确定的，借款人可以随时返还；贷款人可以催告借款人在合理期限内返还。</w:t>
      </w:r>
    </w:p>
    <w:p w14:paraId="092C8A2E" w14:textId="77777777" w:rsidR="00000000" w:rsidRDefault="00627149">
      <w:pPr>
        <w:spacing w:before="10" w:after="10" w:line="500" w:lineRule="atLeast"/>
        <w:ind w:firstLine="600"/>
        <w:rPr>
          <w:rFonts w:hint="eastAsia"/>
          <w:sz w:val="30"/>
          <w:szCs w:val="30"/>
        </w:rPr>
      </w:pPr>
      <w:r>
        <w:rPr>
          <w:rFonts w:hint="eastAsia"/>
          <w:sz w:val="30"/>
          <w:szCs w:val="30"/>
        </w:rPr>
        <w:t>第二百零七条借款人未按照约定的期限返还借款的，应当按照约定或者国家有关规定支付逾期利息。</w:t>
      </w:r>
    </w:p>
    <w:p w14:paraId="0CBDB818" w14:textId="77777777" w:rsidR="00000000" w:rsidRDefault="00627149">
      <w:pPr>
        <w:spacing w:before="10" w:after="10" w:line="500" w:lineRule="atLeast"/>
        <w:ind w:firstLine="600"/>
        <w:rPr>
          <w:rFonts w:hint="eastAsia"/>
          <w:sz w:val="30"/>
          <w:szCs w:val="30"/>
        </w:rPr>
      </w:pPr>
      <w:r>
        <w:rPr>
          <w:rFonts w:hint="eastAsia"/>
          <w:sz w:val="30"/>
          <w:szCs w:val="30"/>
        </w:rPr>
        <w:t>二、《最高人民法院关于适用﹤中华人民共和国婚姻法﹥若干问题的解释（二）》</w:t>
      </w:r>
    </w:p>
    <w:p w14:paraId="654C18BA" w14:textId="77777777" w:rsidR="00000000" w:rsidRDefault="00627149">
      <w:pPr>
        <w:spacing w:before="10" w:after="10" w:line="500" w:lineRule="atLeast"/>
        <w:ind w:firstLine="600"/>
        <w:rPr>
          <w:rFonts w:hint="eastAsia"/>
          <w:sz w:val="30"/>
          <w:szCs w:val="30"/>
        </w:rPr>
      </w:pPr>
      <w:r>
        <w:rPr>
          <w:rFonts w:hint="eastAsia"/>
          <w:sz w:val="30"/>
          <w:szCs w:val="30"/>
        </w:rPr>
        <w:t>第二十四条债权人就婚姻关系存续期间夫妻一方以个人名义所负债务主张权利的，应当按夫妻共同债务处理。但夫妻一方能够证明债权人与债务人明确约定为个人债务，或者能够证明属于婚姻法第十九条第三款规定情形的除外。</w:t>
      </w:r>
    </w:p>
    <w:p w14:paraId="335D97A0" w14:textId="77777777" w:rsidR="00000000" w:rsidRDefault="00627149">
      <w:pPr>
        <w:spacing w:before="10" w:after="10" w:line="500" w:lineRule="atLeast"/>
        <w:ind w:firstLine="600"/>
        <w:rPr>
          <w:rFonts w:hint="eastAsia"/>
          <w:sz w:val="30"/>
          <w:szCs w:val="30"/>
        </w:rPr>
      </w:pPr>
      <w:r>
        <w:rPr>
          <w:rFonts w:hint="eastAsia"/>
          <w:sz w:val="30"/>
          <w:szCs w:val="30"/>
        </w:rPr>
        <w:t>三、《中华人</w:t>
      </w:r>
      <w:r>
        <w:rPr>
          <w:rFonts w:hint="eastAsia"/>
          <w:sz w:val="30"/>
          <w:szCs w:val="30"/>
        </w:rPr>
        <w:t>民共和国担保法》</w:t>
      </w:r>
    </w:p>
    <w:p w14:paraId="288E98DD" w14:textId="77777777" w:rsidR="00000000" w:rsidRDefault="00627149">
      <w:pPr>
        <w:spacing w:before="10" w:after="10" w:line="500" w:lineRule="atLeast"/>
        <w:ind w:firstLine="600"/>
        <w:rPr>
          <w:rFonts w:hint="eastAsia"/>
          <w:sz w:val="30"/>
          <w:szCs w:val="30"/>
        </w:rPr>
      </w:pPr>
      <w:r>
        <w:rPr>
          <w:rFonts w:hint="eastAsia"/>
          <w:sz w:val="30"/>
          <w:szCs w:val="30"/>
        </w:rPr>
        <w:t>第十八条当事人在保证合同中约定保证人与债务人对债务承担连带责任的，为连带责任保证。</w:t>
      </w:r>
    </w:p>
    <w:p w14:paraId="018B118F" w14:textId="77777777" w:rsidR="00000000" w:rsidRDefault="00627149">
      <w:pPr>
        <w:spacing w:before="10" w:after="10" w:line="500" w:lineRule="atLeast"/>
        <w:ind w:firstLine="600"/>
        <w:rPr>
          <w:rFonts w:hint="eastAsia"/>
          <w:sz w:val="30"/>
          <w:szCs w:val="30"/>
        </w:rPr>
      </w:pPr>
      <w:r>
        <w:rPr>
          <w:rFonts w:hint="eastAsia"/>
          <w:sz w:val="30"/>
          <w:szCs w:val="30"/>
        </w:rPr>
        <w:t>连带责任保证的债务人在主合同规定的债务履行期届满没有履行债务的，债权人可以要求债务人履行债务，也可以要求保证人在其保证范围内承担保证责任。</w:t>
      </w:r>
    </w:p>
    <w:p w14:paraId="4F2D4210" w14:textId="77777777" w:rsidR="00000000" w:rsidRDefault="00627149">
      <w:pPr>
        <w:spacing w:before="10" w:after="10" w:line="500" w:lineRule="atLeast"/>
        <w:ind w:firstLine="600"/>
        <w:rPr>
          <w:rFonts w:hint="eastAsia"/>
          <w:sz w:val="30"/>
          <w:szCs w:val="30"/>
        </w:rPr>
      </w:pPr>
      <w:r>
        <w:rPr>
          <w:rFonts w:hint="eastAsia"/>
          <w:sz w:val="30"/>
          <w:szCs w:val="30"/>
        </w:rPr>
        <w:t>第二十一条保证担保的范围包括主债权及利息、违约金、损害赔偿金和实现债权的费用。保证合同另有约定的，按照约定。</w:t>
      </w:r>
    </w:p>
    <w:p w14:paraId="164C329D" w14:textId="77777777" w:rsidR="00000000" w:rsidRDefault="00627149">
      <w:pPr>
        <w:spacing w:before="10" w:after="10" w:line="500" w:lineRule="atLeast"/>
        <w:ind w:firstLine="600"/>
        <w:rPr>
          <w:rFonts w:hint="eastAsia"/>
          <w:sz w:val="30"/>
          <w:szCs w:val="30"/>
        </w:rPr>
      </w:pPr>
      <w:r>
        <w:rPr>
          <w:rFonts w:hint="eastAsia"/>
          <w:sz w:val="30"/>
          <w:szCs w:val="30"/>
        </w:rPr>
        <w:t>当事人对保证担保的范围没有约定或者约定不明确的，保证人应当对全部债务承担责任。</w:t>
      </w:r>
    </w:p>
    <w:p w14:paraId="043E64F7" w14:textId="77777777" w:rsidR="00000000" w:rsidRDefault="00627149">
      <w:pPr>
        <w:spacing w:before="10" w:after="10" w:line="500" w:lineRule="atLeast"/>
        <w:ind w:firstLine="600"/>
        <w:rPr>
          <w:rFonts w:hint="eastAsia"/>
          <w:sz w:val="30"/>
          <w:szCs w:val="30"/>
        </w:rPr>
      </w:pPr>
      <w:r>
        <w:rPr>
          <w:rFonts w:hint="eastAsia"/>
          <w:sz w:val="30"/>
          <w:szCs w:val="30"/>
        </w:rPr>
        <w:t>四、《中华人民共和国民事诉讼法》</w:t>
      </w:r>
    </w:p>
    <w:p w14:paraId="68B4067C" w14:textId="77777777" w:rsidR="00000000" w:rsidRDefault="00627149">
      <w:pPr>
        <w:spacing w:before="10" w:after="10" w:line="500" w:lineRule="atLeast"/>
        <w:ind w:firstLine="600"/>
        <w:rPr>
          <w:rFonts w:hint="eastAsia"/>
          <w:sz w:val="30"/>
          <w:szCs w:val="30"/>
        </w:rPr>
      </w:pPr>
      <w:r>
        <w:rPr>
          <w:rFonts w:hint="eastAsia"/>
          <w:sz w:val="30"/>
          <w:szCs w:val="30"/>
        </w:rPr>
        <w:t>第一百四十四条被告经传票传唤，无正当理由拒不到</w:t>
      </w:r>
      <w:r>
        <w:rPr>
          <w:rFonts w:hint="eastAsia"/>
          <w:sz w:val="30"/>
          <w:szCs w:val="30"/>
        </w:rPr>
        <w:t>庭的，或者未经法庭许可中途退庭的，可以缺席判决。</w:t>
      </w:r>
    </w:p>
    <w:sectPr w:rsidR="00000000">
      <w:pgSz w:w="11906" w:h="16839"/>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0C9F7" w14:textId="77777777" w:rsidR="00627149" w:rsidRDefault="00627149" w:rsidP="00627149">
      <w:r>
        <w:separator/>
      </w:r>
    </w:p>
  </w:endnote>
  <w:endnote w:type="continuationSeparator" w:id="0">
    <w:p w14:paraId="1ECEE59A" w14:textId="77777777" w:rsidR="00627149" w:rsidRDefault="00627149" w:rsidP="006271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9AA12" w14:textId="77777777" w:rsidR="00627149" w:rsidRDefault="00627149" w:rsidP="00627149">
      <w:r>
        <w:separator/>
      </w:r>
    </w:p>
  </w:footnote>
  <w:footnote w:type="continuationSeparator" w:id="0">
    <w:p w14:paraId="735A1EDC" w14:textId="77777777" w:rsidR="00627149" w:rsidRDefault="00627149" w:rsidP="0062714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27149"/>
    <w:rsid w:val="006271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41B53A"/>
  <w15:chartTrackingRefBased/>
  <w15:docId w15:val="{8083A1A3-91CF-4820-9A4F-275727898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index heading" w:uiPriority="0"/>
    <w:lsdException w:name="caption" w:semiHidden="1" w:uiPriority="0" w:unhideWhenUsed="1" w:qFormat="1"/>
    <w:lsdException w:name="table of figures" w:uiPriority="0"/>
    <w:lsdException w:name="envelope address" w:uiPriority="0"/>
    <w:lsdException w:name="envelope return" w:uiPriority="0"/>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0" w:qFormat="1"/>
    <w:lsdException w:name="Closing" w:uiPriority="0"/>
    <w:lsdException w:name="Signature" w:uiPriority="0"/>
    <w:lsdException w:name="Default Paragraph Font" w:unhideWhenUsed="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uiPriority="0" w:qFormat="1"/>
    <w:lsdException w:name="Emphasis" w:uiPriority="0" w:qFormat="1"/>
    <w:lsdException w:name="Document Map" w:uiPriority="0"/>
    <w:lsdException w:name="Plain Text" w:uiPriority="0"/>
    <w:lsdException w:name="E-mail Signature" w:uiPriority="0"/>
    <w:lsdException w:name="HTML Top of Form" w:semiHidden="1" w:unhideWhenUsed="1"/>
    <w:lsdException w:name="HTML Bottom of Form" w:semiHidden="1" w:unhideWhenUsed="1"/>
    <w:lsdException w:name="Normal (Web)" w:uiPriority="0"/>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Normal Table" w:semiHidden="1" w:unhideWhenUsed="1"/>
    <w:lsdException w:name="annotation subject" w:uiPriority="0"/>
    <w:lsdException w:name="No List"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qFormat/>
    <w:pPr>
      <w:spacing w:before="100" w:beforeAutospacing="1" w:after="100" w:afterAutospacing="1"/>
      <w:outlineLvl w:val="0"/>
    </w:pPr>
    <w:rPr>
      <w:b/>
      <w:bCs/>
      <w:kern w:val="44"/>
      <w:sz w:val="48"/>
      <w:szCs w:val="48"/>
    </w:rPr>
  </w:style>
  <w:style w:type="paragraph" w:styleId="2">
    <w:name w:val="heading 2"/>
    <w:basedOn w:val="a"/>
    <w:next w:val="a"/>
    <w:qFormat/>
    <w:pPr>
      <w:spacing w:before="100" w:beforeAutospacing="1" w:after="100" w:afterAutospacing="1"/>
      <w:outlineLvl w:val="1"/>
    </w:pPr>
    <w:rPr>
      <w:b/>
      <w:bCs/>
      <w:sz w:val="36"/>
      <w:szCs w:val="36"/>
    </w:rPr>
  </w:style>
  <w:style w:type="paragraph" w:styleId="3">
    <w:name w:val="heading 3"/>
    <w:basedOn w:val="a"/>
    <w:next w:val="a"/>
    <w:qFormat/>
    <w:pPr>
      <w:spacing w:before="100" w:beforeAutospacing="1" w:after="100" w:afterAutospacing="1"/>
      <w:outlineLvl w:val="2"/>
    </w:pPr>
    <w:rPr>
      <w:b/>
      <w:bCs/>
      <w:sz w:val="27"/>
      <w:szCs w:val="27"/>
    </w:rPr>
  </w:style>
  <w:style w:type="paragraph" w:styleId="4">
    <w:name w:val="heading 4"/>
    <w:basedOn w:val="a"/>
    <w:next w:val="a"/>
    <w:qFormat/>
    <w:pPr>
      <w:spacing w:before="100" w:beforeAutospacing="1" w:after="100" w:afterAutospacing="1"/>
      <w:outlineLvl w:val="3"/>
    </w:pPr>
    <w:rPr>
      <w:b/>
      <w:bCs/>
    </w:rPr>
  </w:style>
  <w:style w:type="paragraph" w:styleId="5">
    <w:name w:val="heading 5"/>
    <w:basedOn w:val="a"/>
    <w:next w:val="a"/>
    <w:qFormat/>
    <w:pPr>
      <w:spacing w:before="100" w:beforeAutospacing="1" w:after="100" w:afterAutospacing="1"/>
      <w:outlineLvl w:val="4"/>
    </w:pPr>
    <w:rPr>
      <w:b/>
      <w:bCs/>
      <w:sz w:val="20"/>
      <w:szCs w:val="20"/>
    </w:rPr>
  </w:style>
  <w:style w:type="paragraph" w:styleId="6">
    <w:name w:val="heading 6"/>
    <w:basedOn w:val="a"/>
    <w:next w:val="a"/>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宋体" w:eastAsia="宋体" w:hAnsi="宋体" w:cs="宋体"/>
      <w:b/>
      <w:bCs/>
      <w:kern w:val="44"/>
      <w:sz w:val="44"/>
      <w:szCs w:val="44"/>
    </w:rPr>
  </w:style>
  <w:style w:type="character" w:customStyle="1" w:styleId="20">
    <w:name w:val="标题 2 字符"/>
    <w:basedOn w:val="a0"/>
    <w:rPr>
      <w:rFonts w:asciiTheme="majorHAnsi" w:eastAsiaTheme="majorEastAsia" w:hAnsiTheme="majorHAnsi" w:cstheme="majorBidi"/>
      <w:b/>
      <w:bCs/>
      <w:sz w:val="32"/>
      <w:szCs w:val="32"/>
    </w:rPr>
  </w:style>
  <w:style w:type="character" w:customStyle="1" w:styleId="30">
    <w:name w:val="标题 3 字符"/>
    <w:basedOn w:val="a0"/>
    <w:rPr>
      <w:rFonts w:ascii="宋体" w:eastAsia="宋体" w:hAnsi="宋体" w:cs="宋体"/>
      <w:b/>
      <w:bCs/>
      <w:sz w:val="32"/>
      <w:szCs w:val="32"/>
    </w:rPr>
  </w:style>
  <w:style w:type="character" w:customStyle="1" w:styleId="40">
    <w:name w:val="标题 4 字符"/>
    <w:basedOn w:val="a0"/>
    <w:rPr>
      <w:rFonts w:asciiTheme="majorHAnsi" w:eastAsiaTheme="majorEastAsia" w:hAnsiTheme="majorHAnsi" w:cstheme="majorBidi"/>
      <w:b/>
      <w:bCs/>
      <w:sz w:val="28"/>
      <w:szCs w:val="28"/>
    </w:rPr>
  </w:style>
  <w:style w:type="character" w:customStyle="1" w:styleId="50">
    <w:name w:val="标题 5 字符"/>
    <w:basedOn w:val="a0"/>
    <w:rPr>
      <w:rFonts w:ascii="宋体" w:eastAsia="宋体" w:hAnsi="宋体" w:cs="宋体"/>
      <w:b/>
      <w:bCs/>
      <w:sz w:val="28"/>
      <w:szCs w:val="28"/>
    </w:rPr>
  </w:style>
  <w:style w:type="character" w:customStyle="1" w:styleId="60">
    <w:name w:val="标题 6 字符"/>
    <w:basedOn w:val="a0"/>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style>
  <w:style w:type="paragraph" w:customStyle="1" w:styleId="HTMLCharChar">
    <w:name w:val="HTML 预设格式 Char Char"/>
    <w:basedOn w:val="a"/>
  </w:style>
  <w:style w:type="paragraph" w:styleId="HTML">
    <w:name w:val="HTML Preformatted"/>
    <w:basedOn w:val="a"/>
  </w:style>
  <w:style w:type="character" w:customStyle="1" w:styleId="HTML0">
    <w:name w:val="HTML 预设格式 字符"/>
    <w:basedOn w:val="a0"/>
    <w:rPr>
      <w:rFonts w:ascii="Courier New" w:eastAsia="宋体" w:hAnsi="Courier New" w:cs="Courier New"/>
    </w:rPr>
  </w:style>
  <w:style w:type="paragraph" w:styleId="a3">
    <w:name w:val="Normal (Web)"/>
    <w:basedOn w:val="a"/>
    <w:pPr>
      <w:spacing w:before="100" w:beforeAutospacing="1" w:after="100" w:afterAutospacing="1"/>
    </w:pPr>
  </w:style>
  <w:style w:type="paragraph" w:customStyle="1" w:styleId="HTMLChar">
    <w:name w:val="HTML 预设格式 Char"/>
    <w:basedOn w:val="a"/>
  </w:style>
  <w:style w:type="paragraph" w:customStyle="1" w:styleId="Char">
    <w:name w:val="普通(网站) Char"/>
    <w:basedOn w:val="a"/>
    <w:pPr>
      <w:spacing w:before="100" w:beforeAutospacing="1" w:after="100" w:afterAutospacing="1"/>
    </w:pPr>
  </w:style>
  <w:style w:type="character" w:customStyle="1" w:styleId="100">
    <w:name w:val="10"/>
    <w:basedOn w:val="a0"/>
    <w:rPr>
      <w:rFonts w:ascii="Times New Roman" w:hAnsi="Times New Roman" w:cs="Times New Roman" w:hint="default"/>
    </w:rPr>
  </w:style>
  <w:style w:type="character" w:customStyle="1" w:styleId="15">
    <w:name w:val="15"/>
    <w:basedOn w:val="a0"/>
    <w:rPr>
      <w:rFonts w:ascii="Times New Roman" w:hAnsi="Times New Roman" w:cs="Times New Roman" w:hint="default"/>
    </w:rPr>
  </w:style>
  <w:style w:type="character" w:customStyle="1" w:styleId="16">
    <w:name w:val="16"/>
    <w:basedOn w:val="a0"/>
    <w:rPr>
      <w:rFonts w:ascii="Times New Roman" w:hAnsi="Times New Roman" w:cs="Times New Roman" w:hint="default"/>
    </w:rPr>
  </w:style>
  <w:style w:type="paragraph" w:styleId="a4">
    <w:name w:val="header"/>
    <w:basedOn w:val="a"/>
    <w:link w:val="a5"/>
    <w:rsid w:val="0062714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627149"/>
    <w:rPr>
      <w:rFonts w:ascii="宋体" w:eastAsia="宋体" w:hAnsi="宋体" w:cs="宋体"/>
      <w:sz w:val="18"/>
      <w:szCs w:val="18"/>
    </w:rPr>
  </w:style>
  <w:style w:type="paragraph" w:styleId="a6">
    <w:name w:val="footer"/>
    <w:basedOn w:val="a"/>
    <w:link w:val="a7"/>
    <w:rsid w:val="00627149"/>
    <w:pPr>
      <w:tabs>
        <w:tab w:val="center" w:pos="4153"/>
        <w:tab w:val="right" w:pos="8306"/>
      </w:tabs>
      <w:snapToGrid w:val="0"/>
    </w:pPr>
    <w:rPr>
      <w:sz w:val="18"/>
      <w:szCs w:val="18"/>
    </w:rPr>
  </w:style>
  <w:style w:type="character" w:customStyle="1" w:styleId="a7">
    <w:name w:val="页脚 字符"/>
    <w:basedOn w:val="a0"/>
    <w:link w:val="a6"/>
    <w:rsid w:val="00627149"/>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487</Words>
  <Characters>2776</Characters>
  <Application>Microsoft Office Word</Application>
  <DocSecurity>0</DocSecurity>
  <Lines>23</Lines>
  <Paragraphs>6</Paragraphs>
  <ScaleCrop>false</ScaleCrop>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xyh</dc:creator>
  <cp:keywords/>
  <dc:description/>
  <cp:lastModifiedBy>蒋 沛文</cp:lastModifiedBy>
  <cp:revision>2</cp:revision>
  <dcterms:created xsi:type="dcterms:W3CDTF">2024-05-11T16:02:00Z</dcterms:created>
  <dcterms:modified xsi:type="dcterms:W3CDTF">2024-05-11T16:02:00Z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BAA164E3E6024F6F8B8709292CB66BB7</vt:lpwstr>
  </property>
</Properties>
</file>