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D1F55">
      <w:pPr>
        <w:spacing w:line="500" w:lineRule="atLeast"/>
        <w:jc w:val="center"/>
        <w:divId w:val="636642001"/>
        <w:rPr>
          <w:rFonts w:ascii="黑体" w:eastAsia="黑体" w:hAnsi="黑体"/>
          <w:sz w:val="36"/>
          <w:szCs w:val="36"/>
        </w:rPr>
      </w:pPr>
      <w:r>
        <w:rPr>
          <w:rFonts w:ascii="黑体" w:eastAsia="黑体" w:hAnsi="黑体" w:hint="eastAsia"/>
          <w:sz w:val="36"/>
          <w:szCs w:val="36"/>
        </w:rPr>
        <w:t>上海市徐汇区人民法院</w:t>
      </w:r>
    </w:p>
    <w:p w:rsidR="00000000" w:rsidRDefault="00FD1F55">
      <w:pPr>
        <w:spacing w:line="500" w:lineRule="atLeast"/>
        <w:jc w:val="center"/>
        <w:divId w:val="39420315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D1F55">
      <w:pPr>
        <w:spacing w:line="500" w:lineRule="atLeast"/>
        <w:jc w:val="right"/>
        <w:divId w:val="785394649"/>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12639</w:t>
      </w:r>
      <w:r>
        <w:rPr>
          <w:rFonts w:hint="eastAsia"/>
          <w:sz w:val="30"/>
          <w:szCs w:val="30"/>
        </w:rPr>
        <w:t>号</w:t>
      </w:r>
    </w:p>
    <w:p w:rsidR="00D86C74" w:rsidRDefault="00FD1F55">
      <w:pPr>
        <w:spacing w:line="500" w:lineRule="atLeast"/>
        <w:ind w:firstLine="600"/>
        <w:divId w:val="1183282516"/>
        <w:rPr>
          <w:rFonts w:hint="eastAsia"/>
          <w:sz w:val="30"/>
          <w:szCs w:val="30"/>
          <w:highlight w:val="yellow"/>
        </w:rPr>
      </w:pPr>
      <w:r>
        <w:rPr>
          <w:rFonts w:hint="eastAsia"/>
          <w:sz w:val="30"/>
          <w:szCs w:val="30"/>
        </w:rPr>
        <w:t>原告钱俊明，男，汉族，住上海市徐汇区。委托代理人朱骏，上海合勤律师事务所律师。被告王跃萍，女，汉族，住上海市徐汇区。原告钱俊明诉被告王跃萍民间借贷纠纷一案，本院于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日立案受理后，依法适用简易程序，本院于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日公开开庭进行了审理。原告钱俊明及其委托代理人朱骏，被告王跃萍到庭参加诉讼。本案现已审理终结。原告钱俊明诉称，</w:t>
      </w:r>
      <w:r w:rsidRPr="00D86C74">
        <w:rPr>
          <w:rFonts w:hint="eastAsia"/>
          <w:sz w:val="30"/>
          <w:szCs w:val="30"/>
          <w:highlight w:val="yellow"/>
        </w:rPr>
        <w:t>原被告</w:t>
      </w:r>
      <w:proofErr w:type="gramStart"/>
      <w:r w:rsidRPr="00D86C74">
        <w:rPr>
          <w:rFonts w:hint="eastAsia"/>
          <w:sz w:val="30"/>
          <w:szCs w:val="30"/>
          <w:highlight w:val="yellow"/>
        </w:rPr>
        <w:t>系朋友</w:t>
      </w:r>
      <w:proofErr w:type="gramEnd"/>
      <w:r w:rsidRPr="00D86C74">
        <w:rPr>
          <w:rFonts w:hint="eastAsia"/>
          <w:sz w:val="30"/>
          <w:szCs w:val="30"/>
          <w:highlight w:val="yellow"/>
        </w:rPr>
        <w:t>关系</w:t>
      </w:r>
      <w:r>
        <w:rPr>
          <w:rFonts w:hint="eastAsia"/>
          <w:sz w:val="30"/>
          <w:szCs w:val="30"/>
        </w:rPr>
        <w:t>，双方家庭均由接触。</w:t>
      </w:r>
      <w:r w:rsidRPr="00D86C74">
        <w:rPr>
          <w:rFonts w:hint="eastAsia"/>
          <w:sz w:val="30"/>
          <w:szCs w:val="30"/>
          <w:highlight w:val="yellow"/>
        </w:rPr>
        <w:t>2014</w:t>
      </w:r>
      <w:r w:rsidRPr="00D86C74">
        <w:rPr>
          <w:rFonts w:hint="eastAsia"/>
          <w:sz w:val="30"/>
          <w:szCs w:val="30"/>
          <w:highlight w:val="yellow"/>
        </w:rPr>
        <w:t>年</w:t>
      </w:r>
      <w:r w:rsidRPr="00D86C74">
        <w:rPr>
          <w:rFonts w:hint="eastAsia"/>
          <w:sz w:val="30"/>
          <w:szCs w:val="30"/>
          <w:highlight w:val="yellow"/>
        </w:rPr>
        <w:t>9</w:t>
      </w:r>
      <w:r w:rsidRPr="00D86C74">
        <w:rPr>
          <w:rFonts w:hint="eastAsia"/>
          <w:sz w:val="30"/>
          <w:szCs w:val="30"/>
          <w:highlight w:val="yellow"/>
        </w:rPr>
        <w:t>月</w:t>
      </w:r>
      <w:r w:rsidRPr="00D86C74">
        <w:rPr>
          <w:rFonts w:hint="eastAsia"/>
          <w:sz w:val="30"/>
          <w:szCs w:val="30"/>
          <w:highlight w:val="yellow"/>
        </w:rPr>
        <w:t>12</w:t>
      </w:r>
      <w:r w:rsidRPr="00D86C74">
        <w:rPr>
          <w:rFonts w:hint="eastAsia"/>
          <w:sz w:val="30"/>
          <w:szCs w:val="30"/>
          <w:highlight w:val="yellow"/>
        </w:rPr>
        <w:t>日</w:t>
      </w:r>
      <w:r>
        <w:rPr>
          <w:rFonts w:hint="eastAsia"/>
          <w:sz w:val="30"/>
          <w:szCs w:val="30"/>
        </w:rPr>
        <w:t>，被告</w:t>
      </w:r>
      <w:r w:rsidRPr="00D86C74">
        <w:rPr>
          <w:rFonts w:hint="eastAsia"/>
          <w:sz w:val="30"/>
          <w:szCs w:val="30"/>
          <w:highlight w:val="yellow"/>
        </w:rPr>
        <w:t>以其女儿要去日本为由向本本人借款</w:t>
      </w:r>
      <w:r w:rsidRPr="00D86C74">
        <w:rPr>
          <w:rFonts w:hint="eastAsia"/>
          <w:sz w:val="30"/>
          <w:szCs w:val="30"/>
          <w:highlight w:val="yellow"/>
        </w:rPr>
        <w:t>5</w:t>
      </w:r>
      <w:r w:rsidRPr="00D86C74">
        <w:rPr>
          <w:rFonts w:hint="eastAsia"/>
          <w:sz w:val="30"/>
          <w:szCs w:val="30"/>
          <w:highlight w:val="yellow"/>
        </w:rPr>
        <w:t>万元</w:t>
      </w:r>
      <w:r>
        <w:rPr>
          <w:rFonts w:hint="eastAsia"/>
          <w:sz w:val="30"/>
          <w:szCs w:val="30"/>
        </w:rPr>
        <w:t>，</w:t>
      </w:r>
      <w:r>
        <w:rPr>
          <w:rFonts w:hint="eastAsia"/>
          <w:sz w:val="30"/>
          <w:szCs w:val="30"/>
        </w:rPr>
        <w:t>同年</w:t>
      </w:r>
      <w:r>
        <w:rPr>
          <w:rFonts w:hint="eastAsia"/>
          <w:sz w:val="30"/>
          <w:szCs w:val="30"/>
        </w:rPr>
        <w:t>9</w:t>
      </w:r>
      <w:r>
        <w:rPr>
          <w:rFonts w:hint="eastAsia"/>
          <w:sz w:val="30"/>
          <w:szCs w:val="30"/>
        </w:rPr>
        <w:t>月份</w:t>
      </w:r>
      <w:r>
        <w:rPr>
          <w:rFonts w:hint="eastAsia"/>
          <w:sz w:val="30"/>
          <w:szCs w:val="30"/>
        </w:rPr>
        <w:t>，本人老婆取现金后，本人给付被告</w:t>
      </w:r>
      <w:r>
        <w:rPr>
          <w:rFonts w:hint="eastAsia"/>
          <w:sz w:val="30"/>
          <w:szCs w:val="30"/>
        </w:rPr>
        <w:t>5</w:t>
      </w:r>
      <w:r>
        <w:rPr>
          <w:rFonts w:hint="eastAsia"/>
          <w:sz w:val="30"/>
          <w:szCs w:val="30"/>
        </w:rPr>
        <w:t>万元，</w:t>
      </w:r>
      <w:r w:rsidRPr="00D86C74">
        <w:rPr>
          <w:rFonts w:hint="eastAsia"/>
          <w:sz w:val="30"/>
          <w:szCs w:val="30"/>
          <w:highlight w:val="yellow"/>
        </w:rPr>
        <w:t>被告向本人出具</w:t>
      </w:r>
      <w:r w:rsidRPr="00D86C74">
        <w:rPr>
          <w:rFonts w:hint="eastAsia"/>
          <w:sz w:val="30"/>
          <w:szCs w:val="30"/>
          <w:highlight w:val="yellow"/>
        </w:rPr>
        <w:t>5</w:t>
      </w:r>
      <w:r w:rsidRPr="00D86C74">
        <w:rPr>
          <w:rFonts w:hint="eastAsia"/>
          <w:sz w:val="30"/>
          <w:szCs w:val="30"/>
          <w:highlight w:val="yellow"/>
        </w:rPr>
        <w:t>万</w:t>
      </w:r>
      <w:r w:rsidRPr="00D86C74">
        <w:rPr>
          <w:rFonts w:hint="eastAsia"/>
          <w:sz w:val="30"/>
          <w:szCs w:val="30"/>
          <w:highlight w:val="yellow"/>
        </w:rPr>
        <w:t>元的借据一张</w:t>
      </w:r>
      <w:r>
        <w:rPr>
          <w:rFonts w:hint="eastAsia"/>
          <w:sz w:val="30"/>
          <w:szCs w:val="30"/>
        </w:rPr>
        <w:t>。</w:t>
      </w:r>
      <w:r w:rsidRPr="00D86C74">
        <w:rPr>
          <w:rFonts w:hint="eastAsia"/>
          <w:sz w:val="30"/>
          <w:szCs w:val="30"/>
          <w:highlight w:val="yellow"/>
        </w:rPr>
        <w:t>2015</w:t>
      </w:r>
      <w:r w:rsidRPr="00D86C74">
        <w:rPr>
          <w:rFonts w:hint="eastAsia"/>
          <w:sz w:val="30"/>
          <w:szCs w:val="30"/>
          <w:highlight w:val="yellow"/>
        </w:rPr>
        <w:t>年</w:t>
      </w:r>
      <w:r w:rsidRPr="00D86C74">
        <w:rPr>
          <w:rFonts w:hint="eastAsia"/>
          <w:sz w:val="30"/>
          <w:szCs w:val="30"/>
          <w:highlight w:val="yellow"/>
        </w:rPr>
        <w:t>10</w:t>
      </w:r>
      <w:r w:rsidRPr="00D86C74">
        <w:rPr>
          <w:rFonts w:hint="eastAsia"/>
          <w:sz w:val="30"/>
          <w:szCs w:val="30"/>
          <w:highlight w:val="yellow"/>
        </w:rPr>
        <w:t>月初，被告又以其女儿结婚需要钱款为由，并称其在外有负债</w:t>
      </w:r>
      <w:r>
        <w:rPr>
          <w:rFonts w:hint="eastAsia"/>
          <w:sz w:val="30"/>
          <w:szCs w:val="30"/>
        </w:rPr>
        <w:t>，请本人帮忙还款，</w:t>
      </w:r>
      <w:r w:rsidRPr="00D86C74">
        <w:rPr>
          <w:rFonts w:hint="eastAsia"/>
          <w:sz w:val="30"/>
          <w:szCs w:val="30"/>
          <w:highlight w:val="yellow"/>
        </w:rPr>
        <w:t>被告向本人出具了</w:t>
      </w:r>
      <w:r w:rsidRPr="00D86C74">
        <w:rPr>
          <w:rFonts w:hint="eastAsia"/>
          <w:sz w:val="30"/>
          <w:szCs w:val="30"/>
          <w:highlight w:val="yellow"/>
        </w:rPr>
        <w:t>10</w:t>
      </w:r>
      <w:r w:rsidRPr="00D86C74">
        <w:rPr>
          <w:rFonts w:hint="eastAsia"/>
          <w:sz w:val="30"/>
          <w:szCs w:val="30"/>
          <w:highlight w:val="yellow"/>
        </w:rPr>
        <w:t>万元的借条后</w:t>
      </w:r>
      <w:r>
        <w:rPr>
          <w:rFonts w:hint="eastAsia"/>
          <w:sz w:val="30"/>
          <w:szCs w:val="30"/>
        </w:rPr>
        <w:t>，本人女儿徐某乙取现金给本人，本人帮被告归还了</w:t>
      </w:r>
      <w:r>
        <w:rPr>
          <w:rFonts w:hint="eastAsia"/>
          <w:sz w:val="30"/>
          <w:szCs w:val="30"/>
        </w:rPr>
        <w:t>10</w:t>
      </w:r>
      <w:r>
        <w:rPr>
          <w:rFonts w:hint="eastAsia"/>
          <w:sz w:val="30"/>
          <w:szCs w:val="30"/>
        </w:rPr>
        <w:t>万元欠款，被告的前债权人将借条归还给本人后本人将该借条销毁。</w:t>
      </w:r>
      <w:r>
        <w:rPr>
          <w:rFonts w:hint="eastAsia"/>
          <w:sz w:val="30"/>
          <w:szCs w:val="30"/>
        </w:rPr>
        <w:t>2015</w:t>
      </w:r>
      <w:r>
        <w:rPr>
          <w:rFonts w:hint="eastAsia"/>
          <w:sz w:val="30"/>
          <w:szCs w:val="30"/>
        </w:rPr>
        <w:t>年底开始，本人向被告催讨</w:t>
      </w:r>
      <w:r>
        <w:rPr>
          <w:rFonts w:hint="eastAsia"/>
          <w:sz w:val="30"/>
          <w:szCs w:val="30"/>
        </w:rPr>
        <w:t>15</w:t>
      </w:r>
      <w:r>
        <w:rPr>
          <w:rFonts w:hint="eastAsia"/>
          <w:sz w:val="30"/>
          <w:szCs w:val="30"/>
        </w:rPr>
        <w:t>万元欠款，但是被告一直拒绝归还，</w:t>
      </w:r>
      <w:proofErr w:type="gramStart"/>
      <w:r w:rsidRPr="00D86C74">
        <w:rPr>
          <w:rFonts w:hint="eastAsia"/>
          <w:sz w:val="30"/>
          <w:szCs w:val="30"/>
          <w:highlight w:val="yellow"/>
        </w:rPr>
        <w:t>现原告诉</w:t>
      </w:r>
      <w:proofErr w:type="gramEnd"/>
      <w:r w:rsidRPr="00D86C74">
        <w:rPr>
          <w:rFonts w:hint="eastAsia"/>
          <w:sz w:val="30"/>
          <w:szCs w:val="30"/>
          <w:highlight w:val="yellow"/>
        </w:rPr>
        <w:t>至法院请求法院判令被告归还原告借款人民币</w:t>
      </w:r>
      <w:r w:rsidRPr="00D86C74">
        <w:rPr>
          <w:rFonts w:hint="eastAsia"/>
          <w:sz w:val="30"/>
          <w:szCs w:val="30"/>
          <w:highlight w:val="yellow"/>
        </w:rPr>
        <w:t>15</w:t>
      </w:r>
      <w:r w:rsidRPr="00D86C74">
        <w:rPr>
          <w:rFonts w:hint="eastAsia"/>
          <w:sz w:val="30"/>
          <w:szCs w:val="30"/>
          <w:highlight w:val="yellow"/>
        </w:rPr>
        <w:t>万元，并以</w:t>
      </w:r>
      <w:r w:rsidRPr="00D86C74">
        <w:rPr>
          <w:rFonts w:hint="eastAsia"/>
          <w:sz w:val="30"/>
          <w:szCs w:val="30"/>
          <w:highlight w:val="yellow"/>
        </w:rPr>
        <w:t>15</w:t>
      </w:r>
      <w:r w:rsidRPr="00D86C74">
        <w:rPr>
          <w:rFonts w:hint="eastAsia"/>
          <w:sz w:val="30"/>
          <w:szCs w:val="30"/>
          <w:highlight w:val="yellow"/>
        </w:rPr>
        <w:t>万元为本金，按照年利率</w:t>
      </w:r>
      <w:r w:rsidRPr="00D86C74">
        <w:rPr>
          <w:rFonts w:hint="eastAsia"/>
          <w:sz w:val="30"/>
          <w:szCs w:val="30"/>
          <w:highlight w:val="yellow"/>
        </w:rPr>
        <w:t>6%</w:t>
      </w:r>
      <w:r w:rsidRPr="00D86C74">
        <w:rPr>
          <w:rFonts w:hint="eastAsia"/>
          <w:sz w:val="30"/>
          <w:szCs w:val="30"/>
          <w:highlight w:val="yellow"/>
        </w:rPr>
        <w:t>的利率支付原告自</w:t>
      </w:r>
      <w:r w:rsidRPr="00D86C74">
        <w:rPr>
          <w:rFonts w:hint="eastAsia"/>
          <w:sz w:val="30"/>
          <w:szCs w:val="30"/>
          <w:highlight w:val="yellow"/>
        </w:rPr>
        <w:t>2016</w:t>
      </w:r>
      <w:r w:rsidRPr="00D86C74">
        <w:rPr>
          <w:rFonts w:hint="eastAsia"/>
          <w:sz w:val="30"/>
          <w:szCs w:val="30"/>
          <w:highlight w:val="yellow"/>
        </w:rPr>
        <w:t>年</w:t>
      </w:r>
      <w:r w:rsidRPr="00D86C74">
        <w:rPr>
          <w:rFonts w:hint="eastAsia"/>
          <w:sz w:val="30"/>
          <w:szCs w:val="30"/>
          <w:highlight w:val="yellow"/>
        </w:rPr>
        <w:t>1</w:t>
      </w:r>
      <w:r w:rsidRPr="00D86C74">
        <w:rPr>
          <w:rFonts w:hint="eastAsia"/>
          <w:sz w:val="30"/>
          <w:szCs w:val="30"/>
          <w:highlight w:val="yellow"/>
        </w:rPr>
        <w:t>月</w:t>
      </w:r>
      <w:r w:rsidRPr="00D86C74">
        <w:rPr>
          <w:rFonts w:hint="eastAsia"/>
          <w:sz w:val="30"/>
          <w:szCs w:val="30"/>
          <w:highlight w:val="yellow"/>
        </w:rPr>
        <w:t>12</w:t>
      </w:r>
      <w:r w:rsidRPr="00D86C74">
        <w:rPr>
          <w:rFonts w:hint="eastAsia"/>
          <w:sz w:val="30"/>
          <w:szCs w:val="30"/>
          <w:highlight w:val="yellow"/>
        </w:rPr>
        <w:t>日至判决生效日止的利息。</w:t>
      </w:r>
    </w:p>
    <w:p w:rsidR="00D86C74" w:rsidRDefault="00FD1F55">
      <w:pPr>
        <w:spacing w:line="500" w:lineRule="atLeast"/>
        <w:ind w:firstLine="600"/>
        <w:divId w:val="1183282516"/>
        <w:rPr>
          <w:rFonts w:hint="eastAsia"/>
          <w:sz w:val="30"/>
          <w:szCs w:val="30"/>
        </w:rPr>
      </w:pPr>
      <w:r w:rsidRPr="00D86C74">
        <w:rPr>
          <w:rFonts w:hint="eastAsia"/>
          <w:sz w:val="30"/>
          <w:szCs w:val="30"/>
          <w:highlight w:val="yellow"/>
        </w:rPr>
        <w:t>被告王跃萍辩称，不同意原告的诉讼请求，被告同原告系情</w:t>
      </w:r>
      <w:r w:rsidRPr="00D86C74">
        <w:rPr>
          <w:rFonts w:hint="eastAsia"/>
          <w:sz w:val="30"/>
          <w:szCs w:val="30"/>
          <w:highlight w:val="yellow"/>
        </w:rPr>
        <w:t>人关系，被告系单身，原告系有家庭的。被告同原告从</w:t>
      </w:r>
      <w:r w:rsidRPr="00D86C74">
        <w:rPr>
          <w:rFonts w:hint="eastAsia"/>
          <w:sz w:val="30"/>
          <w:szCs w:val="30"/>
          <w:highlight w:val="yellow"/>
        </w:rPr>
        <w:t>2013</w:t>
      </w:r>
      <w:r w:rsidRPr="00D86C74">
        <w:rPr>
          <w:rFonts w:hint="eastAsia"/>
          <w:sz w:val="30"/>
          <w:szCs w:val="30"/>
          <w:highlight w:val="yellow"/>
        </w:rPr>
        <w:t>年开始交往，涉案款项是原被告赌博共同输掉的，最初被告给高利贷出了一张</w:t>
      </w:r>
      <w:r w:rsidRPr="00D86C74">
        <w:rPr>
          <w:rFonts w:hint="eastAsia"/>
          <w:sz w:val="30"/>
          <w:szCs w:val="30"/>
          <w:highlight w:val="yellow"/>
        </w:rPr>
        <w:t>5</w:t>
      </w:r>
      <w:r w:rsidRPr="00D86C74">
        <w:rPr>
          <w:rFonts w:hint="eastAsia"/>
          <w:sz w:val="30"/>
          <w:szCs w:val="30"/>
          <w:highlight w:val="yellow"/>
        </w:rPr>
        <w:t>万元的借条，原告自愿承担了被告的该笔债</w:t>
      </w:r>
      <w:proofErr w:type="gramStart"/>
      <w:r w:rsidRPr="00D86C74">
        <w:rPr>
          <w:rFonts w:hint="eastAsia"/>
          <w:sz w:val="30"/>
          <w:szCs w:val="30"/>
          <w:highlight w:val="yellow"/>
        </w:rPr>
        <w:t>务</w:t>
      </w:r>
      <w:proofErr w:type="gramEnd"/>
      <w:r w:rsidRPr="00D86C74">
        <w:rPr>
          <w:rFonts w:hint="eastAsia"/>
          <w:sz w:val="30"/>
          <w:szCs w:val="30"/>
          <w:highlight w:val="yellow"/>
        </w:rPr>
        <w:t>，后来原告的家人将该笔债</w:t>
      </w:r>
      <w:proofErr w:type="gramStart"/>
      <w:r w:rsidRPr="00D86C74">
        <w:rPr>
          <w:rFonts w:hint="eastAsia"/>
          <w:sz w:val="30"/>
          <w:szCs w:val="30"/>
          <w:highlight w:val="yellow"/>
        </w:rPr>
        <w:t>务</w:t>
      </w:r>
      <w:proofErr w:type="gramEnd"/>
      <w:r w:rsidRPr="00D86C74">
        <w:rPr>
          <w:rFonts w:hint="eastAsia"/>
          <w:sz w:val="30"/>
          <w:szCs w:val="30"/>
          <w:highlight w:val="yellow"/>
        </w:rPr>
        <w:t>偿还，原告就写了本案的借条让被告签字。第二笔</w:t>
      </w:r>
      <w:r w:rsidRPr="00D86C74">
        <w:rPr>
          <w:rFonts w:hint="eastAsia"/>
          <w:sz w:val="30"/>
          <w:szCs w:val="30"/>
          <w:highlight w:val="yellow"/>
        </w:rPr>
        <w:t>10</w:t>
      </w:r>
      <w:r w:rsidRPr="00D86C74">
        <w:rPr>
          <w:rFonts w:hint="eastAsia"/>
          <w:sz w:val="30"/>
          <w:szCs w:val="30"/>
          <w:highlight w:val="yellow"/>
        </w:rPr>
        <w:t>万元也是当初被告出给高利贷的借条，钱也是原告归还的，之后原告又让被告出了</w:t>
      </w:r>
      <w:r w:rsidRPr="00D86C74">
        <w:rPr>
          <w:rFonts w:hint="eastAsia"/>
          <w:sz w:val="30"/>
          <w:szCs w:val="30"/>
          <w:highlight w:val="yellow"/>
        </w:rPr>
        <w:t>10</w:t>
      </w:r>
      <w:r w:rsidRPr="00D86C74">
        <w:rPr>
          <w:rFonts w:hint="eastAsia"/>
          <w:sz w:val="30"/>
          <w:szCs w:val="30"/>
          <w:highlight w:val="yellow"/>
        </w:rPr>
        <w:t>万元的借条。两张借条的名字是被告本人签署，但是指纹不是被告本人的。当初写好借条后，原告对被告表示，只要被告同原告保持情人的关系，就可以不让被告归还，但是从</w:t>
      </w:r>
      <w:r w:rsidRPr="00D86C74">
        <w:rPr>
          <w:rFonts w:hint="eastAsia"/>
          <w:sz w:val="30"/>
          <w:szCs w:val="30"/>
          <w:highlight w:val="yellow"/>
        </w:rPr>
        <w:t>2016</w:t>
      </w:r>
      <w:r w:rsidRPr="00D86C74">
        <w:rPr>
          <w:rFonts w:hint="eastAsia"/>
          <w:sz w:val="30"/>
          <w:szCs w:val="30"/>
          <w:highlight w:val="yellow"/>
        </w:rPr>
        <w:t>年</w:t>
      </w:r>
      <w:r w:rsidRPr="00D86C74">
        <w:rPr>
          <w:rFonts w:hint="eastAsia"/>
          <w:sz w:val="30"/>
          <w:szCs w:val="30"/>
          <w:highlight w:val="yellow"/>
        </w:rPr>
        <w:t>6</w:t>
      </w:r>
      <w:r w:rsidRPr="00D86C74">
        <w:rPr>
          <w:rFonts w:hint="eastAsia"/>
          <w:sz w:val="30"/>
          <w:szCs w:val="30"/>
          <w:highlight w:val="yellow"/>
        </w:rPr>
        <w:t>月份开始，原告拒绝与被告联系，</w:t>
      </w:r>
      <w:r w:rsidRPr="00D86C74">
        <w:rPr>
          <w:rFonts w:hint="eastAsia"/>
          <w:sz w:val="30"/>
          <w:szCs w:val="30"/>
          <w:highlight w:val="yellow"/>
        </w:rPr>
        <w:t>给被告造成了巨大的伤害。综上，不同意原告的诉讼请求，请求驳回原告的诉讼请求。</w:t>
      </w:r>
    </w:p>
    <w:p w:rsidR="00D86C74" w:rsidRDefault="00FD1F55">
      <w:pPr>
        <w:spacing w:line="500" w:lineRule="atLeast"/>
        <w:ind w:firstLine="600"/>
        <w:divId w:val="1183282516"/>
        <w:rPr>
          <w:rFonts w:hint="eastAsia"/>
          <w:sz w:val="30"/>
          <w:szCs w:val="30"/>
        </w:rPr>
      </w:pPr>
      <w:r>
        <w:rPr>
          <w:rFonts w:hint="eastAsia"/>
          <w:sz w:val="30"/>
          <w:szCs w:val="30"/>
        </w:rPr>
        <w:t>经审理查明，原告持有一</w:t>
      </w:r>
      <w:r w:rsidRPr="00D86C74">
        <w:rPr>
          <w:rFonts w:hint="eastAsia"/>
          <w:sz w:val="30"/>
          <w:szCs w:val="30"/>
          <w:highlight w:val="yellow"/>
        </w:rPr>
        <w:t>张由被告王跃萍出具的落款日期为</w:t>
      </w:r>
      <w:r w:rsidRPr="00D86C74">
        <w:rPr>
          <w:rFonts w:hint="eastAsia"/>
          <w:sz w:val="30"/>
          <w:szCs w:val="30"/>
          <w:highlight w:val="yellow"/>
        </w:rPr>
        <w:t>2014</w:t>
      </w:r>
      <w:r w:rsidRPr="00D86C74">
        <w:rPr>
          <w:rFonts w:hint="eastAsia"/>
          <w:sz w:val="30"/>
          <w:szCs w:val="30"/>
          <w:highlight w:val="yellow"/>
        </w:rPr>
        <w:t>年</w:t>
      </w:r>
      <w:r w:rsidRPr="00D86C74">
        <w:rPr>
          <w:rFonts w:hint="eastAsia"/>
          <w:sz w:val="30"/>
          <w:szCs w:val="30"/>
          <w:highlight w:val="yellow"/>
        </w:rPr>
        <w:t>9</w:t>
      </w:r>
      <w:r w:rsidRPr="00D86C74">
        <w:rPr>
          <w:rFonts w:hint="eastAsia"/>
          <w:sz w:val="30"/>
          <w:szCs w:val="30"/>
          <w:highlight w:val="yellow"/>
        </w:rPr>
        <w:t>月</w:t>
      </w:r>
      <w:r w:rsidRPr="00D86C74">
        <w:rPr>
          <w:rFonts w:hint="eastAsia"/>
          <w:sz w:val="30"/>
          <w:szCs w:val="30"/>
          <w:highlight w:val="yellow"/>
        </w:rPr>
        <w:t>12</w:t>
      </w:r>
      <w:r w:rsidRPr="00D86C74">
        <w:rPr>
          <w:rFonts w:hint="eastAsia"/>
          <w:sz w:val="30"/>
          <w:szCs w:val="30"/>
          <w:highlight w:val="yellow"/>
        </w:rPr>
        <w:t>日的《借据》一张</w:t>
      </w:r>
      <w:r>
        <w:rPr>
          <w:rFonts w:hint="eastAsia"/>
          <w:sz w:val="30"/>
          <w:szCs w:val="30"/>
        </w:rPr>
        <w:t>，主要内容为：</w:t>
      </w:r>
      <w:r w:rsidRPr="00D86C74">
        <w:rPr>
          <w:rFonts w:hint="eastAsia"/>
          <w:sz w:val="30"/>
          <w:szCs w:val="30"/>
          <w:highlight w:val="yellow"/>
        </w:rPr>
        <w:t>“今有急事向钱俊明借款</w:t>
      </w:r>
      <w:r w:rsidRPr="00D86C74">
        <w:rPr>
          <w:rFonts w:hint="eastAsia"/>
          <w:sz w:val="30"/>
          <w:szCs w:val="30"/>
          <w:highlight w:val="yellow"/>
        </w:rPr>
        <w:t>50000</w:t>
      </w:r>
      <w:r w:rsidRPr="00D86C74">
        <w:rPr>
          <w:rFonts w:hint="eastAsia"/>
          <w:sz w:val="30"/>
          <w:szCs w:val="30"/>
          <w:highlight w:val="yellow"/>
        </w:rPr>
        <w:t>元整，特立此据”。</w:t>
      </w:r>
      <w:r>
        <w:rPr>
          <w:rFonts w:hint="eastAsia"/>
          <w:sz w:val="30"/>
          <w:szCs w:val="30"/>
        </w:rPr>
        <w:t>原告另持有一张由被告王跃萍出具的落款日期为</w:t>
      </w:r>
      <w:r w:rsidRPr="00D86C74">
        <w:rPr>
          <w:rFonts w:hint="eastAsia"/>
          <w:sz w:val="30"/>
          <w:szCs w:val="30"/>
          <w:highlight w:val="yellow"/>
        </w:rPr>
        <w:t>2015</w:t>
      </w:r>
      <w:r w:rsidRPr="00D86C74">
        <w:rPr>
          <w:rFonts w:hint="eastAsia"/>
          <w:sz w:val="30"/>
          <w:szCs w:val="30"/>
          <w:highlight w:val="yellow"/>
        </w:rPr>
        <w:t>年</w:t>
      </w:r>
      <w:r w:rsidRPr="00D86C74">
        <w:rPr>
          <w:rFonts w:hint="eastAsia"/>
          <w:sz w:val="30"/>
          <w:szCs w:val="30"/>
          <w:highlight w:val="yellow"/>
        </w:rPr>
        <w:t>10</w:t>
      </w:r>
      <w:r w:rsidRPr="00D86C74">
        <w:rPr>
          <w:rFonts w:hint="eastAsia"/>
          <w:sz w:val="30"/>
          <w:szCs w:val="30"/>
          <w:highlight w:val="yellow"/>
        </w:rPr>
        <w:t>月</w:t>
      </w:r>
      <w:r w:rsidRPr="00D86C74">
        <w:rPr>
          <w:rFonts w:hint="eastAsia"/>
          <w:sz w:val="30"/>
          <w:szCs w:val="30"/>
          <w:highlight w:val="yellow"/>
        </w:rPr>
        <w:t>12</w:t>
      </w:r>
      <w:r w:rsidRPr="00D86C74">
        <w:rPr>
          <w:rFonts w:hint="eastAsia"/>
          <w:sz w:val="30"/>
          <w:szCs w:val="30"/>
          <w:highlight w:val="yellow"/>
        </w:rPr>
        <w:t>日</w:t>
      </w:r>
      <w:r w:rsidRPr="00D86C74">
        <w:rPr>
          <w:rFonts w:hint="eastAsia"/>
          <w:sz w:val="30"/>
          <w:szCs w:val="30"/>
          <w:highlight w:val="yellow"/>
        </w:rPr>
        <w:t>的《借条》一份</w:t>
      </w:r>
      <w:r>
        <w:rPr>
          <w:rFonts w:hint="eastAsia"/>
          <w:sz w:val="30"/>
          <w:szCs w:val="30"/>
        </w:rPr>
        <w:t>，主要内容为：</w:t>
      </w:r>
      <w:r w:rsidRPr="00D86C74">
        <w:rPr>
          <w:rFonts w:hint="eastAsia"/>
          <w:sz w:val="30"/>
          <w:szCs w:val="30"/>
          <w:highlight w:val="yellow"/>
        </w:rPr>
        <w:t>“今借钱俊明人民币拾万元正。”借条金额及签名处分别按有指印。</w:t>
      </w:r>
      <w:r w:rsidRPr="00D86C74">
        <w:rPr>
          <w:rFonts w:hint="eastAsia"/>
          <w:sz w:val="30"/>
          <w:szCs w:val="30"/>
          <w:highlight w:val="yellow"/>
        </w:rPr>
        <w:t>2014</w:t>
      </w:r>
      <w:r w:rsidRPr="00D86C74">
        <w:rPr>
          <w:rFonts w:hint="eastAsia"/>
          <w:sz w:val="30"/>
          <w:szCs w:val="30"/>
          <w:highlight w:val="yellow"/>
        </w:rPr>
        <w:t>年</w:t>
      </w:r>
      <w:r w:rsidRPr="00D86C74">
        <w:rPr>
          <w:rFonts w:hint="eastAsia"/>
          <w:sz w:val="30"/>
          <w:szCs w:val="30"/>
          <w:highlight w:val="yellow"/>
        </w:rPr>
        <w:t>9</w:t>
      </w:r>
      <w:r w:rsidRPr="00D86C74">
        <w:rPr>
          <w:rFonts w:hint="eastAsia"/>
          <w:sz w:val="30"/>
          <w:szCs w:val="30"/>
          <w:highlight w:val="yellow"/>
        </w:rPr>
        <w:t>月</w:t>
      </w:r>
      <w:r w:rsidRPr="00D86C74">
        <w:rPr>
          <w:rFonts w:hint="eastAsia"/>
          <w:sz w:val="30"/>
          <w:szCs w:val="30"/>
          <w:highlight w:val="yellow"/>
        </w:rPr>
        <w:t>12</w:t>
      </w:r>
      <w:r w:rsidRPr="00D86C74">
        <w:rPr>
          <w:rFonts w:hint="eastAsia"/>
          <w:sz w:val="30"/>
          <w:szCs w:val="30"/>
          <w:highlight w:val="yellow"/>
        </w:rPr>
        <w:t>日</w:t>
      </w:r>
      <w:r>
        <w:rPr>
          <w:rFonts w:hint="eastAsia"/>
          <w:sz w:val="30"/>
          <w:szCs w:val="30"/>
        </w:rPr>
        <w:t>案外人徐某甲尾号为</w:t>
      </w:r>
      <w:r>
        <w:rPr>
          <w:rFonts w:hint="eastAsia"/>
          <w:sz w:val="30"/>
          <w:szCs w:val="30"/>
        </w:rPr>
        <w:t>9704</w:t>
      </w:r>
      <w:r>
        <w:rPr>
          <w:rFonts w:hint="eastAsia"/>
          <w:sz w:val="30"/>
          <w:szCs w:val="30"/>
        </w:rPr>
        <w:t>的中国工商银行账户有一笔</w:t>
      </w:r>
      <w:r w:rsidRPr="00D86C74">
        <w:rPr>
          <w:rFonts w:hint="eastAsia"/>
          <w:sz w:val="30"/>
          <w:szCs w:val="30"/>
          <w:highlight w:val="yellow"/>
        </w:rPr>
        <w:t>49,999</w:t>
      </w:r>
      <w:r w:rsidRPr="00D86C74">
        <w:rPr>
          <w:rFonts w:hint="eastAsia"/>
          <w:sz w:val="30"/>
          <w:szCs w:val="30"/>
          <w:highlight w:val="yellow"/>
        </w:rPr>
        <w:t>元的现金支取</w:t>
      </w:r>
      <w:r>
        <w:rPr>
          <w:rFonts w:hint="eastAsia"/>
          <w:sz w:val="30"/>
          <w:szCs w:val="30"/>
        </w:rPr>
        <w:t>。</w:t>
      </w:r>
      <w:r w:rsidRPr="00D86C74">
        <w:rPr>
          <w:rFonts w:hint="eastAsia"/>
          <w:sz w:val="30"/>
          <w:szCs w:val="30"/>
          <w:highlight w:val="yellow"/>
        </w:rPr>
        <w:t>2015</w:t>
      </w:r>
      <w:r w:rsidRPr="00D86C74">
        <w:rPr>
          <w:rFonts w:hint="eastAsia"/>
          <w:sz w:val="30"/>
          <w:szCs w:val="30"/>
          <w:highlight w:val="yellow"/>
        </w:rPr>
        <w:t>年</w:t>
      </w:r>
      <w:r w:rsidRPr="00D86C74">
        <w:rPr>
          <w:rFonts w:hint="eastAsia"/>
          <w:sz w:val="30"/>
          <w:szCs w:val="30"/>
          <w:highlight w:val="yellow"/>
        </w:rPr>
        <w:t>10</w:t>
      </w:r>
      <w:r w:rsidRPr="00D86C74">
        <w:rPr>
          <w:rFonts w:hint="eastAsia"/>
          <w:sz w:val="30"/>
          <w:szCs w:val="30"/>
          <w:highlight w:val="yellow"/>
        </w:rPr>
        <w:t>月</w:t>
      </w:r>
      <w:r w:rsidRPr="00D86C74">
        <w:rPr>
          <w:rFonts w:hint="eastAsia"/>
          <w:sz w:val="30"/>
          <w:szCs w:val="30"/>
          <w:highlight w:val="yellow"/>
        </w:rPr>
        <w:t>17</w:t>
      </w:r>
      <w:r w:rsidRPr="00D86C74">
        <w:rPr>
          <w:rFonts w:hint="eastAsia"/>
          <w:sz w:val="30"/>
          <w:szCs w:val="30"/>
          <w:highlight w:val="yellow"/>
        </w:rPr>
        <w:t>日</w:t>
      </w:r>
      <w:r>
        <w:rPr>
          <w:rFonts w:hint="eastAsia"/>
          <w:sz w:val="30"/>
          <w:szCs w:val="30"/>
        </w:rPr>
        <w:t>案外人徐某乙尾号</w:t>
      </w:r>
      <w:r>
        <w:rPr>
          <w:rFonts w:hint="eastAsia"/>
          <w:sz w:val="30"/>
          <w:szCs w:val="30"/>
        </w:rPr>
        <w:t>为</w:t>
      </w:r>
      <w:r>
        <w:rPr>
          <w:rFonts w:hint="eastAsia"/>
          <w:sz w:val="30"/>
          <w:szCs w:val="30"/>
        </w:rPr>
        <w:t>3146</w:t>
      </w:r>
      <w:r>
        <w:rPr>
          <w:rFonts w:hint="eastAsia"/>
          <w:sz w:val="30"/>
          <w:szCs w:val="30"/>
        </w:rPr>
        <w:t>的上海银行账户有一笔</w:t>
      </w:r>
      <w:r w:rsidRPr="00D86C74">
        <w:rPr>
          <w:rFonts w:hint="eastAsia"/>
          <w:sz w:val="30"/>
          <w:szCs w:val="30"/>
          <w:highlight w:val="yellow"/>
        </w:rPr>
        <w:t>20</w:t>
      </w:r>
      <w:r w:rsidRPr="00D86C74">
        <w:rPr>
          <w:rFonts w:hint="eastAsia"/>
          <w:sz w:val="30"/>
          <w:szCs w:val="30"/>
          <w:highlight w:val="yellow"/>
        </w:rPr>
        <w:t>万元的现金支取</w:t>
      </w:r>
      <w:r>
        <w:rPr>
          <w:rFonts w:hint="eastAsia"/>
          <w:sz w:val="30"/>
          <w:szCs w:val="30"/>
        </w:rPr>
        <w:t>。本院另查明，案外人徐</w:t>
      </w:r>
      <w:proofErr w:type="gramStart"/>
      <w:r>
        <w:rPr>
          <w:rFonts w:hint="eastAsia"/>
          <w:sz w:val="30"/>
          <w:szCs w:val="30"/>
        </w:rPr>
        <w:t>某甲系</w:t>
      </w:r>
      <w:bookmarkStart w:id="0" w:name="_GoBack"/>
      <w:bookmarkEnd w:id="0"/>
      <w:proofErr w:type="gramEnd"/>
      <w:r>
        <w:rPr>
          <w:rFonts w:hint="eastAsia"/>
          <w:sz w:val="30"/>
          <w:szCs w:val="30"/>
        </w:rPr>
        <w:t>本案原告配偶，案外人徐</w:t>
      </w:r>
      <w:proofErr w:type="gramStart"/>
      <w:r>
        <w:rPr>
          <w:rFonts w:hint="eastAsia"/>
          <w:sz w:val="30"/>
          <w:szCs w:val="30"/>
        </w:rPr>
        <w:t>某乙系</w:t>
      </w:r>
      <w:proofErr w:type="gramEnd"/>
      <w:r>
        <w:rPr>
          <w:rFonts w:hint="eastAsia"/>
          <w:sz w:val="30"/>
          <w:szCs w:val="30"/>
        </w:rPr>
        <w:t>本案原告女儿。上述事实，除当事人的一致陈述外，另有《借据》、《借条》、中国工商银行账户明细、上海银行账户明细、居民户口薄等证据予以证明，本院予以确认。审理中，案外人徐某甲表示，其</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日取款</w:t>
      </w:r>
      <w:r>
        <w:rPr>
          <w:rFonts w:hint="eastAsia"/>
          <w:sz w:val="30"/>
          <w:szCs w:val="30"/>
        </w:rPr>
        <w:t>49,999</w:t>
      </w:r>
      <w:r>
        <w:rPr>
          <w:rFonts w:hint="eastAsia"/>
          <w:sz w:val="30"/>
          <w:szCs w:val="30"/>
        </w:rPr>
        <w:t>元系受原告指示，其取款后将钱款交付原告，该款的权利义务归原告，其不再主张。案外人徐某乙表示，其</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日取款</w:t>
      </w:r>
      <w:r>
        <w:rPr>
          <w:rFonts w:hint="eastAsia"/>
          <w:sz w:val="30"/>
          <w:szCs w:val="30"/>
        </w:rPr>
        <w:t>20</w:t>
      </w:r>
      <w:r>
        <w:rPr>
          <w:rFonts w:hint="eastAsia"/>
          <w:sz w:val="30"/>
          <w:szCs w:val="30"/>
        </w:rPr>
        <w:t>万元系原告告知原告要借款给别人，故要其取款，其取款</w:t>
      </w:r>
      <w:r>
        <w:rPr>
          <w:rFonts w:hint="eastAsia"/>
          <w:sz w:val="30"/>
          <w:szCs w:val="30"/>
        </w:rPr>
        <w:t>20</w:t>
      </w:r>
      <w:r>
        <w:rPr>
          <w:rFonts w:hint="eastAsia"/>
          <w:sz w:val="30"/>
          <w:szCs w:val="30"/>
        </w:rPr>
        <w:t>万元后给原告</w:t>
      </w:r>
      <w:r>
        <w:rPr>
          <w:rFonts w:hint="eastAsia"/>
          <w:sz w:val="30"/>
          <w:szCs w:val="30"/>
        </w:rPr>
        <w:t>10</w:t>
      </w:r>
      <w:r>
        <w:rPr>
          <w:rFonts w:hint="eastAsia"/>
          <w:sz w:val="30"/>
          <w:szCs w:val="30"/>
        </w:rPr>
        <w:t>万元，剩余</w:t>
      </w:r>
      <w:r>
        <w:rPr>
          <w:rFonts w:hint="eastAsia"/>
          <w:sz w:val="30"/>
          <w:szCs w:val="30"/>
        </w:rPr>
        <w:t>10</w:t>
      </w:r>
      <w:r>
        <w:rPr>
          <w:rFonts w:hint="eastAsia"/>
          <w:sz w:val="30"/>
          <w:szCs w:val="30"/>
        </w:rPr>
        <w:t>万元自用，并表示，其给原告的</w:t>
      </w:r>
      <w:r>
        <w:rPr>
          <w:rFonts w:hint="eastAsia"/>
          <w:sz w:val="30"/>
          <w:szCs w:val="30"/>
        </w:rPr>
        <w:t>10</w:t>
      </w:r>
      <w:r>
        <w:rPr>
          <w:rFonts w:hint="eastAsia"/>
          <w:sz w:val="30"/>
          <w:szCs w:val="30"/>
        </w:rPr>
        <w:t>万元权利义务归原告，其不再主张。</w:t>
      </w:r>
      <w:r w:rsidRPr="00D86C74">
        <w:rPr>
          <w:rFonts w:hint="eastAsia"/>
          <w:sz w:val="30"/>
          <w:szCs w:val="30"/>
          <w:highlight w:val="yellow"/>
        </w:rPr>
        <w:t>本院认为，原告提供的《借据》及《借条》能够证明原被告之间形成了</w:t>
      </w:r>
      <w:r w:rsidRPr="00D86C74">
        <w:rPr>
          <w:rFonts w:hint="eastAsia"/>
          <w:sz w:val="30"/>
          <w:szCs w:val="30"/>
          <w:highlight w:val="yellow"/>
        </w:rPr>
        <w:t>15</w:t>
      </w:r>
      <w:r w:rsidRPr="00D86C74">
        <w:rPr>
          <w:rFonts w:hint="eastAsia"/>
          <w:sz w:val="30"/>
          <w:szCs w:val="30"/>
          <w:highlight w:val="yellow"/>
        </w:rPr>
        <w:t>万元的借款合意。</w:t>
      </w:r>
      <w:r>
        <w:rPr>
          <w:rFonts w:hint="eastAsia"/>
          <w:sz w:val="30"/>
          <w:szCs w:val="30"/>
        </w:rPr>
        <w:t>原告提供的银行账户明细、案外人及被告的陈述证明原告已经实际交付了涉案款项。本院认定原被告之间</w:t>
      </w:r>
      <w:r>
        <w:rPr>
          <w:rFonts w:hint="eastAsia"/>
          <w:sz w:val="30"/>
          <w:szCs w:val="30"/>
        </w:rPr>
        <w:t>15</w:t>
      </w:r>
      <w:r>
        <w:rPr>
          <w:rFonts w:hint="eastAsia"/>
          <w:sz w:val="30"/>
          <w:szCs w:val="30"/>
        </w:rPr>
        <w:t>万元的民间借贷关系成立并生效。被告陈述原告曾附条件的免除其债务，但并未提供任何证据予以证明，故本院对原告的辩称意见不予采信。原告另要求被告支付逾期利息，有相应的法律依据，本院予以支持。</w:t>
      </w:r>
    </w:p>
    <w:p w:rsidR="00000000" w:rsidRDefault="00FD1F55">
      <w:pPr>
        <w:spacing w:line="500" w:lineRule="atLeast"/>
        <w:ind w:firstLine="600"/>
        <w:divId w:val="1183282516"/>
        <w:rPr>
          <w:rFonts w:hint="eastAsia"/>
          <w:sz w:val="30"/>
          <w:szCs w:val="30"/>
        </w:rPr>
      </w:pPr>
      <w:r>
        <w:rPr>
          <w:rFonts w:hint="eastAsia"/>
          <w:sz w:val="30"/>
          <w:szCs w:val="30"/>
        </w:rPr>
        <w:t>综上，依照《中华人民共和国合同法》第二百零六条、二百零七条、《最高人民法</w:t>
      </w:r>
      <w:r>
        <w:rPr>
          <w:rFonts w:hint="eastAsia"/>
          <w:sz w:val="30"/>
          <w:szCs w:val="30"/>
        </w:rPr>
        <w:t>院关于审理民间借贷案件适用法律若干问题的规定》第二十九条第一款判决如下：</w:t>
      </w:r>
      <w:r w:rsidRPr="00D86C74">
        <w:rPr>
          <w:rFonts w:hint="eastAsia"/>
          <w:sz w:val="30"/>
          <w:szCs w:val="30"/>
          <w:highlight w:val="yellow"/>
        </w:rPr>
        <w:t>一、被告王跃萍于本判决生效之日起十日内返还原告钱俊明借款</w:t>
      </w:r>
      <w:r w:rsidRPr="00D86C74">
        <w:rPr>
          <w:rFonts w:hint="eastAsia"/>
          <w:sz w:val="30"/>
          <w:szCs w:val="30"/>
          <w:highlight w:val="yellow"/>
        </w:rPr>
        <w:t>15</w:t>
      </w:r>
      <w:r w:rsidRPr="00D86C74">
        <w:rPr>
          <w:rFonts w:hint="eastAsia"/>
          <w:sz w:val="30"/>
          <w:szCs w:val="30"/>
          <w:highlight w:val="yellow"/>
        </w:rPr>
        <w:t>万元；二、被告王跃萍于本判决生效之日起十日内，按年利率</w:t>
      </w:r>
      <w:r w:rsidRPr="00D86C74">
        <w:rPr>
          <w:rFonts w:hint="eastAsia"/>
          <w:sz w:val="30"/>
          <w:szCs w:val="30"/>
          <w:highlight w:val="yellow"/>
        </w:rPr>
        <w:t>6%</w:t>
      </w:r>
      <w:r w:rsidRPr="00D86C74">
        <w:rPr>
          <w:rFonts w:hint="eastAsia"/>
          <w:sz w:val="30"/>
          <w:szCs w:val="30"/>
          <w:highlight w:val="yellow"/>
        </w:rPr>
        <w:t>，以</w:t>
      </w:r>
      <w:r w:rsidRPr="00D86C74">
        <w:rPr>
          <w:rFonts w:hint="eastAsia"/>
          <w:sz w:val="30"/>
          <w:szCs w:val="30"/>
          <w:highlight w:val="yellow"/>
        </w:rPr>
        <w:t>15</w:t>
      </w:r>
      <w:r w:rsidRPr="00D86C74">
        <w:rPr>
          <w:rFonts w:hint="eastAsia"/>
          <w:sz w:val="30"/>
          <w:szCs w:val="30"/>
          <w:highlight w:val="yellow"/>
        </w:rPr>
        <w:t>万元为计算基数，支付原告钱俊明自</w:t>
      </w:r>
      <w:r w:rsidRPr="00D86C74">
        <w:rPr>
          <w:rFonts w:hint="eastAsia"/>
          <w:sz w:val="30"/>
          <w:szCs w:val="30"/>
          <w:highlight w:val="yellow"/>
        </w:rPr>
        <w:t>2016</w:t>
      </w:r>
      <w:r w:rsidRPr="00D86C74">
        <w:rPr>
          <w:rFonts w:hint="eastAsia"/>
          <w:sz w:val="30"/>
          <w:szCs w:val="30"/>
          <w:highlight w:val="yellow"/>
        </w:rPr>
        <w:t>年</w:t>
      </w:r>
      <w:r w:rsidRPr="00D86C74">
        <w:rPr>
          <w:rFonts w:hint="eastAsia"/>
          <w:sz w:val="30"/>
          <w:szCs w:val="30"/>
          <w:highlight w:val="yellow"/>
        </w:rPr>
        <w:t>1</w:t>
      </w:r>
      <w:r w:rsidRPr="00D86C74">
        <w:rPr>
          <w:rFonts w:hint="eastAsia"/>
          <w:sz w:val="30"/>
          <w:szCs w:val="30"/>
          <w:highlight w:val="yellow"/>
        </w:rPr>
        <w:t>月</w:t>
      </w:r>
      <w:r w:rsidRPr="00D86C74">
        <w:rPr>
          <w:rFonts w:hint="eastAsia"/>
          <w:sz w:val="30"/>
          <w:szCs w:val="30"/>
          <w:highlight w:val="yellow"/>
        </w:rPr>
        <w:t>18</w:t>
      </w:r>
      <w:r w:rsidRPr="00D86C74">
        <w:rPr>
          <w:rFonts w:hint="eastAsia"/>
          <w:sz w:val="30"/>
          <w:szCs w:val="30"/>
          <w:highlight w:val="yellow"/>
        </w:rPr>
        <w:t>日起至实际清偿日止的利息。</w:t>
      </w:r>
      <w:r>
        <w:rPr>
          <w:rFonts w:hint="eastAsia"/>
          <w:sz w:val="30"/>
          <w:szCs w:val="30"/>
        </w:rPr>
        <w:t>如果未按本判决指定的期间履行给付金钱义务，应当依照《中华人民共和国民事诉讼法》第二百五十三条之规定，加倍支付迟延履行期间的债务利息。案件受理费</w:t>
      </w:r>
      <w:r>
        <w:rPr>
          <w:rFonts w:hint="eastAsia"/>
          <w:sz w:val="30"/>
          <w:szCs w:val="30"/>
        </w:rPr>
        <w:t>3,300</w:t>
      </w:r>
      <w:r>
        <w:rPr>
          <w:rFonts w:hint="eastAsia"/>
          <w:sz w:val="30"/>
          <w:szCs w:val="30"/>
        </w:rPr>
        <w:t>元，减半收取计</w:t>
      </w:r>
      <w:r>
        <w:rPr>
          <w:rFonts w:hint="eastAsia"/>
          <w:sz w:val="30"/>
          <w:szCs w:val="30"/>
        </w:rPr>
        <w:t>1,650</w:t>
      </w:r>
      <w:r>
        <w:rPr>
          <w:rFonts w:hint="eastAsia"/>
          <w:sz w:val="30"/>
          <w:szCs w:val="30"/>
        </w:rPr>
        <w:t>元（原告钱俊明已预缴），由被告王跃萍负担。如不服本判决，可在判</w:t>
      </w:r>
      <w:r>
        <w:rPr>
          <w:rFonts w:hint="eastAsia"/>
          <w:sz w:val="30"/>
          <w:szCs w:val="30"/>
        </w:rPr>
        <w:t>决书送达之日起十五日内向本院递交上诉状，并按对方当事人的人数提出副本，上诉于上海市第一中级人民法院。</w:t>
      </w:r>
    </w:p>
    <w:p w:rsidR="00000000" w:rsidRDefault="00FD1F55">
      <w:pPr>
        <w:spacing w:line="500" w:lineRule="atLeast"/>
        <w:jc w:val="right"/>
        <w:divId w:val="848327421"/>
        <w:rPr>
          <w:rFonts w:hint="eastAsia"/>
          <w:sz w:val="30"/>
          <w:szCs w:val="30"/>
        </w:rPr>
      </w:pPr>
      <w:r>
        <w:rPr>
          <w:rFonts w:hint="eastAsia"/>
          <w:sz w:val="30"/>
          <w:szCs w:val="30"/>
        </w:rPr>
        <w:t>审判员　　周薇</w:t>
      </w:r>
    </w:p>
    <w:p w:rsidR="00000000" w:rsidRDefault="00FD1F55">
      <w:pPr>
        <w:spacing w:line="500" w:lineRule="atLeast"/>
        <w:jc w:val="right"/>
        <w:divId w:val="2062052515"/>
        <w:rPr>
          <w:rFonts w:hint="eastAsia"/>
          <w:sz w:val="30"/>
          <w:szCs w:val="30"/>
        </w:rPr>
      </w:pPr>
      <w:r>
        <w:rPr>
          <w:rFonts w:hint="eastAsia"/>
          <w:sz w:val="30"/>
          <w:szCs w:val="30"/>
        </w:rPr>
        <w:t>二〇一六年七月七日</w:t>
      </w:r>
    </w:p>
    <w:p w:rsidR="00000000" w:rsidRDefault="00FD1F55">
      <w:pPr>
        <w:spacing w:line="500" w:lineRule="atLeast"/>
        <w:jc w:val="right"/>
        <w:divId w:val="1451973817"/>
        <w:rPr>
          <w:rFonts w:hint="eastAsia"/>
          <w:sz w:val="30"/>
          <w:szCs w:val="30"/>
        </w:rPr>
      </w:pPr>
      <w:r>
        <w:rPr>
          <w:rFonts w:hint="eastAsia"/>
          <w:sz w:val="30"/>
          <w:szCs w:val="30"/>
        </w:rPr>
        <w:t>书记员　　陈楚</w:t>
      </w:r>
    </w:p>
    <w:p w:rsidR="00000000" w:rsidRDefault="00FD1F55">
      <w:pPr>
        <w:spacing w:line="500" w:lineRule="atLeast"/>
        <w:ind w:firstLine="600"/>
        <w:divId w:val="1437483332"/>
        <w:rPr>
          <w:rFonts w:hint="eastAsia"/>
          <w:sz w:val="30"/>
          <w:szCs w:val="30"/>
        </w:rPr>
      </w:pPr>
      <w:r>
        <w:rPr>
          <w:rFonts w:hint="eastAsia"/>
          <w:sz w:val="30"/>
          <w:szCs w:val="30"/>
        </w:rPr>
        <w:t>附：相关法律条文</w:t>
      </w:r>
    </w:p>
    <w:p w:rsidR="00FD1F55" w:rsidRDefault="00FD1F55">
      <w:pPr>
        <w:spacing w:line="500" w:lineRule="atLeast"/>
        <w:ind w:firstLine="600"/>
        <w:divId w:val="1840998137"/>
        <w:rPr>
          <w:rFonts w:hint="eastAsia"/>
          <w:sz w:val="30"/>
          <w:szCs w:val="30"/>
        </w:rPr>
      </w:pPr>
      <w:r>
        <w:rPr>
          <w:rFonts w:hint="eastAsia"/>
          <w:sz w:val="30"/>
          <w:szCs w:val="30"/>
        </w:rPr>
        <w:t>一、《中华人民共和国合同法》第二百零六条借款人应当按照约定的期限返还借款。对借款期限没有约定或者约定不明确，依照本法第六十一条的规定仍不能确定的，借款人可以随时返还；贷款人可以催告借款人在合理期限内返还。第二百零七条借款未按照约定的期限返还借款的，应当按照约定或国家有关规定支付逾期利息。三、《中华人民共和国民事诉讼法》第二百五十三条被执行</w:t>
      </w:r>
      <w:r>
        <w:rPr>
          <w:rFonts w:hint="eastAsia"/>
          <w:sz w:val="30"/>
          <w:szCs w:val="30"/>
        </w:rPr>
        <w:t>人未按判决、裁定和其他法律文书指定的期间履行给付金钱义务的，应当加倍支付迟延履行期间的债务利息。被执行人未按判决、裁定和其他法律文书指定的期间履行其他义务的，应当支付迟延履行金。四、《最高人民法院关于审理民间借贷案件适用法律若干问题的规定》第二十九条借贷双方对逾期利率有约定的，从其约定，但以不超过年利率</w:t>
      </w:r>
      <w:r>
        <w:rPr>
          <w:rFonts w:hint="eastAsia"/>
          <w:sz w:val="30"/>
          <w:szCs w:val="30"/>
        </w:rPr>
        <w:t>24%</w:t>
      </w:r>
      <w:r>
        <w:rPr>
          <w:rFonts w:hint="eastAsia"/>
          <w:sz w:val="30"/>
          <w:szCs w:val="30"/>
        </w:rPr>
        <w:t>为限。未约定逾期利率或者约定不明的，人民法院可以区分不同情况处理：（一）既未约定借期内的利率，也未约定逾期利率，出借人主张借款人自逾期还款之日起按照年利率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w:t>
      </w:r>
      <w:proofErr w:type="gramStart"/>
      <w:r>
        <w:rPr>
          <w:rFonts w:hint="eastAsia"/>
          <w:sz w:val="30"/>
          <w:szCs w:val="30"/>
        </w:rPr>
        <w:t>予支</w:t>
      </w:r>
      <w:proofErr w:type="gramEnd"/>
      <w:r>
        <w:rPr>
          <w:rFonts w:hint="eastAsia"/>
          <w:sz w:val="30"/>
          <w:szCs w:val="30"/>
        </w:rPr>
        <w:t>持；（</w:t>
      </w:r>
      <w:r>
        <w:rPr>
          <w:rFonts w:hint="eastAsia"/>
          <w:sz w:val="30"/>
          <w:szCs w:val="30"/>
        </w:rPr>
        <w:t>二）约定了借期内的利率但未约定逾期利率，出借人主张借款人自逾期还款之日起按照借期内的利率支付资金占用期间利息的，人民法院应</w:t>
      </w:r>
      <w:proofErr w:type="gramStart"/>
      <w:r>
        <w:rPr>
          <w:rFonts w:hint="eastAsia"/>
          <w:sz w:val="30"/>
          <w:szCs w:val="30"/>
        </w:rPr>
        <w:t>予支</w:t>
      </w:r>
      <w:proofErr w:type="gramEnd"/>
      <w:r>
        <w:rPr>
          <w:rFonts w:hint="eastAsia"/>
          <w:sz w:val="30"/>
          <w:szCs w:val="30"/>
        </w:rPr>
        <w:t>持。</w:t>
      </w:r>
    </w:p>
    <w:sectPr w:rsidR="00FD1F5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D86C74"/>
    <w:rsid w:val="0037266A"/>
    <w:rsid w:val="007437DA"/>
    <w:rsid w:val="00D86C74"/>
    <w:rsid w:val="00FD1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203155">
      <w:marLeft w:val="0"/>
      <w:marRight w:val="0"/>
      <w:marTop w:val="10"/>
      <w:marBottom w:val="10"/>
      <w:divBdr>
        <w:top w:val="none" w:sz="0" w:space="0" w:color="auto"/>
        <w:left w:val="none" w:sz="0" w:space="0" w:color="auto"/>
        <w:bottom w:val="none" w:sz="0" w:space="0" w:color="auto"/>
        <w:right w:val="none" w:sz="0" w:space="0" w:color="auto"/>
      </w:divBdr>
    </w:div>
    <w:div w:id="636642001">
      <w:marLeft w:val="0"/>
      <w:marRight w:val="0"/>
      <w:marTop w:val="10"/>
      <w:marBottom w:val="10"/>
      <w:divBdr>
        <w:top w:val="none" w:sz="0" w:space="0" w:color="auto"/>
        <w:left w:val="none" w:sz="0" w:space="0" w:color="auto"/>
        <w:bottom w:val="none" w:sz="0" w:space="0" w:color="auto"/>
        <w:right w:val="none" w:sz="0" w:space="0" w:color="auto"/>
      </w:divBdr>
    </w:div>
    <w:div w:id="785394649">
      <w:marLeft w:val="0"/>
      <w:marRight w:val="0"/>
      <w:marTop w:val="10"/>
      <w:marBottom w:val="10"/>
      <w:divBdr>
        <w:top w:val="none" w:sz="0" w:space="0" w:color="auto"/>
        <w:left w:val="none" w:sz="0" w:space="0" w:color="auto"/>
        <w:bottom w:val="none" w:sz="0" w:space="0" w:color="auto"/>
        <w:right w:val="none" w:sz="0" w:space="0" w:color="auto"/>
      </w:divBdr>
    </w:div>
    <w:div w:id="848327421">
      <w:marLeft w:val="0"/>
      <w:marRight w:val="720"/>
      <w:marTop w:val="10"/>
      <w:marBottom w:val="10"/>
      <w:divBdr>
        <w:top w:val="none" w:sz="0" w:space="0" w:color="auto"/>
        <w:left w:val="none" w:sz="0" w:space="0" w:color="auto"/>
        <w:bottom w:val="none" w:sz="0" w:space="0" w:color="auto"/>
        <w:right w:val="none" w:sz="0" w:space="0" w:color="auto"/>
      </w:divBdr>
    </w:div>
    <w:div w:id="1183282516">
      <w:marLeft w:val="0"/>
      <w:marRight w:val="0"/>
      <w:marTop w:val="10"/>
      <w:marBottom w:val="10"/>
      <w:divBdr>
        <w:top w:val="none" w:sz="0" w:space="0" w:color="auto"/>
        <w:left w:val="none" w:sz="0" w:space="0" w:color="auto"/>
        <w:bottom w:val="none" w:sz="0" w:space="0" w:color="auto"/>
        <w:right w:val="none" w:sz="0" w:space="0" w:color="auto"/>
      </w:divBdr>
    </w:div>
    <w:div w:id="1437483332">
      <w:marLeft w:val="0"/>
      <w:marRight w:val="0"/>
      <w:marTop w:val="10"/>
      <w:marBottom w:val="10"/>
      <w:divBdr>
        <w:top w:val="none" w:sz="0" w:space="0" w:color="auto"/>
        <w:left w:val="none" w:sz="0" w:space="0" w:color="auto"/>
        <w:bottom w:val="none" w:sz="0" w:space="0" w:color="auto"/>
        <w:right w:val="none" w:sz="0" w:space="0" w:color="auto"/>
      </w:divBdr>
    </w:div>
    <w:div w:id="1451973817">
      <w:marLeft w:val="0"/>
      <w:marRight w:val="720"/>
      <w:marTop w:val="10"/>
      <w:marBottom w:val="10"/>
      <w:divBdr>
        <w:top w:val="none" w:sz="0" w:space="0" w:color="auto"/>
        <w:left w:val="none" w:sz="0" w:space="0" w:color="auto"/>
        <w:bottom w:val="none" w:sz="0" w:space="0" w:color="auto"/>
        <w:right w:val="none" w:sz="0" w:space="0" w:color="auto"/>
      </w:divBdr>
    </w:div>
    <w:div w:id="1840998137">
      <w:marLeft w:val="0"/>
      <w:marRight w:val="0"/>
      <w:marTop w:val="10"/>
      <w:marBottom w:val="10"/>
      <w:divBdr>
        <w:top w:val="none" w:sz="0" w:space="0" w:color="auto"/>
        <w:left w:val="none" w:sz="0" w:space="0" w:color="auto"/>
        <w:bottom w:val="none" w:sz="0" w:space="0" w:color="auto"/>
        <w:right w:val="none" w:sz="0" w:space="0" w:color="auto"/>
      </w:divBdr>
    </w:div>
    <w:div w:id="2062052515">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2021-12-14T06:32:00Z</dcterms:created>
  <dcterms:modified xsi:type="dcterms:W3CDTF">2021-12-14T06:32:00Z</dcterms:modified>
</cp:coreProperties>
</file>