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B5DA0" w14:textId="77777777" w:rsidR="00000000" w:rsidRDefault="007D0686">
      <w:pPr>
        <w:spacing w:line="500" w:lineRule="atLeast"/>
        <w:jc w:val="center"/>
        <w:divId w:val="805200945"/>
        <w:rPr>
          <w:rFonts w:ascii="黑体" w:eastAsia="黑体" w:hAnsi="黑体"/>
          <w:sz w:val="36"/>
          <w:szCs w:val="36"/>
        </w:rPr>
      </w:pPr>
      <w:r>
        <w:rPr>
          <w:rFonts w:ascii="黑体" w:eastAsia="黑体" w:hAnsi="黑体" w:hint="eastAsia"/>
          <w:sz w:val="36"/>
          <w:szCs w:val="36"/>
        </w:rPr>
        <w:t>上海市闵行区人民法院</w:t>
      </w:r>
    </w:p>
    <w:p w14:paraId="34C39134" w14:textId="77777777" w:rsidR="00000000" w:rsidRDefault="007D0686">
      <w:pPr>
        <w:spacing w:line="500" w:lineRule="atLeast"/>
        <w:jc w:val="center"/>
        <w:divId w:val="131198527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4DA635B5" w14:textId="77777777" w:rsidR="00000000" w:rsidRDefault="007D0686">
      <w:pPr>
        <w:spacing w:line="500" w:lineRule="atLeast"/>
        <w:jc w:val="right"/>
        <w:divId w:val="797533133"/>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2047</w:t>
      </w:r>
      <w:r>
        <w:rPr>
          <w:rFonts w:hint="eastAsia"/>
          <w:sz w:val="30"/>
          <w:szCs w:val="30"/>
        </w:rPr>
        <w:t>号</w:t>
      </w:r>
    </w:p>
    <w:p w14:paraId="7C6734F8" w14:textId="77777777" w:rsidR="00000000" w:rsidRDefault="007D0686">
      <w:pPr>
        <w:spacing w:line="500" w:lineRule="atLeast"/>
        <w:ind w:firstLine="600"/>
        <w:divId w:val="1611163070"/>
        <w:rPr>
          <w:rFonts w:hint="eastAsia"/>
          <w:sz w:val="30"/>
          <w:szCs w:val="30"/>
        </w:rPr>
      </w:pPr>
      <w:r>
        <w:rPr>
          <w:rFonts w:hint="eastAsia"/>
          <w:sz w:val="30"/>
          <w:szCs w:val="30"/>
        </w:rPr>
        <w:t>原告：李勤，男，</w:t>
      </w:r>
      <w:r>
        <w:rPr>
          <w:rFonts w:hint="eastAsia"/>
          <w:sz w:val="30"/>
          <w:szCs w:val="30"/>
        </w:rPr>
        <w:t>1955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日出生，汉族，住上海市虹口区。</w:t>
      </w:r>
    </w:p>
    <w:p w14:paraId="1E681498" w14:textId="77777777" w:rsidR="00000000" w:rsidRDefault="007D0686">
      <w:pPr>
        <w:spacing w:line="500" w:lineRule="atLeast"/>
        <w:ind w:firstLine="600"/>
        <w:divId w:val="1093089900"/>
        <w:rPr>
          <w:rFonts w:hint="eastAsia"/>
          <w:sz w:val="30"/>
          <w:szCs w:val="30"/>
        </w:rPr>
      </w:pPr>
      <w:r>
        <w:rPr>
          <w:rFonts w:hint="eastAsia"/>
          <w:sz w:val="30"/>
          <w:szCs w:val="30"/>
        </w:rPr>
        <w:t>原告：沈爱娣，女，</w:t>
      </w:r>
      <w:r>
        <w:rPr>
          <w:rFonts w:hint="eastAsia"/>
          <w:sz w:val="30"/>
          <w:szCs w:val="30"/>
        </w:rPr>
        <w:t>1954</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日出生，汉族，住上海市虹口区。</w:t>
      </w:r>
    </w:p>
    <w:p w14:paraId="19EAC07F" w14:textId="77777777" w:rsidR="00000000" w:rsidRDefault="007D0686">
      <w:pPr>
        <w:spacing w:line="500" w:lineRule="atLeast"/>
        <w:ind w:firstLine="600"/>
        <w:divId w:val="1219049154"/>
        <w:rPr>
          <w:rFonts w:hint="eastAsia"/>
          <w:sz w:val="30"/>
          <w:szCs w:val="30"/>
        </w:rPr>
      </w:pPr>
      <w:r>
        <w:rPr>
          <w:rFonts w:hint="eastAsia"/>
          <w:sz w:val="30"/>
          <w:szCs w:val="30"/>
          <w:highlight w:val="yellow"/>
        </w:rPr>
        <w:t>上列两原告的共同委托诉讼代理人：王亮，北京盈科</w:t>
      </w:r>
      <w:r>
        <w:rPr>
          <w:rFonts w:hint="eastAsia"/>
          <w:sz w:val="30"/>
          <w:szCs w:val="30"/>
          <w:highlight w:val="yellow"/>
        </w:rPr>
        <w:t>(</w:t>
      </w:r>
      <w:r>
        <w:rPr>
          <w:rFonts w:hint="eastAsia"/>
          <w:sz w:val="30"/>
          <w:szCs w:val="30"/>
          <w:highlight w:val="yellow"/>
        </w:rPr>
        <w:t>上海</w:t>
      </w:r>
      <w:r>
        <w:rPr>
          <w:rFonts w:hint="eastAsia"/>
          <w:sz w:val="30"/>
          <w:szCs w:val="30"/>
          <w:highlight w:val="yellow"/>
        </w:rPr>
        <w:t>)</w:t>
      </w:r>
      <w:r>
        <w:rPr>
          <w:rFonts w:hint="eastAsia"/>
          <w:sz w:val="30"/>
          <w:szCs w:val="30"/>
          <w:highlight w:val="yellow"/>
        </w:rPr>
        <w:t>律师事务所律师。</w:t>
      </w:r>
    </w:p>
    <w:p w14:paraId="5DE7813B" w14:textId="77777777" w:rsidR="00000000" w:rsidRDefault="007D0686">
      <w:pPr>
        <w:spacing w:line="500" w:lineRule="atLeast"/>
        <w:ind w:firstLine="600"/>
        <w:divId w:val="1385838286"/>
        <w:rPr>
          <w:rFonts w:hint="eastAsia"/>
          <w:sz w:val="30"/>
          <w:szCs w:val="30"/>
        </w:rPr>
      </w:pPr>
      <w:r>
        <w:rPr>
          <w:rFonts w:hint="eastAsia"/>
          <w:sz w:val="30"/>
          <w:szCs w:val="30"/>
        </w:rPr>
        <w:t>被告：李诺，男，</w:t>
      </w:r>
      <w:r>
        <w:rPr>
          <w:rFonts w:hint="eastAsia"/>
          <w:sz w:val="30"/>
          <w:szCs w:val="30"/>
        </w:rPr>
        <w:t>1984</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日出生，汉族，住上海市闵行区。</w:t>
      </w:r>
    </w:p>
    <w:p w14:paraId="15559E03" w14:textId="77777777" w:rsidR="00000000" w:rsidRDefault="007D0686">
      <w:pPr>
        <w:spacing w:line="500" w:lineRule="atLeast"/>
        <w:ind w:firstLine="600"/>
        <w:divId w:val="33625408"/>
        <w:rPr>
          <w:rFonts w:hint="eastAsia"/>
          <w:sz w:val="30"/>
          <w:szCs w:val="30"/>
        </w:rPr>
      </w:pPr>
      <w:r>
        <w:rPr>
          <w:rFonts w:hint="eastAsia"/>
          <w:sz w:val="30"/>
          <w:szCs w:val="30"/>
        </w:rPr>
        <w:t>被告：胡璇，女，</w:t>
      </w:r>
      <w:r>
        <w:rPr>
          <w:rFonts w:hint="eastAsia"/>
          <w:sz w:val="30"/>
          <w:szCs w:val="30"/>
        </w:rPr>
        <w:t>1985</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日出生，汉族，住上海市闵行区。</w:t>
      </w:r>
    </w:p>
    <w:p w14:paraId="109B89F2" w14:textId="77777777" w:rsidR="00000000" w:rsidRDefault="007D0686">
      <w:pPr>
        <w:spacing w:line="500" w:lineRule="atLeast"/>
        <w:ind w:firstLine="600"/>
        <w:divId w:val="1140921548"/>
        <w:rPr>
          <w:rFonts w:hint="eastAsia"/>
          <w:sz w:val="30"/>
          <w:szCs w:val="30"/>
        </w:rPr>
      </w:pPr>
      <w:r>
        <w:rPr>
          <w:rFonts w:hint="eastAsia"/>
          <w:sz w:val="30"/>
          <w:szCs w:val="30"/>
          <w:highlight w:val="yellow"/>
        </w:rPr>
        <w:t>委托诉讼代理人：邵彩霞，上海众华律师事务所律师</w:t>
      </w:r>
      <w:r>
        <w:rPr>
          <w:rFonts w:hint="eastAsia"/>
          <w:sz w:val="30"/>
          <w:szCs w:val="30"/>
        </w:rPr>
        <w:t>。</w:t>
      </w:r>
    </w:p>
    <w:p w14:paraId="3A07CCE0" w14:textId="77777777" w:rsidR="00000000" w:rsidRDefault="007D0686">
      <w:pPr>
        <w:spacing w:line="500" w:lineRule="atLeast"/>
        <w:ind w:firstLine="600"/>
        <w:divId w:val="1360159308"/>
        <w:rPr>
          <w:rFonts w:hint="eastAsia"/>
          <w:sz w:val="30"/>
          <w:szCs w:val="30"/>
        </w:rPr>
      </w:pPr>
      <w:r>
        <w:rPr>
          <w:rFonts w:hint="eastAsia"/>
          <w:sz w:val="30"/>
          <w:szCs w:val="30"/>
          <w:highlight w:val="yellow"/>
        </w:rPr>
        <w:t>原告李勤、沈爱娣与被告李诺、胡璇民间借贷纠纷一案</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日立案后，依法适用简易程序，公开开庭进行了审理。</w:t>
      </w:r>
      <w:r>
        <w:rPr>
          <w:rFonts w:hint="eastAsia"/>
          <w:sz w:val="30"/>
          <w:szCs w:val="30"/>
          <w:highlight w:val="yellow"/>
        </w:rPr>
        <w:t>原告李勤、沈爱娣及两原告的共同委托诉讼代理人王亮，被告李诺，被告胡璇的委托诉讼代理人邵彩霞到庭参加诉讼。</w:t>
      </w:r>
      <w:r>
        <w:rPr>
          <w:rFonts w:hint="eastAsia"/>
          <w:sz w:val="30"/>
          <w:szCs w:val="30"/>
        </w:rPr>
        <w:t>本案现已审理终结。</w:t>
      </w:r>
    </w:p>
    <w:p w14:paraId="584B7D8C" w14:textId="77777777" w:rsidR="00000000" w:rsidRDefault="007D0686">
      <w:pPr>
        <w:spacing w:line="500" w:lineRule="atLeast"/>
        <w:ind w:firstLine="600"/>
        <w:divId w:val="817770661"/>
        <w:rPr>
          <w:rFonts w:hint="eastAsia"/>
          <w:sz w:val="30"/>
          <w:szCs w:val="30"/>
        </w:rPr>
      </w:pPr>
      <w:r>
        <w:rPr>
          <w:rFonts w:hint="eastAsia"/>
          <w:sz w:val="30"/>
          <w:szCs w:val="30"/>
          <w:highlight w:val="yellow"/>
        </w:rPr>
        <w:t>李勤、沈爱娣向本院提出诉讼请求</w:t>
      </w:r>
      <w:r>
        <w:rPr>
          <w:rFonts w:hint="eastAsia"/>
          <w:sz w:val="30"/>
          <w:szCs w:val="30"/>
        </w:rPr>
        <w:t>：</w:t>
      </w:r>
      <w:r>
        <w:rPr>
          <w:rFonts w:hint="eastAsia"/>
          <w:sz w:val="30"/>
          <w:szCs w:val="30"/>
          <w:highlight w:val="yellow"/>
        </w:rPr>
        <w:t>1.</w:t>
      </w:r>
      <w:r>
        <w:rPr>
          <w:rFonts w:hint="eastAsia"/>
          <w:sz w:val="30"/>
          <w:szCs w:val="30"/>
          <w:highlight w:val="yellow"/>
        </w:rPr>
        <w:t>判令两被告共同返还原告第一笔借款本金</w:t>
      </w:r>
      <w:r>
        <w:rPr>
          <w:rFonts w:hint="eastAsia"/>
          <w:sz w:val="30"/>
          <w:szCs w:val="30"/>
          <w:highlight w:val="yellow"/>
        </w:rPr>
        <w:t>30</w:t>
      </w:r>
      <w:r>
        <w:rPr>
          <w:rFonts w:hint="eastAsia"/>
          <w:sz w:val="30"/>
          <w:szCs w:val="30"/>
          <w:highlight w:val="yellow"/>
        </w:rPr>
        <w:t>万元，以及以</w:t>
      </w:r>
      <w:r>
        <w:rPr>
          <w:rFonts w:hint="eastAsia"/>
          <w:sz w:val="30"/>
          <w:szCs w:val="30"/>
          <w:highlight w:val="yellow"/>
        </w:rPr>
        <w:t>30</w:t>
      </w:r>
      <w:r>
        <w:rPr>
          <w:rFonts w:hint="eastAsia"/>
          <w:sz w:val="30"/>
          <w:szCs w:val="30"/>
          <w:highlight w:val="yellow"/>
        </w:rPr>
        <w:t>万元为本金</w:t>
      </w:r>
      <w:r>
        <w:rPr>
          <w:rFonts w:hint="eastAsia"/>
          <w:sz w:val="30"/>
          <w:szCs w:val="30"/>
        </w:rPr>
        <w:t>，</w:t>
      </w:r>
      <w:r>
        <w:rPr>
          <w:rFonts w:hint="eastAsia"/>
          <w:sz w:val="30"/>
          <w:szCs w:val="30"/>
          <w:highlight w:val="yellow"/>
        </w:rPr>
        <w:t>自</w:t>
      </w:r>
      <w:r>
        <w:rPr>
          <w:rFonts w:hint="eastAsia"/>
          <w:sz w:val="30"/>
          <w:szCs w:val="30"/>
          <w:highlight w:val="yellow"/>
        </w:rPr>
        <w:t>2011</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25</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rPr>
        <w:t>；</w:t>
      </w:r>
      <w:r>
        <w:rPr>
          <w:rFonts w:hint="eastAsia"/>
          <w:sz w:val="30"/>
          <w:szCs w:val="30"/>
          <w:highlight w:val="yellow"/>
        </w:rPr>
        <w:t>2.</w:t>
      </w:r>
      <w:r>
        <w:rPr>
          <w:rFonts w:hint="eastAsia"/>
          <w:sz w:val="30"/>
          <w:szCs w:val="30"/>
          <w:highlight w:val="yellow"/>
        </w:rPr>
        <w:t>判令两被告共同返还原告第二笔借款本金</w:t>
      </w:r>
      <w:r>
        <w:rPr>
          <w:rFonts w:hint="eastAsia"/>
          <w:sz w:val="30"/>
          <w:szCs w:val="30"/>
          <w:highlight w:val="yellow"/>
        </w:rPr>
        <w:t>2</w:t>
      </w:r>
      <w:r>
        <w:rPr>
          <w:rFonts w:hint="eastAsia"/>
          <w:sz w:val="30"/>
          <w:szCs w:val="30"/>
          <w:highlight w:val="yellow"/>
        </w:rPr>
        <w:t>万元，以及以</w:t>
      </w:r>
      <w:r>
        <w:rPr>
          <w:rFonts w:hint="eastAsia"/>
          <w:sz w:val="30"/>
          <w:szCs w:val="30"/>
          <w:highlight w:val="yellow"/>
        </w:rPr>
        <w:t>2</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日起</w:t>
      </w:r>
      <w:r>
        <w:rPr>
          <w:rFonts w:hint="eastAsia"/>
          <w:sz w:val="30"/>
          <w:szCs w:val="30"/>
          <w:highlight w:val="yellow"/>
        </w:rPr>
        <w:t>至被告实际归还之日止，按照年利率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rPr>
        <w:t>；</w:t>
      </w:r>
      <w:r>
        <w:rPr>
          <w:rFonts w:hint="eastAsia"/>
          <w:sz w:val="30"/>
          <w:szCs w:val="30"/>
          <w:highlight w:val="yellow"/>
        </w:rPr>
        <w:t>3.</w:t>
      </w:r>
      <w:r>
        <w:rPr>
          <w:rFonts w:hint="eastAsia"/>
          <w:sz w:val="30"/>
          <w:szCs w:val="30"/>
          <w:highlight w:val="yellow"/>
        </w:rPr>
        <w:t>判令两被告共同返还原告第三笔借款本金</w:t>
      </w:r>
      <w:r>
        <w:rPr>
          <w:rFonts w:hint="eastAsia"/>
          <w:sz w:val="30"/>
          <w:szCs w:val="30"/>
          <w:highlight w:val="yellow"/>
        </w:rPr>
        <w:t>8</w:t>
      </w:r>
      <w:r>
        <w:rPr>
          <w:rFonts w:hint="eastAsia"/>
          <w:sz w:val="30"/>
          <w:szCs w:val="30"/>
          <w:highlight w:val="yellow"/>
        </w:rPr>
        <w:t>万元，以及以</w:t>
      </w:r>
      <w:r>
        <w:rPr>
          <w:rFonts w:hint="eastAsia"/>
          <w:sz w:val="30"/>
          <w:szCs w:val="30"/>
          <w:highlight w:val="yellow"/>
        </w:rPr>
        <w:t>8</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rPr>
        <w:t>；</w:t>
      </w:r>
      <w:r>
        <w:rPr>
          <w:rFonts w:hint="eastAsia"/>
          <w:sz w:val="30"/>
          <w:szCs w:val="30"/>
          <w:highlight w:val="yellow"/>
        </w:rPr>
        <w:t>4.</w:t>
      </w:r>
      <w:r>
        <w:rPr>
          <w:rFonts w:hint="eastAsia"/>
          <w:sz w:val="30"/>
          <w:szCs w:val="30"/>
          <w:highlight w:val="yellow"/>
        </w:rPr>
        <w:lastRenderedPageBreak/>
        <w:t>判令两被告共同返还原告第四笔借款本金</w:t>
      </w:r>
      <w:r>
        <w:rPr>
          <w:rFonts w:hint="eastAsia"/>
          <w:sz w:val="30"/>
          <w:szCs w:val="30"/>
          <w:highlight w:val="yellow"/>
        </w:rPr>
        <w:t>5</w:t>
      </w:r>
      <w:r>
        <w:rPr>
          <w:rFonts w:hint="eastAsia"/>
          <w:sz w:val="30"/>
          <w:szCs w:val="30"/>
          <w:highlight w:val="yellow"/>
        </w:rPr>
        <w:t>万元，以及以</w:t>
      </w:r>
      <w:r>
        <w:rPr>
          <w:rFonts w:hint="eastAsia"/>
          <w:sz w:val="30"/>
          <w:szCs w:val="30"/>
          <w:highlight w:val="yellow"/>
        </w:rPr>
        <w:t>5</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5.</w:t>
      </w:r>
      <w:r>
        <w:rPr>
          <w:rFonts w:hint="eastAsia"/>
          <w:sz w:val="30"/>
          <w:szCs w:val="30"/>
          <w:highlight w:val="yellow"/>
        </w:rPr>
        <w:t>判令两被告共同返还原告第五笔借款本金</w:t>
      </w:r>
      <w:r>
        <w:rPr>
          <w:rFonts w:hint="eastAsia"/>
          <w:sz w:val="30"/>
          <w:szCs w:val="30"/>
          <w:highlight w:val="yellow"/>
        </w:rPr>
        <w:t>38</w:t>
      </w:r>
      <w:r>
        <w:rPr>
          <w:rFonts w:hint="eastAsia"/>
          <w:sz w:val="30"/>
          <w:szCs w:val="30"/>
          <w:highlight w:val="yellow"/>
        </w:rPr>
        <w:t>万元，以及以</w:t>
      </w:r>
      <w:r>
        <w:rPr>
          <w:rFonts w:hint="eastAsia"/>
          <w:sz w:val="30"/>
          <w:szCs w:val="30"/>
          <w:highlight w:val="yellow"/>
        </w:rPr>
        <w:t>38</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6.</w:t>
      </w:r>
      <w:r>
        <w:rPr>
          <w:rFonts w:hint="eastAsia"/>
          <w:sz w:val="30"/>
          <w:szCs w:val="30"/>
          <w:highlight w:val="yellow"/>
        </w:rPr>
        <w:t>判令两被告共同返还原告第六笔借款本金</w:t>
      </w:r>
      <w:r>
        <w:rPr>
          <w:rFonts w:hint="eastAsia"/>
          <w:sz w:val="30"/>
          <w:szCs w:val="30"/>
          <w:highlight w:val="yellow"/>
        </w:rPr>
        <w:t>98</w:t>
      </w:r>
      <w:r>
        <w:rPr>
          <w:rFonts w:hint="eastAsia"/>
          <w:sz w:val="30"/>
          <w:szCs w:val="30"/>
          <w:highlight w:val="yellow"/>
        </w:rPr>
        <w:t>万元，以及以</w:t>
      </w:r>
      <w:r>
        <w:rPr>
          <w:rFonts w:hint="eastAsia"/>
          <w:sz w:val="30"/>
          <w:szCs w:val="30"/>
          <w:highlight w:val="yellow"/>
        </w:rPr>
        <w:t>98</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7.</w:t>
      </w:r>
      <w:r>
        <w:rPr>
          <w:rFonts w:hint="eastAsia"/>
          <w:sz w:val="30"/>
          <w:szCs w:val="30"/>
          <w:highlight w:val="yellow"/>
        </w:rPr>
        <w:t>判令两被告共同返还原告第七笔借款本金</w:t>
      </w:r>
      <w:r>
        <w:rPr>
          <w:rFonts w:hint="eastAsia"/>
          <w:sz w:val="30"/>
          <w:szCs w:val="30"/>
          <w:highlight w:val="yellow"/>
        </w:rPr>
        <w:t>10</w:t>
      </w:r>
      <w:r>
        <w:rPr>
          <w:rFonts w:hint="eastAsia"/>
          <w:sz w:val="30"/>
          <w:szCs w:val="30"/>
          <w:highlight w:val="yellow"/>
        </w:rPr>
        <w:t>万元，以及以</w:t>
      </w:r>
      <w:r>
        <w:rPr>
          <w:rFonts w:hint="eastAsia"/>
          <w:sz w:val="30"/>
          <w:szCs w:val="30"/>
          <w:highlight w:val="yellow"/>
        </w:rPr>
        <w:t>10</w:t>
      </w:r>
      <w:r>
        <w:rPr>
          <w:rFonts w:hint="eastAsia"/>
          <w:sz w:val="30"/>
          <w:szCs w:val="30"/>
          <w:highlight w:val="yellow"/>
        </w:rPr>
        <w:t>万元为本金，自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8.</w:t>
      </w:r>
      <w:r>
        <w:rPr>
          <w:rFonts w:hint="eastAsia"/>
          <w:sz w:val="30"/>
          <w:szCs w:val="30"/>
          <w:highlight w:val="yellow"/>
        </w:rPr>
        <w:t>判令两被告共同返还原告第八笔借款本金</w:t>
      </w:r>
      <w:r>
        <w:rPr>
          <w:rFonts w:hint="eastAsia"/>
          <w:sz w:val="30"/>
          <w:szCs w:val="30"/>
          <w:highlight w:val="yellow"/>
        </w:rPr>
        <w:t>1,163,445.22</w:t>
      </w:r>
      <w:r>
        <w:rPr>
          <w:rFonts w:hint="eastAsia"/>
          <w:sz w:val="30"/>
          <w:szCs w:val="30"/>
          <w:highlight w:val="yellow"/>
        </w:rPr>
        <w:t>元，以及以</w:t>
      </w:r>
      <w:r>
        <w:rPr>
          <w:rFonts w:hint="eastAsia"/>
          <w:sz w:val="30"/>
          <w:szCs w:val="30"/>
          <w:highlight w:val="yellow"/>
        </w:rPr>
        <w:t>1,163,445.22</w:t>
      </w:r>
      <w:r>
        <w:rPr>
          <w:rFonts w:hint="eastAsia"/>
          <w:sz w:val="30"/>
          <w:szCs w:val="30"/>
          <w:highlight w:val="yellow"/>
        </w:rPr>
        <w:t>元为本金，自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9.</w:t>
      </w:r>
      <w:r>
        <w:rPr>
          <w:rFonts w:hint="eastAsia"/>
          <w:sz w:val="30"/>
          <w:szCs w:val="30"/>
          <w:highlight w:val="yellow"/>
        </w:rPr>
        <w:t>判令两被告共同返还原告第九笔借款本金</w:t>
      </w:r>
      <w:r>
        <w:rPr>
          <w:rFonts w:hint="eastAsia"/>
          <w:sz w:val="30"/>
          <w:szCs w:val="30"/>
          <w:highlight w:val="yellow"/>
        </w:rPr>
        <w:t>135,440.41</w:t>
      </w:r>
      <w:r>
        <w:rPr>
          <w:rFonts w:hint="eastAsia"/>
          <w:sz w:val="30"/>
          <w:szCs w:val="30"/>
          <w:highlight w:val="yellow"/>
        </w:rPr>
        <w:t>元，以及以</w:t>
      </w:r>
      <w:r>
        <w:rPr>
          <w:rFonts w:hint="eastAsia"/>
          <w:sz w:val="30"/>
          <w:szCs w:val="30"/>
          <w:highlight w:val="yellow"/>
        </w:rPr>
        <w:t>135,440.41</w:t>
      </w:r>
      <w:r>
        <w:rPr>
          <w:rFonts w:hint="eastAsia"/>
          <w:sz w:val="30"/>
          <w:szCs w:val="30"/>
          <w:highlight w:val="yellow"/>
        </w:rPr>
        <w:t>元为本</w:t>
      </w:r>
      <w:r>
        <w:rPr>
          <w:rFonts w:hint="eastAsia"/>
          <w:sz w:val="30"/>
          <w:szCs w:val="30"/>
          <w:highlight w:val="yellow"/>
        </w:rPr>
        <w:t>金，自</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highlight w:val="yellow"/>
        </w:rPr>
        <w:t>10.</w:t>
      </w:r>
      <w:r>
        <w:rPr>
          <w:rFonts w:hint="eastAsia"/>
          <w:sz w:val="30"/>
          <w:szCs w:val="30"/>
          <w:highlight w:val="yellow"/>
        </w:rPr>
        <w:t>判令两被告共同返还原告垫支的装修款</w:t>
      </w:r>
      <w:r>
        <w:rPr>
          <w:rFonts w:hint="eastAsia"/>
          <w:sz w:val="30"/>
          <w:szCs w:val="30"/>
          <w:highlight w:val="yellow"/>
        </w:rPr>
        <w:t>3.18</w:t>
      </w:r>
      <w:r>
        <w:rPr>
          <w:rFonts w:hint="eastAsia"/>
          <w:sz w:val="30"/>
          <w:szCs w:val="30"/>
          <w:highlight w:val="yellow"/>
        </w:rPr>
        <w:t>万元</w:t>
      </w:r>
      <w:r>
        <w:rPr>
          <w:rFonts w:hint="eastAsia"/>
          <w:sz w:val="30"/>
          <w:szCs w:val="30"/>
        </w:rPr>
        <w:t>。事实和理由：</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w:t>
      </w:r>
      <w:r>
        <w:rPr>
          <w:rFonts w:hint="eastAsia"/>
          <w:sz w:val="30"/>
          <w:szCs w:val="30"/>
          <w:highlight w:val="yellow"/>
        </w:rPr>
        <w:t>被告向原告借款</w:t>
      </w:r>
      <w:r>
        <w:rPr>
          <w:rFonts w:hint="eastAsia"/>
          <w:sz w:val="30"/>
          <w:szCs w:val="30"/>
          <w:highlight w:val="yellow"/>
        </w:rPr>
        <w:t>30</w:t>
      </w:r>
      <w:r>
        <w:rPr>
          <w:rFonts w:hint="eastAsia"/>
          <w:sz w:val="30"/>
          <w:szCs w:val="30"/>
          <w:highlight w:val="yellow"/>
        </w:rPr>
        <w:t>万元</w:t>
      </w:r>
      <w:r>
        <w:rPr>
          <w:rFonts w:hint="eastAsia"/>
          <w:sz w:val="30"/>
          <w:szCs w:val="30"/>
        </w:rPr>
        <w:t>，</w:t>
      </w:r>
      <w:r>
        <w:rPr>
          <w:rFonts w:hint="eastAsia"/>
          <w:sz w:val="30"/>
          <w:szCs w:val="30"/>
          <w:highlight w:val="yellow"/>
        </w:rPr>
        <w:t>用于支付购买上海市闵行区宜山路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w:t>
      </w:r>
      <w:r>
        <w:rPr>
          <w:rFonts w:hint="eastAsia"/>
          <w:sz w:val="30"/>
          <w:szCs w:val="30"/>
          <w:highlight w:val="yellow"/>
        </w:rPr>
        <w:t>(</w:t>
      </w:r>
      <w:r>
        <w:rPr>
          <w:rFonts w:hint="eastAsia"/>
          <w:sz w:val="30"/>
          <w:szCs w:val="30"/>
          <w:highlight w:val="yellow"/>
        </w:rPr>
        <w:t>以下简称宜山路房屋</w:t>
      </w:r>
      <w:r>
        <w:rPr>
          <w:rFonts w:hint="eastAsia"/>
          <w:sz w:val="30"/>
          <w:szCs w:val="30"/>
          <w:highlight w:val="yellow"/>
        </w:rPr>
        <w:t>)</w:t>
      </w:r>
      <w:r>
        <w:rPr>
          <w:rFonts w:hint="eastAsia"/>
          <w:sz w:val="30"/>
          <w:szCs w:val="30"/>
          <w:highlight w:val="yellow"/>
        </w:rPr>
        <w:t>的首付款</w:t>
      </w:r>
      <w:r>
        <w:rPr>
          <w:rFonts w:hint="eastAsia"/>
          <w:sz w:val="30"/>
          <w:szCs w:val="30"/>
        </w:rPr>
        <w:t>，</w:t>
      </w:r>
      <w:r>
        <w:rPr>
          <w:rFonts w:hint="eastAsia"/>
          <w:sz w:val="30"/>
          <w:szCs w:val="30"/>
          <w:highlight w:val="yellow"/>
        </w:rPr>
        <w:t>被告向原告出具了本次借款的借条，约定借款年利率</w:t>
      </w:r>
      <w:r>
        <w:rPr>
          <w:rFonts w:hint="eastAsia"/>
          <w:sz w:val="30"/>
          <w:szCs w:val="30"/>
          <w:highlight w:val="yellow"/>
        </w:rPr>
        <w:t>10%</w:t>
      </w:r>
      <w:r>
        <w:rPr>
          <w:rFonts w:hint="eastAsia"/>
          <w:sz w:val="30"/>
          <w:szCs w:val="30"/>
        </w:rPr>
        <w:t>，</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rPr>
        <w:t>；</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日，被告向原告借款</w:t>
      </w:r>
      <w:r>
        <w:rPr>
          <w:rFonts w:hint="eastAsia"/>
          <w:sz w:val="30"/>
          <w:szCs w:val="30"/>
          <w:highlight w:val="yellow"/>
        </w:rPr>
        <w:t>2</w:t>
      </w:r>
      <w:r>
        <w:rPr>
          <w:rFonts w:hint="eastAsia"/>
          <w:sz w:val="30"/>
          <w:szCs w:val="30"/>
          <w:highlight w:val="yellow"/>
        </w:rPr>
        <w:t>万元，用于支付购买宜山路房屋的首付款，被告向原告出具了本次借款的借条，约定借款年利率</w:t>
      </w:r>
      <w:r>
        <w:rPr>
          <w:rFonts w:hint="eastAsia"/>
          <w:sz w:val="30"/>
          <w:szCs w:val="30"/>
          <w:highlight w:val="yellow"/>
        </w:rPr>
        <w:t>10%</w:t>
      </w:r>
      <w:r>
        <w:rPr>
          <w:rFonts w:hint="eastAsia"/>
          <w:sz w:val="30"/>
          <w:szCs w:val="30"/>
          <w:highlight w:val="yellow"/>
        </w:rPr>
        <w:t>，并</w:t>
      </w:r>
      <w:r>
        <w:rPr>
          <w:rFonts w:hint="eastAsia"/>
          <w:sz w:val="30"/>
          <w:szCs w:val="30"/>
          <w:highlight w:val="yellow"/>
        </w:rPr>
        <w:t>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日，被告向原告借款</w:t>
      </w:r>
      <w:r>
        <w:rPr>
          <w:rFonts w:hint="eastAsia"/>
          <w:sz w:val="30"/>
          <w:szCs w:val="30"/>
          <w:highlight w:val="yellow"/>
        </w:rPr>
        <w:t>8</w:t>
      </w:r>
      <w:r>
        <w:rPr>
          <w:rFonts w:hint="eastAsia"/>
          <w:sz w:val="30"/>
          <w:szCs w:val="30"/>
          <w:highlight w:val="yellow"/>
        </w:rPr>
        <w:t>万元，用于支付购买宜山路房屋的首付款，被告向原告出具了本次借款的借条，约定借款年利率为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日，被告向原告借款</w:t>
      </w:r>
      <w:r>
        <w:rPr>
          <w:rFonts w:hint="eastAsia"/>
          <w:sz w:val="30"/>
          <w:szCs w:val="30"/>
          <w:highlight w:val="yellow"/>
        </w:rPr>
        <w:t>5</w:t>
      </w:r>
      <w:r>
        <w:rPr>
          <w:rFonts w:hint="eastAsia"/>
          <w:sz w:val="30"/>
          <w:szCs w:val="30"/>
          <w:highlight w:val="yellow"/>
        </w:rPr>
        <w:t>万元，用于支付购买宜山路房屋的首付款，被告向原告出具了本次借款的借条，约定借款年利率为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日，被告向原告借款</w:t>
      </w:r>
      <w:r>
        <w:rPr>
          <w:rFonts w:hint="eastAsia"/>
          <w:sz w:val="30"/>
          <w:szCs w:val="30"/>
          <w:highlight w:val="yellow"/>
        </w:rPr>
        <w:t>38</w:t>
      </w:r>
      <w:r>
        <w:rPr>
          <w:rFonts w:hint="eastAsia"/>
          <w:sz w:val="30"/>
          <w:szCs w:val="30"/>
          <w:highlight w:val="yellow"/>
        </w:rPr>
        <w:t>万元，用于支付购买宜山路房屋的首付款，被告向原告出具了本次借</w:t>
      </w:r>
      <w:r>
        <w:rPr>
          <w:rFonts w:hint="eastAsia"/>
          <w:sz w:val="30"/>
          <w:szCs w:val="30"/>
          <w:highlight w:val="yellow"/>
        </w:rPr>
        <w:t>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日，被告向原告借款</w:t>
      </w:r>
      <w:r>
        <w:rPr>
          <w:rFonts w:hint="eastAsia"/>
          <w:sz w:val="30"/>
          <w:szCs w:val="30"/>
          <w:highlight w:val="yellow"/>
        </w:rPr>
        <w:t>98</w:t>
      </w:r>
      <w:r>
        <w:rPr>
          <w:rFonts w:hint="eastAsia"/>
          <w:sz w:val="30"/>
          <w:szCs w:val="30"/>
          <w:highlight w:val="yellow"/>
        </w:rPr>
        <w:t>万元，用于支付购买宜山路房屋的首付款，被告向原告出具了本次借款的借条，约定借款年利率为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2</w:t>
      </w:r>
      <w:r>
        <w:rPr>
          <w:rFonts w:hint="eastAsia"/>
          <w:sz w:val="30"/>
          <w:szCs w:val="30"/>
          <w:highlight w:val="yellow"/>
        </w:rPr>
        <w:t>日，被告向原告借款</w:t>
      </w:r>
      <w:r>
        <w:rPr>
          <w:rFonts w:hint="eastAsia"/>
          <w:sz w:val="30"/>
          <w:szCs w:val="30"/>
          <w:highlight w:val="yellow"/>
        </w:rPr>
        <w:t>10</w:t>
      </w:r>
      <w:r>
        <w:rPr>
          <w:rFonts w:hint="eastAsia"/>
          <w:sz w:val="30"/>
          <w:szCs w:val="30"/>
          <w:highlight w:val="yellow"/>
        </w:rPr>
        <w:t>万元，用于支付购买宜山路房屋的首付款，被告向原告出具了本次借款的借条，约定借款年利率为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日前归还全部本金和利息；以上七笔借款原告已经向被告实际支付，被告也已经将该七笔借款用于</w:t>
      </w:r>
      <w:r>
        <w:rPr>
          <w:rFonts w:hint="eastAsia"/>
          <w:sz w:val="30"/>
          <w:szCs w:val="30"/>
          <w:highlight w:val="yellow"/>
        </w:rPr>
        <w:t>购买宜山路房屋的首付款。</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日，被告向原告借款</w:t>
      </w:r>
      <w:r>
        <w:rPr>
          <w:rFonts w:hint="eastAsia"/>
          <w:sz w:val="30"/>
          <w:szCs w:val="30"/>
          <w:highlight w:val="yellow"/>
        </w:rPr>
        <w:t>1,163,445.22</w:t>
      </w:r>
      <w:r>
        <w:rPr>
          <w:rFonts w:hint="eastAsia"/>
          <w:sz w:val="30"/>
          <w:szCs w:val="30"/>
          <w:highlight w:val="yellow"/>
        </w:rPr>
        <w:t>元，用于支付购买宜山路房屋的房贷，被告向原告出具了本次借款的借条，约定借款年利率为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highlight w:val="yellow"/>
        </w:rPr>
        <w:t>2012</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日，被告向原告借款</w:t>
      </w:r>
      <w:r>
        <w:rPr>
          <w:rFonts w:hint="eastAsia"/>
          <w:sz w:val="30"/>
          <w:szCs w:val="30"/>
          <w:highlight w:val="yellow"/>
        </w:rPr>
        <w:t>135,440.41</w:t>
      </w:r>
      <w:r>
        <w:rPr>
          <w:rFonts w:hint="eastAsia"/>
          <w:sz w:val="30"/>
          <w:szCs w:val="30"/>
          <w:highlight w:val="yellow"/>
        </w:rPr>
        <w:t>元，用于支付购买宜山路房屋的房贷，被告向原告出具了本次借款的借条，约定借款年利率为</w:t>
      </w:r>
      <w:r>
        <w:rPr>
          <w:rFonts w:hint="eastAsia"/>
          <w:sz w:val="30"/>
          <w:szCs w:val="30"/>
          <w:highlight w:val="yellow"/>
        </w:rPr>
        <w:t>10%</w:t>
      </w:r>
      <w:r>
        <w:rPr>
          <w:rFonts w:hint="eastAsia"/>
          <w:sz w:val="30"/>
          <w:szCs w:val="30"/>
          <w:highlight w:val="yellow"/>
        </w:rPr>
        <w:t>，并承诺于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日前归还全部本金和利息</w:t>
      </w:r>
      <w:r>
        <w:rPr>
          <w:rFonts w:hint="eastAsia"/>
          <w:sz w:val="30"/>
          <w:szCs w:val="30"/>
        </w:rPr>
        <w:t>；</w:t>
      </w:r>
      <w:r>
        <w:rPr>
          <w:rFonts w:hint="eastAsia"/>
          <w:sz w:val="30"/>
          <w:szCs w:val="30"/>
          <w:highlight w:val="yellow"/>
        </w:rPr>
        <w:t>以上两笔借款原告已经向被告实际支付，被告也已经将该两笔借款用于支付购买宜山路房屋的房贷。</w:t>
      </w:r>
      <w:r>
        <w:rPr>
          <w:rFonts w:hint="eastAsia"/>
          <w:sz w:val="30"/>
          <w:szCs w:val="30"/>
          <w:highlight w:val="yellow"/>
        </w:rPr>
        <w:t>20</w:t>
      </w:r>
      <w:r>
        <w:rPr>
          <w:rFonts w:hint="eastAsia"/>
          <w:sz w:val="30"/>
          <w:szCs w:val="30"/>
          <w:highlight w:val="yellow"/>
        </w:rPr>
        <w:t>13</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31</w:t>
      </w:r>
      <w:r>
        <w:rPr>
          <w:rFonts w:hint="eastAsia"/>
          <w:sz w:val="30"/>
          <w:szCs w:val="30"/>
          <w:highlight w:val="yellow"/>
        </w:rPr>
        <w:t>日原告为装修宜山路房屋垫支</w:t>
      </w:r>
      <w:r>
        <w:rPr>
          <w:rFonts w:hint="eastAsia"/>
          <w:sz w:val="30"/>
          <w:szCs w:val="30"/>
          <w:highlight w:val="yellow"/>
        </w:rPr>
        <w:t>1,000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21</w:t>
      </w:r>
      <w:r>
        <w:rPr>
          <w:rFonts w:hint="eastAsia"/>
          <w:sz w:val="30"/>
          <w:szCs w:val="30"/>
          <w:highlight w:val="yellow"/>
        </w:rPr>
        <w:t>日原告为装修宜山路房屋垫支</w:t>
      </w:r>
      <w:r>
        <w:rPr>
          <w:rFonts w:hint="eastAsia"/>
          <w:sz w:val="30"/>
          <w:szCs w:val="30"/>
          <w:highlight w:val="yellow"/>
        </w:rPr>
        <w:t>800</w:t>
      </w:r>
      <w:r>
        <w:rPr>
          <w:rFonts w:hint="eastAsia"/>
          <w:sz w:val="30"/>
          <w:szCs w:val="30"/>
          <w:highlight w:val="yellow"/>
        </w:rPr>
        <w:t>元；</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9</w:t>
      </w:r>
      <w:r>
        <w:rPr>
          <w:rFonts w:hint="eastAsia"/>
          <w:sz w:val="30"/>
          <w:szCs w:val="30"/>
          <w:highlight w:val="yellow"/>
        </w:rPr>
        <w:t>日原告为装修该房屋垫支</w:t>
      </w:r>
      <w:r>
        <w:rPr>
          <w:rFonts w:hint="eastAsia"/>
          <w:sz w:val="30"/>
          <w:szCs w:val="30"/>
          <w:highlight w:val="yellow"/>
        </w:rPr>
        <w:t>1</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26</w:t>
      </w:r>
      <w:r>
        <w:rPr>
          <w:rFonts w:hint="eastAsia"/>
          <w:sz w:val="30"/>
          <w:szCs w:val="30"/>
          <w:highlight w:val="yellow"/>
        </w:rPr>
        <w:t>日原告为装修该房屋垫支</w:t>
      </w:r>
      <w:r>
        <w:rPr>
          <w:rFonts w:hint="eastAsia"/>
          <w:sz w:val="30"/>
          <w:szCs w:val="30"/>
          <w:highlight w:val="yellow"/>
        </w:rPr>
        <w:t>1</w:t>
      </w:r>
      <w:r>
        <w:rPr>
          <w:rFonts w:hint="eastAsia"/>
          <w:sz w:val="30"/>
          <w:szCs w:val="30"/>
          <w:highlight w:val="yellow"/>
        </w:rPr>
        <w:t>万元；</w:t>
      </w:r>
      <w:r>
        <w:rPr>
          <w:rFonts w:hint="eastAsia"/>
          <w:sz w:val="30"/>
          <w:szCs w:val="30"/>
          <w:highlight w:val="yellow"/>
        </w:rPr>
        <w:t>2013</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日原告为装修该房屋垫支</w:t>
      </w:r>
      <w:r>
        <w:rPr>
          <w:rFonts w:hint="eastAsia"/>
          <w:sz w:val="30"/>
          <w:szCs w:val="30"/>
          <w:highlight w:val="yellow"/>
        </w:rPr>
        <w:t>1</w:t>
      </w:r>
      <w:r>
        <w:rPr>
          <w:rFonts w:hint="eastAsia"/>
          <w:sz w:val="30"/>
          <w:szCs w:val="30"/>
          <w:highlight w:val="yellow"/>
        </w:rPr>
        <w:t>万元。原告为装修该房屋共垫支五笔费用，共计</w:t>
      </w:r>
      <w:r>
        <w:rPr>
          <w:rFonts w:hint="eastAsia"/>
          <w:sz w:val="30"/>
          <w:szCs w:val="30"/>
          <w:highlight w:val="yellow"/>
        </w:rPr>
        <w:t>3.18</w:t>
      </w:r>
      <w:r>
        <w:rPr>
          <w:rFonts w:hint="eastAsia"/>
          <w:sz w:val="30"/>
          <w:szCs w:val="30"/>
          <w:highlight w:val="yellow"/>
        </w:rPr>
        <w:t>万元，装修施工方收取了以上费用，并出具了收条。宜山路房屋权利人为李诺和胡璇，即登记在两被告名下，被告为购买该房产而产生的借款已经于</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日到期，两被告理应按照借条约定的本金和利息归还借款；原告为装修该房屋</w:t>
      </w:r>
      <w:r>
        <w:rPr>
          <w:rFonts w:hint="eastAsia"/>
          <w:sz w:val="30"/>
          <w:szCs w:val="30"/>
          <w:highlight w:val="yellow"/>
        </w:rPr>
        <w:t>而垫支的费用，两被告也应给付原告。故原告诉至法院，请求判如所请。</w:t>
      </w:r>
    </w:p>
    <w:p w14:paraId="631C4B55" w14:textId="77777777" w:rsidR="00000000" w:rsidRDefault="007D0686">
      <w:pPr>
        <w:spacing w:line="500" w:lineRule="atLeast"/>
        <w:ind w:firstLine="600"/>
        <w:divId w:val="1380402091"/>
        <w:rPr>
          <w:rFonts w:hint="eastAsia"/>
          <w:sz w:val="30"/>
          <w:szCs w:val="30"/>
        </w:rPr>
      </w:pPr>
      <w:r>
        <w:rPr>
          <w:rFonts w:hint="eastAsia"/>
          <w:sz w:val="30"/>
          <w:szCs w:val="30"/>
          <w:highlight w:val="yellow"/>
        </w:rPr>
        <w:t>诉讼中，原告调整第</w:t>
      </w:r>
      <w:r>
        <w:rPr>
          <w:rFonts w:hint="eastAsia"/>
          <w:sz w:val="30"/>
          <w:szCs w:val="30"/>
          <w:highlight w:val="yellow"/>
        </w:rPr>
        <w:t>8</w:t>
      </w:r>
      <w:r>
        <w:rPr>
          <w:rFonts w:hint="eastAsia"/>
          <w:sz w:val="30"/>
          <w:szCs w:val="30"/>
          <w:highlight w:val="yellow"/>
        </w:rPr>
        <w:t>项诉讼请求为：判令两被告共同返还原告第八笔借款本金</w:t>
      </w:r>
      <w:r>
        <w:rPr>
          <w:rFonts w:hint="eastAsia"/>
          <w:sz w:val="30"/>
          <w:szCs w:val="30"/>
          <w:highlight w:val="yellow"/>
        </w:rPr>
        <w:t>1,157,787.89</w:t>
      </w:r>
      <w:r>
        <w:rPr>
          <w:rFonts w:hint="eastAsia"/>
          <w:sz w:val="30"/>
          <w:szCs w:val="30"/>
          <w:highlight w:val="yellow"/>
        </w:rPr>
        <w:t>元，以及以</w:t>
      </w:r>
      <w:r>
        <w:rPr>
          <w:rFonts w:hint="eastAsia"/>
          <w:sz w:val="30"/>
          <w:szCs w:val="30"/>
          <w:highlight w:val="yellow"/>
        </w:rPr>
        <w:t>1,157,787.89</w:t>
      </w:r>
      <w:r>
        <w:rPr>
          <w:rFonts w:hint="eastAsia"/>
          <w:sz w:val="30"/>
          <w:szCs w:val="30"/>
          <w:highlight w:val="yellow"/>
        </w:rPr>
        <w:t>元为本金，自</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日起至实际归还之日止，按照年利率</w:t>
      </w:r>
      <w:r>
        <w:rPr>
          <w:rFonts w:hint="eastAsia"/>
          <w:sz w:val="30"/>
          <w:szCs w:val="30"/>
          <w:highlight w:val="yellow"/>
        </w:rPr>
        <w:t>10%</w:t>
      </w:r>
      <w:r>
        <w:rPr>
          <w:rFonts w:hint="eastAsia"/>
          <w:sz w:val="30"/>
          <w:szCs w:val="30"/>
          <w:highlight w:val="yellow"/>
        </w:rPr>
        <w:t>计算的利息</w:t>
      </w:r>
      <w:r>
        <w:rPr>
          <w:rFonts w:hint="eastAsia"/>
          <w:sz w:val="30"/>
          <w:szCs w:val="30"/>
        </w:rPr>
        <w:t>。</w:t>
      </w:r>
    </w:p>
    <w:p w14:paraId="4F82F629" w14:textId="77777777" w:rsidR="00000000" w:rsidRDefault="007D0686">
      <w:pPr>
        <w:spacing w:line="500" w:lineRule="atLeast"/>
        <w:ind w:firstLine="600"/>
        <w:divId w:val="373235378"/>
        <w:rPr>
          <w:rFonts w:hint="eastAsia"/>
          <w:sz w:val="30"/>
          <w:szCs w:val="30"/>
        </w:rPr>
      </w:pPr>
      <w:r>
        <w:rPr>
          <w:rFonts w:hint="eastAsia"/>
          <w:sz w:val="30"/>
          <w:szCs w:val="30"/>
          <w:highlight w:val="yellow"/>
        </w:rPr>
        <w:t>李诺辩称，认可原告全部诉请，相应款项应予归还。确认原告主张的款项均指向宜山路房屋购房款及相应装修费用</w:t>
      </w:r>
      <w:r>
        <w:rPr>
          <w:rFonts w:hint="eastAsia"/>
          <w:sz w:val="30"/>
          <w:szCs w:val="30"/>
        </w:rPr>
        <w:t>。</w:t>
      </w:r>
      <w:r>
        <w:rPr>
          <w:rFonts w:hint="eastAsia"/>
          <w:sz w:val="30"/>
          <w:szCs w:val="30"/>
          <w:highlight w:val="yellow"/>
        </w:rPr>
        <w:t>当初系向父母借款买房，口头约定要还款，其于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月份补写借条，将口头约定转化为书面的借条</w:t>
      </w:r>
      <w:r>
        <w:rPr>
          <w:rFonts w:hint="eastAsia"/>
          <w:sz w:val="30"/>
          <w:szCs w:val="30"/>
        </w:rPr>
        <w:t>。出具书面借条系因计划出售宜山路房屋，</w:t>
      </w:r>
      <w:r>
        <w:rPr>
          <w:rFonts w:hint="eastAsia"/>
          <w:sz w:val="30"/>
          <w:szCs w:val="30"/>
        </w:rPr>
        <w:t>两原告对此不同意，故要求其出具借条。其对被告胡璇提过要还款给原告，胡璇知晓其向两原告出具了借条，但拒绝在借条上签字。</w:t>
      </w:r>
      <w:r>
        <w:rPr>
          <w:rFonts w:hint="eastAsia"/>
          <w:sz w:val="30"/>
          <w:szCs w:val="30"/>
          <w:highlight w:val="yellow"/>
        </w:rPr>
        <w:t>既然钱都是父母劳动所得，钱是向父母的借款，应予归还。其会与胡璇协商出售宜山路房屋后所得售房款用于归还父母款项，剩余款项可去松江另购买一套房屋。</w:t>
      </w:r>
    </w:p>
    <w:p w14:paraId="6E2A6D84" w14:textId="77777777" w:rsidR="00000000" w:rsidRDefault="007D0686">
      <w:pPr>
        <w:spacing w:line="500" w:lineRule="atLeast"/>
        <w:ind w:firstLine="600"/>
        <w:divId w:val="423258517"/>
        <w:rPr>
          <w:rFonts w:hint="eastAsia"/>
          <w:sz w:val="30"/>
          <w:szCs w:val="30"/>
        </w:rPr>
      </w:pPr>
      <w:r>
        <w:rPr>
          <w:rFonts w:hint="eastAsia"/>
          <w:sz w:val="30"/>
          <w:szCs w:val="30"/>
          <w:highlight w:val="yellow"/>
        </w:rPr>
        <w:t>胡璇辩称，不同意原告全部诉讼请求。其一，其未向原告进行任何借款。确认本案原告主张的购房款及相应装修费用均指向和用于宜山路房屋，但当时首付款是原告考虑两被告要结婚成家赠与给两被告购买婚房的，房产证上写的也是两被告的名字，胡璇的父母为此也置换了房屋，出资缴</w:t>
      </w:r>
      <w:r>
        <w:rPr>
          <w:rFonts w:hint="eastAsia"/>
          <w:sz w:val="30"/>
          <w:szCs w:val="30"/>
          <w:highlight w:val="yellow"/>
        </w:rPr>
        <w:t>纳了宜山路房屋的相关税费，还赠与了</w:t>
      </w:r>
      <w:r>
        <w:rPr>
          <w:rFonts w:hint="eastAsia"/>
          <w:sz w:val="30"/>
          <w:szCs w:val="30"/>
          <w:highlight w:val="yellow"/>
        </w:rPr>
        <w:t>30</w:t>
      </w:r>
      <w:r>
        <w:rPr>
          <w:rFonts w:hint="eastAsia"/>
          <w:sz w:val="30"/>
          <w:szCs w:val="30"/>
          <w:highlight w:val="yellow"/>
        </w:rPr>
        <w:t>万元给两被告买车，这是双方父母当时达成的一致意见</w:t>
      </w:r>
      <w:r>
        <w:rPr>
          <w:rFonts w:hint="eastAsia"/>
          <w:sz w:val="30"/>
          <w:szCs w:val="30"/>
        </w:rPr>
        <w:t>。婚后，两原告因体恤两被告背负债务，主动为两被告还清了商业贷款，对此胡璇也是心存感激的。其二，</w:t>
      </w:r>
      <w:r>
        <w:rPr>
          <w:rFonts w:hint="eastAsia"/>
          <w:sz w:val="30"/>
          <w:szCs w:val="30"/>
          <w:highlight w:val="yellow"/>
        </w:rPr>
        <w:t>借贷关系要求在原告付款的时候双方已经达成借款的合意，但被告李诺自认借条都是后补的，而且在每笔款项发生时原告并未向胡璇提出系借款性质，因此双方并未达成借款合意，后补的借条不能倒推、追认之前的行为，更不能要求胡璇对被告李诺扩大债务的行为承担责任</w:t>
      </w:r>
      <w:r>
        <w:rPr>
          <w:rFonts w:hint="eastAsia"/>
          <w:sz w:val="30"/>
          <w:szCs w:val="30"/>
        </w:rPr>
        <w:t>。其三、</w:t>
      </w:r>
      <w:r>
        <w:rPr>
          <w:rFonts w:hint="eastAsia"/>
          <w:sz w:val="30"/>
          <w:szCs w:val="30"/>
          <w:highlight w:val="yellow"/>
        </w:rPr>
        <w:t>从款项发生至今的整个时间周期看，无论是婚前婚后，两被告已结婚</w:t>
      </w:r>
      <w:r>
        <w:rPr>
          <w:rFonts w:hint="eastAsia"/>
          <w:sz w:val="30"/>
          <w:szCs w:val="30"/>
          <w:highlight w:val="yellow"/>
        </w:rPr>
        <w:t>7</w:t>
      </w:r>
      <w:r>
        <w:rPr>
          <w:rFonts w:hint="eastAsia"/>
          <w:sz w:val="30"/>
          <w:szCs w:val="30"/>
          <w:highlight w:val="yellow"/>
        </w:rPr>
        <w:t>年，原告与两被告之间均</w:t>
      </w:r>
      <w:r>
        <w:rPr>
          <w:rFonts w:hint="eastAsia"/>
          <w:sz w:val="30"/>
          <w:szCs w:val="30"/>
          <w:highlight w:val="yellow"/>
        </w:rPr>
        <w:t>相处融洽、往来密切，胡璇从不知晓有所谓的债务，原告也从未向被告主张。原告主张的款项跨越七年，在这整个过程中原告从未向被告主张借贷权益，借条出具前原告未向被告主张还款，也不存在事实上的还款。被告李诺及原告亦从未向其提出过还款和借款的事情，其系接到法院诉前调解的通知时才知道被告李诺向原告出具了借条。其四、本案所依据的借条是被告李诺串通原告伪造的。原告虽于诉讼中放弃了对</w:t>
      </w:r>
      <w:r>
        <w:rPr>
          <w:rFonts w:hint="eastAsia"/>
          <w:sz w:val="30"/>
          <w:szCs w:val="30"/>
          <w:highlight w:val="yellow"/>
        </w:rPr>
        <w:t>5,657.33</w:t>
      </w:r>
      <w:r>
        <w:rPr>
          <w:rFonts w:hint="eastAsia"/>
          <w:sz w:val="30"/>
          <w:szCs w:val="30"/>
          <w:highlight w:val="yellow"/>
        </w:rPr>
        <w:t>元的主张，但结合原告出具的第八、第九份借条看，对账单上的金额和借条上的金额一致，对账单的调取日期系</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18</w:t>
      </w:r>
      <w:r>
        <w:rPr>
          <w:rFonts w:hint="eastAsia"/>
          <w:sz w:val="30"/>
          <w:szCs w:val="30"/>
          <w:highlight w:val="yellow"/>
        </w:rPr>
        <w:t>日，但被告李</w:t>
      </w:r>
      <w:r>
        <w:rPr>
          <w:rFonts w:hint="eastAsia"/>
          <w:sz w:val="30"/>
          <w:szCs w:val="30"/>
          <w:highlight w:val="yellow"/>
        </w:rPr>
        <w:t>诺已于庭审中陈述借条系</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月出具的，故有理由相信是李诺根据对账单反推借条，故其怀疑是</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月份才形成了借条，而非李诺陈述的</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月形成借条。两被告之间因为被告李诺的第三者问题于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月份产生矛盾，于是借条上载明的所有款项归还截止日期为</w:t>
      </w:r>
      <w:r>
        <w:rPr>
          <w:rFonts w:hint="eastAsia"/>
          <w:sz w:val="30"/>
          <w:szCs w:val="30"/>
          <w:highlight w:val="yellow"/>
        </w:rPr>
        <w:t>2017</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系被告李诺恶意扩大夫妻共同债务而做出的举动。本案存在虚假诉讼之嫌。其五、针对原告第十项诉请中的装修款，其确认部分装修款是原告出资的，但是当时也是原告自愿出资，并无任何垫支的意思表示，两被告也从未自认过，因此该笔款项同样是赠与</w:t>
      </w:r>
      <w:r>
        <w:rPr>
          <w:rFonts w:hint="eastAsia"/>
          <w:sz w:val="30"/>
          <w:szCs w:val="30"/>
          <w:highlight w:val="yellow"/>
        </w:rPr>
        <w:t>，况且当时该房屋还有半年的房租在原告处。综上，本案的特殊性在于被告李诺与原告之间是亲密的父母子女关系，在这种关系背景下，后补产生的借条并不能仅仅从形式要件判断借贷关系，不仅原告需要对借贷关系当时所产生的借贷合意承担举证责任，更应当结合中国的国情、前后矛盾的排除等因素来判断。其不认可原告主张的上述款项为借款，根据婚姻法司法解释相关规定，原告出资应认定为对两被告的赠与。</w:t>
      </w:r>
    </w:p>
    <w:p w14:paraId="6CB84CFF" w14:textId="77777777" w:rsidR="00000000" w:rsidRDefault="007D0686">
      <w:pPr>
        <w:spacing w:line="500" w:lineRule="atLeast"/>
        <w:ind w:firstLine="600"/>
        <w:divId w:val="227617953"/>
        <w:rPr>
          <w:rFonts w:hint="eastAsia"/>
          <w:sz w:val="30"/>
          <w:szCs w:val="30"/>
        </w:rPr>
      </w:pPr>
      <w:r>
        <w:rPr>
          <w:rFonts w:hint="eastAsia"/>
          <w:sz w:val="30"/>
          <w:szCs w:val="30"/>
        </w:rPr>
        <w:t>原告李勤、沈爱娣提供了以下证据：</w:t>
      </w:r>
    </w:p>
    <w:p w14:paraId="756ED024" w14:textId="77777777" w:rsidR="00000000" w:rsidRDefault="007D0686">
      <w:pPr>
        <w:spacing w:line="500" w:lineRule="atLeast"/>
        <w:ind w:firstLine="600"/>
        <w:divId w:val="853030137"/>
        <w:rPr>
          <w:rFonts w:hint="eastAsia"/>
          <w:sz w:val="30"/>
          <w:szCs w:val="30"/>
        </w:rPr>
      </w:pPr>
      <w:r>
        <w:rPr>
          <w:rFonts w:hint="eastAsia"/>
          <w:sz w:val="30"/>
          <w:szCs w:val="30"/>
        </w:rPr>
        <w:t>1</w:t>
      </w:r>
      <w:r>
        <w:rPr>
          <w:rFonts w:hint="eastAsia"/>
          <w:sz w:val="30"/>
          <w:szCs w:val="30"/>
        </w:rPr>
        <w:t>、原告与被告的身份证复印件、户口簿的复印件，两原告的结婚证、两被告的结婚证，证明身份关系；</w:t>
      </w:r>
    </w:p>
    <w:p w14:paraId="3733D882" w14:textId="77777777" w:rsidR="00000000" w:rsidRDefault="007D0686">
      <w:pPr>
        <w:spacing w:line="500" w:lineRule="atLeast"/>
        <w:ind w:firstLine="600"/>
        <w:divId w:val="1156265245"/>
        <w:rPr>
          <w:rFonts w:hint="eastAsia"/>
          <w:sz w:val="30"/>
          <w:szCs w:val="30"/>
        </w:rPr>
      </w:pPr>
      <w:r>
        <w:rPr>
          <w:rFonts w:hint="eastAsia"/>
          <w:sz w:val="30"/>
          <w:szCs w:val="30"/>
        </w:rPr>
        <w:t>2</w:t>
      </w:r>
      <w:r>
        <w:rPr>
          <w:rFonts w:hint="eastAsia"/>
          <w:sz w:val="30"/>
          <w:szCs w:val="30"/>
        </w:rPr>
        <w:t>、产权证复印</w:t>
      </w:r>
      <w:r>
        <w:rPr>
          <w:rFonts w:hint="eastAsia"/>
          <w:sz w:val="30"/>
          <w:szCs w:val="30"/>
        </w:rPr>
        <w:t>件，证明房屋登记在两被告名下，借款用于购买房屋，且房产为两被告共同拥有；该房屋取得的时间为</w:t>
      </w:r>
      <w:r>
        <w:rPr>
          <w:rFonts w:hint="eastAsia"/>
          <w:sz w:val="30"/>
          <w:szCs w:val="30"/>
        </w:rPr>
        <w:t>(</w:t>
      </w:r>
      <w:r>
        <w:rPr>
          <w:rFonts w:hint="eastAsia"/>
          <w:sz w:val="30"/>
          <w:szCs w:val="30"/>
        </w:rPr>
        <w:t>核准日期</w:t>
      </w:r>
      <w:r>
        <w:rPr>
          <w:rFonts w:hint="eastAsia"/>
          <w:sz w:val="30"/>
          <w:szCs w:val="30"/>
        </w:rPr>
        <w:t>)2011</w:t>
      </w:r>
      <w:r>
        <w:rPr>
          <w:rFonts w:hint="eastAsia"/>
          <w:sz w:val="30"/>
          <w:szCs w:val="30"/>
        </w:rPr>
        <w:t>年</w:t>
      </w:r>
      <w:r>
        <w:rPr>
          <w:rFonts w:hint="eastAsia"/>
          <w:sz w:val="30"/>
          <w:szCs w:val="30"/>
        </w:rPr>
        <w:t>7</w:t>
      </w:r>
      <w:r>
        <w:rPr>
          <w:rFonts w:hint="eastAsia"/>
          <w:sz w:val="30"/>
          <w:szCs w:val="30"/>
        </w:rPr>
        <w:t>年</w:t>
      </w:r>
      <w:r>
        <w:rPr>
          <w:rFonts w:hint="eastAsia"/>
          <w:sz w:val="30"/>
          <w:szCs w:val="30"/>
        </w:rPr>
        <w:t>18</w:t>
      </w:r>
      <w:r>
        <w:rPr>
          <w:rFonts w:hint="eastAsia"/>
          <w:sz w:val="30"/>
          <w:szCs w:val="30"/>
        </w:rPr>
        <w:t>日，是第一次核准登记；第二次核准登记是因为增加车位，时间是</w:t>
      </w:r>
      <w:r>
        <w:rPr>
          <w:rFonts w:hint="eastAsia"/>
          <w:sz w:val="30"/>
          <w:szCs w:val="30"/>
        </w:rPr>
        <w:t>2015</w:t>
      </w:r>
      <w:r>
        <w:rPr>
          <w:rFonts w:hint="eastAsia"/>
          <w:sz w:val="30"/>
          <w:szCs w:val="30"/>
        </w:rPr>
        <w:t>年。</w:t>
      </w:r>
    </w:p>
    <w:p w14:paraId="5B05CE90" w14:textId="77777777" w:rsidR="00000000" w:rsidRDefault="007D0686">
      <w:pPr>
        <w:spacing w:line="500" w:lineRule="atLeast"/>
        <w:ind w:firstLine="600"/>
        <w:divId w:val="679818788"/>
        <w:rPr>
          <w:rFonts w:hint="eastAsia"/>
          <w:sz w:val="30"/>
          <w:szCs w:val="30"/>
        </w:rPr>
      </w:pPr>
      <w:r>
        <w:rPr>
          <w:rFonts w:hint="eastAsia"/>
          <w:sz w:val="30"/>
          <w:szCs w:val="30"/>
        </w:rPr>
        <w:t>3</w:t>
      </w:r>
      <w:r>
        <w:rPr>
          <w:rFonts w:hint="eastAsia"/>
          <w:sz w:val="30"/>
          <w:szCs w:val="30"/>
        </w:rPr>
        <w:t>、</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日的借条、银行凭证，证明第一笔借款，金额为</w:t>
      </w:r>
      <w:r>
        <w:rPr>
          <w:rFonts w:hint="eastAsia"/>
          <w:sz w:val="30"/>
          <w:szCs w:val="30"/>
        </w:rPr>
        <w:t>30</w:t>
      </w:r>
      <w:r>
        <w:rPr>
          <w:rFonts w:hint="eastAsia"/>
          <w:sz w:val="30"/>
          <w:szCs w:val="30"/>
        </w:rPr>
        <w:t>万元；</w:t>
      </w:r>
    </w:p>
    <w:p w14:paraId="08D25444" w14:textId="77777777" w:rsidR="00000000" w:rsidRDefault="007D0686">
      <w:pPr>
        <w:spacing w:line="500" w:lineRule="atLeast"/>
        <w:ind w:firstLine="600"/>
        <w:divId w:val="703601451"/>
        <w:rPr>
          <w:rFonts w:hint="eastAsia"/>
          <w:sz w:val="30"/>
          <w:szCs w:val="30"/>
        </w:rPr>
      </w:pPr>
      <w:r>
        <w:rPr>
          <w:rFonts w:hint="eastAsia"/>
          <w:sz w:val="30"/>
          <w:szCs w:val="30"/>
        </w:rPr>
        <w:t>4</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日的借条、凭证，证明是定金，有房屋出售方签字；</w:t>
      </w:r>
    </w:p>
    <w:p w14:paraId="07F7620A" w14:textId="77777777" w:rsidR="00000000" w:rsidRDefault="007D0686">
      <w:pPr>
        <w:spacing w:line="500" w:lineRule="atLeast"/>
        <w:ind w:firstLine="600"/>
        <w:divId w:val="1417288553"/>
        <w:rPr>
          <w:rFonts w:hint="eastAsia"/>
          <w:sz w:val="30"/>
          <w:szCs w:val="30"/>
        </w:rPr>
      </w:pPr>
      <w:r>
        <w:rPr>
          <w:rFonts w:hint="eastAsia"/>
          <w:sz w:val="30"/>
          <w:szCs w:val="30"/>
        </w:rPr>
        <w:t>5</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日的</w:t>
      </w:r>
      <w:r>
        <w:rPr>
          <w:rFonts w:hint="eastAsia"/>
          <w:sz w:val="30"/>
          <w:szCs w:val="30"/>
        </w:rPr>
        <w:t>8</w:t>
      </w:r>
      <w:r>
        <w:rPr>
          <w:rFonts w:hint="eastAsia"/>
          <w:sz w:val="30"/>
          <w:szCs w:val="30"/>
        </w:rPr>
        <w:t>万元的借条及相关凭证；</w:t>
      </w:r>
    </w:p>
    <w:p w14:paraId="3878C8FD" w14:textId="77777777" w:rsidR="00000000" w:rsidRDefault="007D0686">
      <w:pPr>
        <w:spacing w:line="500" w:lineRule="atLeast"/>
        <w:ind w:firstLine="600"/>
        <w:divId w:val="515273199"/>
        <w:rPr>
          <w:rFonts w:hint="eastAsia"/>
          <w:sz w:val="30"/>
          <w:szCs w:val="30"/>
        </w:rPr>
      </w:pPr>
      <w:r>
        <w:rPr>
          <w:rFonts w:hint="eastAsia"/>
          <w:sz w:val="30"/>
          <w:szCs w:val="30"/>
        </w:rPr>
        <w:t>6</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日的借条、收据，金额为</w:t>
      </w:r>
      <w:r>
        <w:rPr>
          <w:rFonts w:hint="eastAsia"/>
          <w:sz w:val="30"/>
          <w:szCs w:val="30"/>
        </w:rPr>
        <w:t>5</w:t>
      </w:r>
      <w:r>
        <w:rPr>
          <w:rFonts w:hint="eastAsia"/>
          <w:sz w:val="30"/>
          <w:szCs w:val="30"/>
        </w:rPr>
        <w:t>万元；</w:t>
      </w:r>
    </w:p>
    <w:p w14:paraId="0CC363F6" w14:textId="77777777" w:rsidR="00000000" w:rsidRDefault="007D0686">
      <w:pPr>
        <w:spacing w:line="500" w:lineRule="atLeast"/>
        <w:ind w:firstLine="600"/>
        <w:divId w:val="328218266"/>
        <w:rPr>
          <w:rFonts w:hint="eastAsia"/>
          <w:sz w:val="30"/>
          <w:szCs w:val="30"/>
        </w:rPr>
      </w:pPr>
      <w:r>
        <w:rPr>
          <w:rFonts w:hint="eastAsia"/>
          <w:sz w:val="30"/>
          <w:szCs w:val="30"/>
        </w:rPr>
        <w:t>7</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日的</w:t>
      </w:r>
      <w:r>
        <w:rPr>
          <w:rFonts w:hint="eastAsia"/>
          <w:sz w:val="30"/>
          <w:szCs w:val="30"/>
        </w:rPr>
        <w:t>38</w:t>
      </w:r>
      <w:r>
        <w:rPr>
          <w:rFonts w:hint="eastAsia"/>
          <w:sz w:val="30"/>
          <w:szCs w:val="30"/>
        </w:rPr>
        <w:t>万元的借条及相关凭证；</w:t>
      </w:r>
    </w:p>
    <w:p w14:paraId="3EDE83DF" w14:textId="77777777" w:rsidR="00000000" w:rsidRDefault="007D0686">
      <w:pPr>
        <w:spacing w:line="500" w:lineRule="atLeast"/>
        <w:ind w:firstLine="600"/>
        <w:divId w:val="1235553973"/>
        <w:rPr>
          <w:rFonts w:hint="eastAsia"/>
          <w:sz w:val="30"/>
          <w:szCs w:val="30"/>
        </w:rPr>
      </w:pPr>
      <w:r>
        <w:rPr>
          <w:rFonts w:hint="eastAsia"/>
          <w:sz w:val="30"/>
          <w:szCs w:val="30"/>
        </w:rPr>
        <w:t>8</w:t>
      </w:r>
      <w:r>
        <w:rPr>
          <w:rFonts w:hint="eastAsia"/>
          <w:sz w:val="30"/>
          <w:szCs w:val="30"/>
        </w:rPr>
        <w:t>、</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日的</w:t>
      </w:r>
      <w:r>
        <w:rPr>
          <w:rFonts w:hint="eastAsia"/>
          <w:sz w:val="30"/>
          <w:szCs w:val="30"/>
        </w:rPr>
        <w:t>98</w:t>
      </w:r>
      <w:r>
        <w:rPr>
          <w:rFonts w:hint="eastAsia"/>
          <w:sz w:val="30"/>
          <w:szCs w:val="30"/>
        </w:rPr>
        <w:t>万元的借条及相关凭证；</w:t>
      </w:r>
    </w:p>
    <w:p w14:paraId="7975E1FE" w14:textId="77777777" w:rsidR="00000000" w:rsidRDefault="007D0686">
      <w:pPr>
        <w:spacing w:line="500" w:lineRule="atLeast"/>
        <w:ind w:firstLine="600"/>
        <w:divId w:val="1368604729"/>
        <w:rPr>
          <w:rFonts w:hint="eastAsia"/>
          <w:sz w:val="30"/>
          <w:szCs w:val="30"/>
        </w:rPr>
      </w:pPr>
      <w:r>
        <w:rPr>
          <w:rFonts w:hint="eastAsia"/>
          <w:sz w:val="30"/>
          <w:szCs w:val="30"/>
        </w:rPr>
        <w:t>9</w:t>
      </w:r>
      <w:r>
        <w:rPr>
          <w:rFonts w:hint="eastAsia"/>
          <w:sz w:val="30"/>
          <w:szCs w:val="30"/>
        </w:rPr>
        <w:t>、</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日的</w:t>
      </w:r>
      <w:r>
        <w:rPr>
          <w:rFonts w:hint="eastAsia"/>
          <w:sz w:val="30"/>
          <w:szCs w:val="30"/>
        </w:rPr>
        <w:t>10</w:t>
      </w:r>
      <w:r>
        <w:rPr>
          <w:rFonts w:hint="eastAsia"/>
          <w:sz w:val="30"/>
          <w:szCs w:val="30"/>
        </w:rPr>
        <w:t>万元的借条、凭证；</w:t>
      </w:r>
    </w:p>
    <w:p w14:paraId="3A6BC143" w14:textId="77777777" w:rsidR="00000000" w:rsidRDefault="007D0686">
      <w:pPr>
        <w:spacing w:line="500" w:lineRule="atLeast"/>
        <w:ind w:firstLine="600"/>
        <w:divId w:val="1721707935"/>
        <w:rPr>
          <w:rFonts w:hint="eastAsia"/>
          <w:sz w:val="30"/>
          <w:szCs w:val="30"/>
        </w:rPr>
      </w:pPr>
      <w:r>
        <w:rPr>
          <w:rFonts w:hint="eastAsia"/>
          <w:sz w:val="30"/>
          <w:szCs w:val="30"/>
        </w:rPr>
        <w:t>10</w:t>
      </w:r>
      <w:r>
        <w:rPr>
          <w:rFonts w:hint="eastAsia"/>
          <w:sz w:val="30"/>
          <w:szCs w:val="30"/>
        </w:rPr>
        <w:t>、</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日的</w:t>
      </w:r>
      <w:r>
        <w:rPr>
          <w:rFonts w:hint="eastAsia"/>
          <w:sz w:val="30"/>
          <w:szCs w:val="30"/>
        </w:rPr>
        <w:t>1,163,445.22</w:t>
      </w:r>
      <w:r>
        <w:rPr>
          <w:rFonts w:hint="eastAsia"/>
          <w:sz w:val="30"/>
          <w:szCs w:val="30"/>
        </w:rPr>
        <w:t>元的借条、还贷凭证，系连本带息用于提前还贷的借款；</w:t>
      </w:r>
    </w:p>
    <w:p w14:paraId="52E20812" w14:textId="77777777" w:rsidR="00000000" w:rsidRDefault="007D0686">
      <w:pPr>
        <w:spacing w:line="500" w:lineRule="atLeast"/>
        <w:ind w:firstLine="600"/>
        <w:divId w:val="1428039958"/>
        <w:rPr>
          <w:rFonts w:hint="eastAsia"/>
          <w:sz w:val="30"/>
          <w:szCs w:val="30"/>
        </w:rPr>
      </w:pPr>
      <w:r>
        <w:rPr>
          <w:rFonts w:hint="eastAsia"/>
          <w:sz w:val="30"/>
          <w:szCs w:val="30"/>
        </w:rPr>
        <w:t>11</w:t>
      </w:r>
      <w:r>
        <w:rPr>
          <w:rFonts w:hint="eastAsia"/>
          <w:sz w:val="30"/>
          <w:szCs w:val="30"/>
        </w:rPr>
        <w:t>、</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日的</w:t>
      </w:r>
      <w:r>
        <w:rPr>
          <w:rFonts w:hint="eastAsia"/>
          <w:sz w:val="30"/>
          <w:szCs w:val="30"/>
        </w:rPr>
        <w:t>135,440.41</w:t>
      </w:r>
      <w:r>
        <w:rPr>
          <w:rFonts w:hint="eastAsia"/>
          <w:sz w:val="30"/>
          <w:szCs w:val="30"/>
        </w:rPr>
        <w:t>元的借条、还贷凭证，系连本带息用于提前还贷的借款；</w:t>
      </w:r>
    </w:p>
    <w:p w14:paraId="445C877C" w14:textId="77777777" w:rsidR="00000000" w:rsidRDefault="007D0686">
      <w:pPr>
        <w:spacing w:line="500" w:lineRule="atLeast"/>
        <w:ind w:firstLine="600"/>
        <w:divId w:val="1225605981"/>
        <w:rPr>
          <w:rFonts w:hint="eastAsia"/>
          <w:sz w:val="30"/>
          <w:szCs w:val="30"/>
        </w:rPr>
      </w:pPr>
      <w:r>
        <w:rPr>
          <w:rFonts w:hint="eastAsia"/>
          <w:sz w:val="30"/>
          <w:szCs w:val="30"/>
        </w:rPr>
        <w:t>12</w:t>
      </w:r>
      <w:r>
        <w:rPr>
          <w:rFonts w:hint="eastAsia"/>
          <w:sz w:val="30"/>
          <w:szCs w:val="30"/>
        </w:rPr>
        <w:t>、施工合同、装修承包人的收条，证明原告为被告垫付装修费用，金额为</w:t>
      </w:r>
      <w:r>
        <w:rPr>
          <w:rFonts w:hint="eastAsia"/>
          <w:sz w:val="30"/>
          <w:szCs w:val="30"/>
        </w:rPr>
        <w:t>3.18</w:t>
      </w:r>
      <w:r>
        <w:rPr>
          <w:rFonts w:hint="eastAsia"/>
          <w:sz w:val="30"/>
          <w:szCs w:val="30"/>
        </w:rPr>
        <w:t>万元。</w:t>
      </w:r>
    </w:p>
    <w:p w14:paraId="2CC67DEF" w14:textId="77777777" w:rsidR="00000000" w:rsidRDefault="007D0686">
      <w:pPr>
        <w:spacing w:line="500" w:lineRule="atLeast"/>
        <w:ind w:firstLine="600"/>
        <w:divId w:val="1907911310"/>
        <w:rPr>
          <w:rFonts w:hint="eastAsia"/>
          <w:sz w:val="30"/>
          <w:szCs w:val="30"/>
        </w:rPr>
      </w:pPr>
      <w:r>
        <w:rPr>
          <w:rFonts w:hint="eastAsia"/>
          <w:sz w:val="30"/>
          <w:szCs w:val="30"/>
        </w:rPr>
        <w:t>13</w:t>
      </w:r>
      <w:r>
        <w:rPr>
          <w:rFonts w:hint="eastAsia"/>
          <w:sz w:val="30"/>
          <w:szCs w:val="30"/>
        </w:rPr>
        <w:t>、情况说明，是原告自己书写的，说明的还款情况。</w:t>
      </w:r>
    </w:p>
    <w:p w14:paraId="55DA0427" w14:textId="77777777" w:rsidR="00000000" w:rsidRDefault="007D0686">
      <w:pPr>
        <w:spacing w:line="500" w:lineRule="atLeast"/>
        <w:ind w:firstLine="600"/>
        <w:divId w:val="1814905269"/>
        <w:rPr>
          <w:rFonts w:hint="eastAsia"/>
          <w:sz w:val="30"/>
          <w:szCs w:val="30"/>
        </w:rPr>
      </w:pPr>
      <w:r>
        <w:rPr>
          <w:rFonts w:hint="eastAsia"/>
          <w:sz w:val="30"/>
          <w:szCs w:val="30"/>
        </w:rPr>
        <w:t>被告李诺对原告提供的证据发表如下质证意见：对证据</w:t>
      </w:r>
      <w:r>
        <w:rPr>
          <w:rFonts w:hint="eastAsia"/>
          <w:sz w:val="30"/>
          <w:szCs w:val="30"/>
        </w:rPr>
        <w:t>1-12</w:t>
      </w:r>
      <w:r>
        <w:rPr>
          <w:rFonts w:hint="eastAsia"/>
          <w:sz w:val="30"/>
          <w:szCs w:val="30"/>
        </w:rPr>
        <w:t>均认可，无异议。</w:t>
      </w:r>
    </w:p>
    <w:p w14:paraId="27DE2D34" w14:textId="77777777" w:rsidR="00000000" w:rsidRDefault="007D0686">
      <w:pPr>
        <w:spacing w:line="500" w:lineRule="atLeast"/>
        <w:ind w:firstLine="600"/>
        <w:divId w:val="1279024352"/>
        <w:rPr>
          <w:rFonts w:hint="eastAsia"/>
          <w:sz w:val="30"/>
          <w:szCs w:val="30"/>
        </w:rPr>
      </w:pPr>
      <w:r>
        <w:rPr>
          <w:rFonts w:hint="eastAsia"/>
          <w:sz w:val="30"/>
          <w:szCs w:val="30"/>
        </w:rPr>
        <w:t>被告胡璇对原告提供的证据发表如下质证意见：</w:t>
      </w:r>
    </w:p>
    <w:p w14:paraId="1178DFFC" w14:textId="77777777" w:rsidR="00000000" w:rsidRDefault="007D0686">
      <w:pPr>
        <w:spacing w:line="500" w:lineRule="atLeast"/>
        <w:ind w:firstLine="600"/>
        <w:divId w:val="545023785"/>
        <w:rPr>
          <w:rFonts w:hint="eastAsia"/>
          <w:sz w:val="30"/>
          <w:szCs w:val="30"/>
        </w:rPr>
      </w:pPr>
      <w:r>
        <w:rPr>
          <w:rFonts w:hint="eastAsia"/>
          <w:sz w:val="30"/>
          <w:szCs w:val="30"/>
        </w:rPr>
        <w:t>对证据</w:t>
      </w:r>
      <w:r>
        <w:rPr>
          <w:rFonts w:hint="eastAsia"/>
          <w:sz w:val="30"/>
          <w:szCs w:val="30"/>
        </w:rPr>
        <w:t>1</w:t>
      </w:r>
      <w:r>
        <w:rPr>
          <w:rFonts w:hint="eastAsia"/>
          <w:sz w:val="30"/>
          <w:szCs w:val="30"/>
        </w:rPr>
        <w:t>、</w:t>
      </w:r>
      <w:r>
        <w:rPr>
          <w:rFonts w:hint="eastAsia"/>
          <w:sz w:val="30"/>
          <w:szCs w:val="30"/>
        </w:rPr>
        <w:t>2</w:t>
      </w:r>
      <w:r>
        <w:rPr>
          <w:rFonts w:hint="eastAsia"/>
          <w:sz w:val="30"/>
          <w:szCs w:val="30"/>
        </w:rPr>
        <w:t>的真实性无异议，对被告李诺出具的借条真实性均不认可。借条之间有区别，分别质证如下：证据</w:t>
      </w:r>
      <w:r>
        <w:rPr>
          <w:rFonts w:hint="eastAsia"/>
          <w:sz w:val="30"/>
          <w:szCs w:val="30"/>
        </w:rPr>
        <w:t>3</w:t>
      </w:r>
      <w:r>
        <w:rPr>
          <w:rFonts w:hint="eastAsia"/>
          <w:sz w:val="30"/>
          <w:szCs w:val="30"/>
        </w:rPr>
        <w:t>、</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日时尚未购买宜山路房屋，两被告于</w:t>
      </w:r>
      <w:r>
        <w:rPr>
          <w:rFonts w:hint="eastAsia"/>
          <w:sz w:val="30"/>
          <w:szCs w:val="30"/>
        </w:rPr>
        <w:t>2011</w:t>
      </w:r>
      <w:r>
        <w:rPr>
          <w:rFonts w:hint="eastAsia"/>
          <w:sz w:val="30"/>
          <w:szCs w:val="30"/>
        </w:rPr>
        <w:t>年</w:t>
      </w:r>
      <w:r>
        <w:rPr>
          <w:rFonts w:hint="eastAsia"/>
          <w:sz w:val="30"/>
          <w:szCs w:val="30"/>
        </w:rPr>
        <w:t>4</w:t>
      </w:r>
      <w:r>
        <w:rPr>
          <w:rFonts w:hint="eastAsia"/>
          <w:sz w:val="30"/>
          <w:szCs w:val="30"/>
        </w:rPr>
        <w:t>月份尚在看房，且</w:t>
      </w:r>
      <w:r>
        <w:rPr>
          <w:rFonts w:hint="eastAsia"/>
          <w:sz w:val="30"/>
          <w:szCs w:val="30"/>
        </w:rPr>
        <w:t>30</w:t>
      </w:r>
      <w:r>
        <w:rPr>
          <w:rFonts w:hint="eastAsia"/>
          <w:sz w:val="30"/>
          <w:szCs w:val="30"/>
        </w:rPr>
        <w:t>万元系被告李诺名下财产，而非原告的资金，与原告无关；证据</w:t>
      </w:r>
      <w:r>
        <w:rPr>
          <w:rFonts w:hint="eastAsia"/>
          <w:sz w:val="30"/>
          <w:szCs w:val="30"/>
        </w:rPr>
        <w:t>4-9</w:t>
      </w:r>
      <w:r>
        <w:rPr>
          <w:rFonts w:hint="eastAsia"/>
          <w:sz w:val="30"/>
          <w:szCs w:val="30"/>
        </w:rPr>
        <w:t>，对收据和付款凭证的真实性无异议，购房过程中被告胡璇全程在场，当时明确是原告出资赠与，丝毫未提到借贷。上述借条不能证明双方存在借贷关系。对证据</w:t>
      </w:r>
      <w:r>
        <w:rPr>
          <w:rFonts w:hint="eastAsia"/>
          <w:sz w:val="30"/>
          <w:szCs w:val="30"/>
        </w:rPr>
        <w:t>10-</w:t>
      </w:r>
      <w:r>
        <w:rPr>
          <w:rFonts w:hint="eastAsia"/>
          <w:sz w:val="30"/>
          <w:szCs w:val="30"/>
        </w:rPr>
        <w:t>11</w:t>
      </w:r>
      <w:r>
        <w:rPr>
          <w:rFonts w:hint="eastAsia"/>
          <w:sz w:val="30"/>
          <w:szCs w:val="30"/>
        </w:rPr>
        <w:t>，宜山路房屋存在商业贷款，贷款利率不到</w:t>
      </w:r>
      <w:r>
        <w:rPr>
          <w:rFonts w:hint="eastAsia"/>
          <w:sz w:val="30"/>
          <w:szCs w:val="30"/>
        </w:rPr>
        <w:t>6%</w:t>
      </w:r>
      <w:r>
        <w:rPr>
          <w:rFonts w:hint="eastAsia"/>
          <w:sz w:val="30"/>
          <w:szCs w:val="30"/>
        </w:rPr>
        <w:t>，两原告出售了一套房屋后主动提出减轻两被告的还款压力，出资近</w:t>
      </w:r>
      <w:r>
        <w:rPr>
          <w:rFonts w:hint="eastAsia"/>
          <w:sz w:val="30"/>
          <w:szCs w:val="30"/>
        </w:rPr>
        <w:t>130</w:t>
      </w:r>
      <w:r>
        <w:rPr>
          <w:rFonts w:hint="eastAsia"/>
          <w:sz w:val="30"/>
          <w:szCs w:val="30"/>
        </w:rPr>
        <w:t>万元偿还了商业贷款，该出资的事实胡璇认可，但在商业贷款利率仅有</w:t>
      </w:r>
      <w:r>
        <w:rPr>
          <w:rFonts w:hint="eastAsia"/>
          <w:sz w:val="30"/>
          <w:szCs w:val="30"/>
        </w:rPr>
        <w:t>6%</w:t>
      </w:r>
      <w:r>
        <w:rPr>
          <w:rFonts w:hint="eastAsia"/>
          <w:sz w:val="30"/>
          <w:szCs w:val="30"/>
        </w:rPr>
        <w:t>的情况下，却借款用于提前还贷且约定利率</w:t>
      </w:r>
      <w:r>
        <w:rPr>
          <w:rFonts w:hint="eastAsia"/>
          <w:sz w:val="30"/>
          <w:szCs w:val="30"/>
        </w:rPr>
        <w:t>10%</w:t>
      </w:r>
      <w:r>
        <w:rPr>
          <w:rFonts w:hint="eastAsia"/>
          <w:sz w:val="30"/>
          <w:szCs w:val="30"/>
        </w:rPr>
        <w:t>，不合常理，故原告的该项出资并非借款性质。假设存在借贷事实，在借条中任何一笔款项都尚未偿还的情况下，原告还是继续卖房出借给被告，亦系明显不合理。另外，原告取款金额中</w:t>
      </w:r>
      <w:r>
        <w:rPr>
          <w:rFonts w:hint="eastAsia"/>
          <w:sz w:val="30"/>
          <w:szCs w:val="30"/>
        </w:rPr>
        <w:t>5,657.33</w:t>
      </w:r>
      <w:r>
        <w:rPr>
          <w:rFonts w:hint="eastAsia"/>
          <w:sz w:val="30"/>
          <w:szCs w:val="30"/>
        </w:rPr>
        <w:t>元与两被告无关。对证据</w:t>
      </w:r>
      <w:r>
        <w:rPr>
          <w:rFonts w:hint="eastAsia"/>
          <w:sz w:val="30"/>
          <w:szCs w:val="30"/>
        </w:rPr>
        <w:t>12</w:t>
      </w:r>
      <w:r>
        <w:rPr>
          <w:rFonts w:hint="eastAsia"/>
          <w:sz w:val="30"/>
          <w:szCs w:val="30"/>
        </w:rPr>
        <w:t>、真实性无法确认，但确认当时原告出资过几万元用于宜山路房屋装修，具体金额不清楚，但是</w:t>
      </w:r>
      <w:r>
        <w:rPr>
          <w:rFonts w:hint="eastAsia"/>
          <w:sz w:val="30"/>
          <w:szCs w:val="30"/>
        </w:rPr>
        <w:t>原告该项举证不能达到原告的证明目的。对证据</w:t>
      </w:r>
      <w:r>
        <w:rPr>
          <w:rFonts w:hint="eastAsia"/>
          <w:sz w:val="30"/>
          <w:szCs w:val="30"/>
        </w:rPr>
        <w:t>13</w:t>
      </w:r>
      <w:r>
        <w:rPr>
          <w:rFonts w:hint="eastAsia"/>
          <w:sz w:val="30"/>
          <w:szCs w:val="30"/>
        </w:rPr>
        <w:t>，真实性不认可。</w:t>
      </w:r>
    </w:p>
    <w:p w14:paraId="653593F2" w14:textId="77777777" w:rsidR="00000000" w:rsidRDefault="007D0686">
      <w:pPr>
        <w:spacing w:line="500" w:lineRule="atLeast"/>
        <w:ind w:firstLine="600"/>
        <w:divId w:val="1104611916"/>
        <w:rPr>
          <w:rFonts w:hint="eastAsia"/>
          <w:sz w:val="30"/>
          <w:szCs w:val="30"/>
        </w:rPr>
      </w:pPr>
      <w:r>
        <w:rPr>
          <w:rFonts w:hint="eastAsia"/>
          <w:sz w:val="30"/>
          <w:szCs w:val="30"/>
        </w:rPr>
        <w:t>被告胡璇提供了以下证据：</w:t>
      </w:r>
    </w:p>
    <w:p w14:paraId="53799D1B" w14:textId="77777777" w:rsidR="00000000" w:rsidRDefault="007D0686">
      <w:pPr>
        <w:spacing w:line="500" w:lineRule="atLeast"/>
        <w:ind w:firstLine="600"/>
        <w:divId w:val="469592702"/>
        <w:rPr>
          <w:rFonts w:hint="eastAsia"/>
          <w:sz w:val="30"/>
          <w:szCs w:val="30"/>
        </w:rPr>
      </w:pPr>
      <w:r>
        <w:rPr>
          <w:rFonts w:hint="eastAsia"/>
          <w:sz w:val="30"/>
          <w:szCs w:val="30"/>
        </w:rPr>
        <w:t>1</w:t>
      </w:r>
      <w:r>
        <w:rPr>
          <w:rFonts w:hint="eastAsia"/>
          <w:sz w:val="30"/>
          <w:szCs w:val="30"/>
        </w:rPr>
        <w:t>、农业银行按揭贷款对账单一份，证明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月至</w:t>
      </w:r>
      <w:r>
        <w:rPr>
          <w:rFonts w:hint="eastAsia"/>
          <w:sz w:val="30"/>
          <w:szCs w:val="30"/>
        </w:rPr>
        <w:t>9</w:t>
      </w:r>
      <w:r>
        <w:rPr>
          <w:rFonts w:hint="eastAsia"/>
          <w:sz w:val="30"/>
          <w:szCs w:val="30"/>
        </w:rPr>
        <w:t>月共计还款</w:t>
      </w:r>
      <w:r>
        <w:rPr>
          <w:rFonts w:hint="eastAsia"/>
          <w:sz w:val="30"/>
          <w:szCs w:val="30"/>
        </w:rPr>
        <w:t>129</w:t>
      </w:r>
      <w:r>
        <w:rPr>
          <w:rFonts w:hint="eastAsia"/>
          <w:sz w:val="30"/>
          <w:szCs w:val="30"/>
        </w:rPr>
        <w:t>万多元，并不包括</w:t>
      </w:r>
      <w:r>
        <w:rPr>
          <w:rFonts w:hint="eastAsia"/>
          <w:sz w:val="30"/>
          <w:szCs w:val="30"/>
        </w:rPr>
        <w:t>5,657.33</w:t>
      </w:r>
      <w:r>
        <w:rPr>
          <w:rFonts w:hint="eastAsia"/>
          <w:sz w:val="30"/>
          <w:szCs w:val="30"/>
        </w:rPr>
        <w:t>万元的费用；</w:t>
      </w:r>
    </w:p>
    <w:p w14:paraId="7B8CE7C0" w14:textId="77777777" w:rsidR="00000000" w:rsidRDefault="007D0686">
      <w:pPr>
        <w:spacing w:line="500" w:lineRule="atLeast"/>
        <w:ind w:firstLine="600"/>
        <w:divId w:val="70084731"/>
        <w:rPr>
          <w:rFonts w:hint="eastAsia"/>
          <w:sz w:val="30"/>
          <w:szCs w:val="30"/>
        </w:rPr>
      </w:pPr>
      <w:r>
        <w:rPr>
          <w:rFonts w:hint="eastAsia"/>
          <w:sz w:val="30"/>
          <w:szCs w:val="30"/>
        </w:rPr>
        <w:t>2</w:t>
      </w:r>
      <w:r>
        <w:rPr>
          <w:rFonts w:hint="eastAsia"/>
          <w:sz w:val="30"/>
          <w:szCs w:val="30"/>
        </w:rPr>
        <w:t>、个人贷款发放通知单一份，证明房屋的商贷利率仅为</w:t>
      </w:r>
      <w:r>
        <w:rPr>
          <w:rFonts w:hint="eastAsia"/>
          <w:sz w:val="30"/>
          <w:szCs w:val="30"/>
        </w:rPr>
        <w:t>6%</w:t>
      </w:r>
      <w:r>
        <w:rPr>
          <w:rFonts w:hint="eastAsia"/>
          <w:sz w:val="30"/>
          <w:szCs w:val="30"/>
        </w:rPr>
        <w:t>，分</w:t>
      </w:r>
      <w:r>
        <w:rPr>
          <w:rFonts w:hint="eastAsia"/>
          <w:sz w:val="30"/>
          <w:szCs w:val="30"/>
        </w:rPr>
        <w:t>30</w:t>
      </w:r>
      <w:r>
        <w:rPr>
          <w:rFonts w:hint="eastAsia"/>
          <w:sz w:val="30"/>
          <w:szCs w:val="30"/>
        </w:rPr>
        <w:t>年还清，每月本息合计支付</w:t>
      </w:r>
      <w:r>
        <w:rPr>
          <w:rFonts w:hint="eastAsia"/>
          <w:sz w:val="30"/>
          <w:szCs w:val="30"/>
        </w:rPr>
        <w:t>7,787.89</w:t>
      </w:r>
      <w:r>
        <w:rPr>
          <w:rFonts w:hint="eastAsia"/>
          <w:sz w:val="30"/>
          <w:szCs w:val="30"/>
        </w:rPr>
        <w:t>元，被告没有理由放弃银行的低利息贷款而选择</w:t>
      </w:r>
      <w:r>
        <w:rPr>
          <w:rFonts w:hint="eastAsia"/>
          <w:sz w:val="30"/>
          <w:szCs w:val="30"/>
        </w:rPr>
        <w:t>10%</w:t>
      </w:r>
      <w:r>
        <w:rPr>
          <w:rFonts w:hint="eastAsia"/>
          <w:sz w:val="30"/>
          <w:szCs w:val="30"/>
        </w:rPr>
        <w:t>高利率借款且需短期偿还；</w:t>
      </w:r>
    </w:p>
    <w:p w14:paraId="67A3B3DF" w14:textId="77777777" w:rsidR="00000000" w:rsidRDefault="007D0686">
      <w:pPr>
        <w:spacing w:line="500" w:lineRule="atLeast"/>
        <w:ind w:firstLine="600"/>
        <w:divId w:val="1873689931"/>
        <w:rPr>
          <w:rFonts w:hint="eastAsia"/>
          <w:sz w:val="30"/>
          <w:szCs w:val="30"/>
        </w:rPr>
      </w:pPr>
      <w:r>
        <w:rPr>
          <w:rFonts w:hint="eastAsia"/>
          <w:sz w:val="30"/>
          <w:szCs w:val="30"/>
        </w:rPr>
        <w:t>3</w:t>
      </w:r>
      <w:r>
        <w:rPr>
          <w:rFonts w:hint="eastAsia"/>
          <w:sz w:val="30"/>
          <w:szCs w:val="30"/>
        </w:rPr>
        <w:t>、被告胡璇的农行对账单、房屋契税发票，证明被告胡璇支付了房屋中介费和税费；</w:t>
      </w:r>
    </w:p>
    <w:p w14:paraId="0E386D6C" w14:textId="77777777" w:rsidR="00000000" w:rsidRDefault="007D0686">
      <w:pPr>
        <w:spacing w:line="500" w:lineRule="atLeast"/>
        <w:ind w:firstLine="600"/>
        <w:divId w:val="138811047"/>
        <w:rPr>
          <w:rFonts w:hint="eastAsia"/>
          <w:sz w:val="30"/>
          <w:szCs w:val="30"/>
        </w:rPr>
      </w:pPr>
      <w:r>
        <w:rPr>
          <w:rFonts w:hint="eastAsia"/>
          <w:sz w:val="30"/>
          <w:szCs w:val="30"/>
        </w:rPr>
        <w:t>4</w:t>
      </w:r>
      <w:r>
        <w:rPr>
          <w:rFonts w:hint="eastAsia"/>
          <w:sz w:val="30"/>
          <w:szCs w:val="30"/>
        </w:rPr>
        <w:t>、被告胡璇父亲的情况说明一份、被告胡璇的银行对账单</w:t>
      </w:r>
      <w:r>
        <w:rPr>
          <w:rFonts w:hint="eastAsia"/>
          <w:sz w:val="30"/>
          <w:szCs w:val="30"/>
        </w:rPr>
        <w:t>一份，证明原告与胡璇父母关于房屋购买等事宜达成过一致意见，胡璇父母也出资</w:t>
      </w:r>
      <w:r>
        <w:rPr>
          <w:rFonts w:hint="eastAsia"/>
          <w:sz w:val="30"/>
          <w:szCs w:val="30"/>
        </w:rPr>
        <w:t>30</w:t>
      </w:r>
      <w:r>
        <w:rPr>
          <w:rFonts w:hint="eastAsia"/>
          <w:sz w:val="30"/>
          <w:szCs w:val="30"/>
        </w:rPr>
        <w:t>万元为两被告购买车辆，与胡璇的主张相印证。男方负责房子，女方负责车辆。</w:t>
      </w:r>
    </w:p>
    <w:p w14:paraId="25CA81EE" w14:textId="77777777" w:rsidR="00000000" w:rsidRDefault="007D0686">
      <w:pPr>
        <w:spacing w:line="500" w:lineRule="atLeast"/>
        <w:ind w:firstLine="600"/>
        <w:divId w:val="202450099"/>
        <w:rPr>
          <w:rFonts w:hint="eastAsia"/>
          <w:sz w:val="30"/>
          <w:szCs w:val="30"/>
        </w:rPr>
      </w:pPr>
      <w:r>
        <w:rPr>
          <w:rFonts w:hint="eastAsia"/>
          <w:sz w:val="30"/>
          <w:szCs w:val="30"/>
        </w:rPr>
        <w:t>原告李勤、沈爱娣对被告胡璇提供的证据发表如下质证意见：</w:t>
      </w:r>
    </w:p>
    <w:p w14:paraId="64E75C0E" w14:textId="77777777" w:rsidR="00000000" w:rsidRDefault="007D0686">
      <w:pPr>
        <w:spacing w:line="500" w:lineRule="atLeast"/>
        <w:ind w:firstLine="600"/>
        <w:divId w:val="2078897752"/>
        <w:rPr>
          <w:rFonts w:hint="eastAsia"/>
          <w:sz w:val="30"/>
          <w:szCs w:val="30"/>
        </w:rPr>
      </w:pPr>
      <w:r>
        <w:rPr>
          <w:rFonts w:hint="eastAsia"/>
          <w:sz w:val="30"/>
          <w:szCs w:val="30"/>
        </w:rPr>
        <w:t>1</w:t>
      </w:r>
      <w:r>
        <w:rPr>
          <w:rFonts w:hint="eastAsia"/>
          <w:sz w:val="30"/>
          <w:szCs w:val="30"/>
        </w:rPr>
        <w:t>、真实性无异议，原告的证据</w:t>
      </w:r>
      <w:r>
        <w:rPr>
          <w:rFonts w:hint="eastAsia"/>
          <w:sz w:val="30"/>
          <w:szCs w:val="30"/>
        </w:rPr>
        <w:t>13</w:t>
      </w:r>
      <w:r>
        <w:rPr>
          <w:rFonts w:hint="eastAsia"/>
          <w:sz w:val="30"/>
          <w:szCs w:val="30"/>
        </w:rPr>
        <w:t>情况说明中已经讲清楚了，这笔</w:t>
      </w:r>
      <w:r>
        <w:rPr>
          <w:rFonts w:hint="eastAsia"/>
          <w:sz w:val="30"/>
          <w:szCs w:val="30"/>
        </w:rPr>
        <w:t>5,657.33</w:t>
      </w:r>
      <w:r>
        <w:rPr>
          <w:rFonts w:hint="eastAsia"/>
          <w:sz w:val="30"/>
          <w:szCs w:val="30"/>
        </w:rPr>
        <w:t>元可能是违约金，这笔款从原告账户转给农业银行，由于没有凭证，原告现明确在本案中第八项诉请中扣除该笔</w:t>
      </w:r>
      <w:r>
        <w:rPr>
          <w:rFonts w:hint="eastAsia"/>
          <w:sz w:val="30"/>
          <w:szCs w:val="30"/>
        </w:rPr>
        <w:t>5,657.33</w:t>
      </w:r>
      <w:r>
        <w:rPr>
          <w:rFonts w:hint="eastAsia"/>
          <w:sz w:val="30"/>
          <w:szCs w:val="30"/>
        </w:rPr>
        <w:t>元的主张。</w:t>
      </w:r>
    </w:p>
    <w:p w14:paraId="1AC361B3" w14:textId="77777777" w:rsidR="00000000" w:rsidRDefault="007D0686">
      <w:pPr>
        <w:spacing w:line="500" w:lineRule="atLeast"/>
        <w:ind w:firstLine="600"/>
        <w:divId w:val="691959482"/>
        <w:rPr>
          <w:rFonts w:hint="eastAsia"/>
          <w:sz w:val="30"/>
          <w:szCs w:val="30"/>
        </w:rPr>
      </w:pPr>
      <w:r>
        <w:rPr>
          <w:rFonts w:hint="eastAsia"/>
          <w:sz w:val="30"/>
          <w:szCs w:val="30"/>
        </w:rPr>
        <w:t>2</w:t>
      </w:r>
      <w:r>
        <w:rPr>
          <w:rFonts w:hint="eastAsia"/>
          <w:sz w:val="30"/>
          <w:szCs w:val="30"/>
        </w:rPr>
        <w:t>、真实性无异议，但</w:t>
      </w:r>
      <w:r>
        <w:rPr>
          <w:rFonts w:hint="eastAsia"/>
          <w:sz w:val="30"/>
          <w:szCs w:val="30"/>
        </w:rPr>
        <w:t>10%</w:t>
      </w:r>
      <w:r>
        <w:rPr>
          <w:rFonts w:hint="eastAsia"/>
          <w:sz w:val="30"/>
          <w:szCs w:val="30"/>
        </w:rPr>
        <w:t>的利率是结算出来的。利率为</w:t>
      </w:r>
      <w:r>
        <w:rPr>
          <w:rFonts w:hint="eastAsia"/>
          <w:sz w:val="30"/>
          <w:szCs w:val="30"/>
        </w:rPr>
        <w:t>10%</w:t>
      </w:r>
      <w:r>
        <w:rPr>
          <w:rFonts w:hint="eastAsia"/>
          <w:sz w:val="30"/>
          <w:szCs w:val="30"/>
        </w:rPr>
        <w:t>是因为：一、时间短，所以利率提高；二、两原告出售</w:t>
      </w:r>
      <w:r>
        <w:rPr>
          <w:rFonts w:hint="eastAsia"/>
          <w:sz w:val="30"/>
          <w:szCs w:val="30"/>
        </w:rPr>
        <w:t>的原有两套房屋原都系用于出租，有租金收入，后卖房所得用于出资，原告损失太多，原告要求两被告每月支付原告</w:t>
      </w:r>
      <w:r>
        <w:rPr>
          <w:rFonts w:hint="eastAsia"/>
          <w:sz w:val="30"/>
          <w:szCs w:val="30"/>
        </w:rPr>
        <w:t>2,000</w:t>
      </w:r>
      <w:r>
        <w:rPr>
          <w:rFonts w:hint="eastAsia"/>
          <w:sz w:val="30"/>
          <w:szCs w:val="30"/>
        </w:rPr>
        <w:t>元，但是两被告一直未支付，新房购房之初并未交付被告居住而是用于出租，所以两原告希望在新买的房屋的房租中予以收取，计算下来相当于借款本金的</w:t>
      </w:r>
      <w:r>
        <w:rPr>
          <w:rFonts w:hint="eastAsia"/>
          <w:sz w:val="30"/>
          <w:szCs w:val="30"/>
        </w:rPr>
        <w:t>10%</w:t>
      </w:r>
      <w:r>
        <w:rPr>
          <w:rFonts w:hint="eastAsia"/>
          <w:sz w:val="30"/>
          <w:szCs w:val="30"/>
        </w:rPr>
        <w:t>利息，两被告未支付原告任何收益，故在归还商业贷款的时候要求</w:t>
      </w:r>
      <w:r>
        <w:rPr>
          <w:rFonts w:hint="eastAsia"/>
          <w:sz w:val="30"/>
          <w:szCs w:val="30"/>
        </w:rPr>
        <w:t>10%</w:t>
      </w:r>
      <w:r>
        <w:rPr>
          <w:rFonts w:hint="eastAsia"/>
          <w:sz w:val="30"/>
          <w:szCs w:val="30"/>
        </w:rPr>
        <w:t>的利息也是情理之中；</w:t>
      </w:r>
    </w:p>
    <w:p w14:paraId="5487D6FC" w14:textId="77777777" w:rsidR="00000000" w:rsidRDefault="007D0686">
      <w:pPr>
        <w:spacing w:line="500" w:lineRule="atLeast"/>
        <w:ind w:firstLine="600"/>
        <w:divId w:val="1966156197"/>
        <w:rPr>
          <w:rFonts w:hint="eastAsia"/>
          <w:sz w:val="30"/>
          <w:szCs w:val="30"/>
        </w:rPr>
      </w:pPr>
      <w:r>
        <w:rPr>
          <w:rFonts w:hint="eastAsia"/>
          <w:sz w:val="30"/>
          <w:szCs w:val="30"/>
        </w:rPr>
        <w:t>3</w:t>
      </w:r>
      <w:r>
        <w:rPr>
          <w:rFonts w:hint="eastAsia"/>
          <w:sz w:val="30"/>
          <w:szCs w:val="30"/>
        </w:rPr>
        <w:t>、确认中介费和税费系被告胡璇支付，但与本案无关，原告在本案中并未主张；</w:t>
      </w:r>
    </w:p>
    <w:p w14:paraId="7A4F5BE8" w14:textId="77777777" w:rsidR="00000000" w:rsidRDefault="007D0686">
      <w:pPr>
        <w:spacing w:line="500" w:lineRule="atLeast"/>
        <w:ind w:firstLine="600"/>
        <w:divId w:val="901210232"/>
        <w:rPr>
          <w:rFonts w:hint="eastAsia"/>
          <w:sz w:val="30"/>
          <w:szCs w:val="30"/>
        </w:rPr>
      </w:pPr>
      <w:r>
        <w:rPr>
          <w:rFonts w:hint="eastAsia"/>
          <w:sz w:val="30"/>
          <w:szCs w:val="30"/>
        </w:rPr>
        <w:t>4</w:t>
      </w:r>
      <w:r>
        <w:rPr>
          <w:rFonts w:hint="eastAsia"/>
          <w:sz w:val="30"/>
          <w:szCs w:val="30"/>
        </w:rPr>
        <w:t>、情况说明不认可；银行对账单认可，无异议。但当时去连云港，李诺对原告说对方要求支付彩礼，所以原告</w:t>
      </w:r>
      <w:r>
        <w:rPr>
          <w:rFonts w:hint="eastAsia"/>
          <w:sz w:val="30"/>
          <w:szCs w:val="30"/>
        </w:rPr>
        <w:t>才去的，后来再谈，情况说明中有些体现了，但有些没有体现。本来说装修费用由被告胡璇父母支付。但是原告当时的意思不是赠与，而是借款的意思。两被告结婚的时候没有钱，作为家长原告是出借给两被告，没有写过赠与两字。</w:t>
      </w:r>
    </w:p>
    <w:p w14:paraId="5185D5BB" w14:textId="77777777" w:rsidR="00000000" w:rsidRDefault="007D0686">
      <w:pPr>
        <w:spacing w:line="500" w:lineRule="atLeast"/>
        <w:ind w:firstLine="600"/>
        <w:divId w:val="165289330"/>
        <w:rPr>
          <w:rFonts w:hint="eastAsia"/>
          <w:sz w:val="30"/>
          <w:szCs w:val="30"/>
        </w:rPr>
      </w:pPr>
      <w:r>
        <w:rPr>
          <w:rFonts w:hint="eastAsia"/>
          <w:sz w:val="30"/>
          <w:szCs w:val="30"/>
        </w:rPr>
        <w:t>被告李诺对被告胡璇提供的证据发表如下质证意见：对证据</w:t>
      </w:r>
      <w:r>
        <w:rPr>
          <w:rFonts w:hint="eastAsia"/>
          <w:sz w:val="30"/>
          <w:szCs w:val="30"/>
        </w:rPr>
        <w:t>1-3</w:t>
      </w:r>
      <w:r>
        <w:rPr>
          <w:rFonts w:hint="eastAsia"/>
          <w:sz w:val="30"/>
          <w:szCs w:val="30"/>
        </w:rPr>
        <w:t>及证据</w:t>
      </w:r>
      <w:r>
        <w:rPr>
          <w:rFonts w:hint="eastAsia"/>
          <w:sz w:val="30"/>
          <w:szCs w:val="30"/>
        </w:rPr>
        <w:t>4</w:t>
      </w:r>
      <w:r>
        <w:rPr>
          <w:rFonts w:hint="eastAsia"/>
          <w:sz w:val="30"/>
          <w:szCs w:val="30"/>
        </w:rPr>
        <w:t>中的银行对账单，认可，无异议。对于证据</w:t>
      </w:r>
      <w:r>
        <w:rPr>
          <w:rFonts w:hint="eastAsia"/>
          <w:sz w:val="30"/>
          <w:szCs w:val="30"/>
        </w:rPr>
        <w:t>4</w:t>
      </w:r>
      <w:r>
        <w:rPr>
          <w:rFonts w:hint="eastAsia"/>
          <w:sz w:val="30"/>
          <w:szCs w:val="30"/>
        </w:rPr>
        <w:t>中的情况说明，去连云港确实是去商量彩礼的问题，不是商量其他问题，不认可情况说明。</w:t>
      </w:r>
    </w:p>
    <w:p w14:paraId="166549EB" w14:textId="77777777" w:rsidR="00000000" w:rsidRDefault="007D0686">
      <w:pPr>
        <w:spacing w:line="500" w:lineRule="atLeast"/>
        <w:ind w:firstLine="600"/>
        <w:divId w:val="851530452"/>
        <w:rPr>
          <w:rFonts w:hint="eastAsia"/>
          <w:sz w:val="30"/>
          <w:szCs w:val="30"/>
        </w:rPr>
      </w:pPr>
      <w:r>
        <w:rPr>
          <w:rFonts w:hint="eastAsia"/>
          <w:sz w:val="30"/>
          <w:szCs w:val="30"/>
        </w:rPr>
        <w:t>本院经审理认定事实如下：</w:t>
      </w:r>
      <w:r>
        <w:rPr>
          <w:rFonts w:hint="eastAsia"/>
          <w:sz w:val="30"/>
          <w:szCs w:val="30"/>
          <w:highlight w:val="yellow"/>
        </w:rPr>
        <w:t>原告李勤与原告沈爱娣系夫妻关系，被告李诺系两原告的儿子，被告李诺与被告胡璇于</w:t>
      </w:r>
      <w:r>
        <w:rPr>
          <w:rFonts w:hint="eastAsia"/>
          <w:sz w:val="30"/>
          <w:szCs w:val="30"/>
          <w:highlight w:val="yellow"/>
        </w:rPr>
        <w:t>2011</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18</w:t>
      </w:r>
      <w:r>
        <w:rPr>
          <w:rFonts w:hint="eastAsia"/>
          <w:sz w:val="30"/>
          <w:szCs w:val="30"/>
          <w:highlight w:val="yellow"/>
        </w:rPr>
        <w:t>日登记结婚，系夫妻关系。</w:t>
      </w:r>
    </w:p>
    <w:p w14:paraId="46D16DD3" w14:textId="77777777" w:rsidR="00000000" w:rsidRDefault="007D0686">
      <w:pPr>
        <w:spacing w:line="500" w:lineRule="atLeast"/>
        <w:ind w:firstLine="600"/>
        <w:divId w:val="614554919"/>
        <w:rPr>
          <w:rFonts w:hint="eastAsia"/>
          <w:sz w:val="30"/>
          <w:szCs w:val="30"/>
        </w:rPr>
      </w:pPr>
      <w:r>
        <w:rPr>
          <w:rFonts w:hint="eastAsia"/>
          <w:sz w:val="30"/>
          <w:szCs w:val="30"/>
          <w:highlight w:val="yellow"/>
        </w:rPr>
        <w:t>被告李诺向原告出具</w:t>
      </w:r>
      <w:r>
        <w:rPr>
          <w:rFonts w:hint="eastAsia"/>
          <w:sz w:val="30"/>
          <w:szCs w:val="30"/>
          <w:highlight w:val="yellow"/>
        </w:rPr>
        <w:t>9</w:t>
      </w:r>
      <w:r>
        <w:rPr>
          <w:rFonts w:hint="eastAsia"/>
          <w:sz w:val="30"/>
          <w:szCs w:val="30"/>
          <w:highlight w:val="yellow"/>
        </w:rPr>
        <w:t>份借条，分别载明：</w:t>
      </w:r>
    </w:p>
    <w:p w14:paraId="6B6F0CFE" w14:textId="77777777" w:rsidR="00000000" w:rsidRDefault="007D0686">
      <w:pPr>
        <w:spacing w:line="500" w:lineRule="atLeast"/>
        <w:ind w:firstLine="600"/>
        <w:divId w:val="904680390"/>
        <w:rPr>
          <w:rFonts w:hint="eastAsia"/>
          <w:sz w:val="30"/>
          <w:szCs w:val="30"/>
        </w:rPr>
      </w:pP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日，儿子李诺经向父亲李勤和母亲沈爱娣借款人民币叁拾万圆整用于支付购买上海市闵行区宜山路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室房子的首付款，约定借款年利率为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日前归还全部本金和利息。本借条在借款本金和利息还清之前皆有效。</w:t>
      </w:r>
    </w:p>
    <w:p w14:paraId="1E526835" w14:textId="77777777" w:rsidR="00000000" w:rsidRDefault="007D0686">
      <w:pPr>
        <w:spacing w:line="500" w:lineRule="atLeast"/>
        <w:ind w:firstLine="600"/>
        <w:divId w:val="1682975356"/>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日，儿子李诺经向父亲李勤借款人民币贰万圆整用于支付购买上海市闵行区宜山路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室房子的定金，约定借款年利率为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日前归还所有本金和利息</w:t>
      </w:r>
      <w:r>
        <w:rPr>
          <w:rFonts w:hint="eastAsia"/>
          <w:sz w:val="30"/>
          <w:szCs w:val="30"/>
        </w:rPr>
        <w:t>。本借条在借款本金和利息还清之前皆有效。</w:t>
      </w:r>
    </w:p>
    <w:p w14:paraId="5A747D83" w14:textId="77777777" w:rsidR="00000000" w:rsidRDefault="007D0686">
      <w:pPr>
        <w:spacing w:line="500" w:lineRule="atLeast"/>
        <w:ind w:firstLine="600"/>
        <w:divId w:val="1524975380"/>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日，儿子李诺经向父亲李勤借款人民币捌万圆整用于支付购买上海市闵行区宜山路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室房子的定金，约定借款年利率为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日前归还全部本金和利息。本借条在借款本金和利息还清之前皆有效。</w:t>
      </w:r>
    </w:p>
    <w:p w14:paraId="41FFF6A3" w14:textId="77777777" w:rsidR="00000000" w:rsidRDefault="007D0686">
      <w:pPr>
        <w:spacing w:line="500" w:lineRule="atLeast"/>
        <w:ind w:firstLine="600"/>
        <w:divId w:val="1498879319"/>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日，儿子李诺经向父亲李勤和母亲沈爱娣借款人民币伍万圆整用于支付购买上海市闵行区宜山路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室房子时支付给房产中介永庆房屋作为购房的现金尾款，约定借款年利率为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w:t>
      </w:r>
      <w:r>
        <w:rPr>
          <w:rFonts w:hint="eastAsia"/>
          <w:sz w:val="30"/>
          <w:szCs w:val="30"/>
        </w:rPr>
        <w:t>金和利息。本借条在借款本金和利息还清之前皆有效。</w:t>
      </w:r>
    </w:p>
    <w:p w14:paraId="13A5A236" w14:textId="77777777" w:rsidR="00000000" w:rsidRDefault="007D0686">
      <w:pPr>
        <w:spacing w:line="500" w:lineRule="atLeast"/>
        <w:ind w:firstLine="600"/>
        <w:divId w:val="859052687"/>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日，儿子李诺经向母亲沈爱娣借款人民币叁拾捌万圆整用于支付购买上海市闵行区宜山路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室房子的首付款，约定借款年利率为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日前归还所有本金和利息。本借条在借款本金和利息还清之前皆有效。</w:t>
      </w:r>
    </w:p>
    <w:p w14:paraId="544CA0AC" w14:textId="77777777" w:rsidR="00000000" w:rsidRDefault="007D0686">
      <w:pPr>
        <w:spacing w:line="500" w:lineRule="atLeast"/>
        <w:ind w:firstLine="600"/>
        <w:divId w:val="20596534"/>
        <w:rPr>
          <w:rFonts w:hint="eastAsia"/>
          <w:sz w:val="30"/>
          <w:szCs w:val="30"/>
        </w:rPr>
      </w:pP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日，儿子李诺经向父亲李勤借款人民币玖拾捌万圆整用于支付购买上海市闵行区宜山路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室房子的首付款，约定借款年利率为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日前归还所有本金和利息。本借条在借款本金</w:t>
      </w:r>
      <w:r>
        <w:rPr>
          <w:rFonts w:hint="eastAsia"/>
          <w:sz w:val="30"/>
          <w:szCs w:val="30"/>
        </w:rPr>
        <w:t>和利息还清之前皆有效。</w:t>
      </w:r>
    </w:p>
    <w:p w14:paraId="1ABCC306" w14:textId="77777777" w:rsidR="00000000" w:rsidRDefault="007D0686">
      <w:pPr>
        <w:spacing w:line="500" w:lineRule="atLeast"/>
        <w:ind w:firstLine="600"/>
        <w:divId w:val="1961952369"/>
        <w:rPr>
          <w:rFonts w:hint="eastAsia"/>
          <w:sz w:val="30"/>
          <w:szCs w:val="30"/>
        </w:rPr>
      </w:pP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日，儿子李诺经向父亲李勤和母亲沈爱娣借款人民币拾万圆整用于支付购买上海市闵行区宜山路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室房子的房款，约定借款年利率为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日前归还全部本金和利息。本借条在借款本金和利息还清之前皆有效。</w:t>
      </w:r>
    </w:p>
    <w:p w14:paraId="56927D2B" w14:textId="77777777" w:rsidR="00000000" w:rsidRDefault="007D0686">
      <w:pPr>
        <w:spacing w:line="500" w:lineRule="atLeast"/>
        <w:ind w:firstLine="600"/>
        <w:divId w:val="1625697324"/>
        <w:rPr>
          <w:rFonts w:hint="eastAsia"/>
          <w:sz w:val="30"/>
          <w:szCs w:val="30"/>
        </w:rPr>
      </w:pP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日，儿子李诺经向父亲李勤和母亲沈爱娣借款人民币壹佰壹拾陆万叁仟肆佰肆拾伍圆贰角贰分用于支付购买上海市闵行区宜山路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室房子的贷款还款，约定借款年利率为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日前归还全部本金和利息。本</w:t>
      </w:r>
      <w:r>
        <w:rPr>
          <w:rFonts w:hint="eastAsia"/>
          <w:sz w:val="30"/>
          <w:szCs w:val="30"/>
        </w:rPr>
        <w:t>借条在借款本金和利息还清之前皆有效。</w:t>
      </w:r>
    </w:p>
    <w:p w14:paraId="4CD8B91B" w14:textId="77777777" w:rsidR="00000000" w:rsidRDefault="007D0686">
      <w:pPr>
        <w:spacing w:line="500" w:lineRule="atLeast"/>
        <w:ind w:firstLine="600"/>
        <w:divId w:val="830215538"/>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日，儿子李诺经向父亲李勤和母亲沈爱娣借款人民币壹拾叁万伍仟肆佰肆拾圆肆角壹分用于支付购买上海市闵行区宜山路</w:t>
      </w:r>
      <w:r>
        <w:rPr>
          <w:rFonts w:hint="eastAsia"/>
          <w:sz w:val="30"/>
          <w:szCs w:val="30"/>
        </w:rPr>
        <w:t>XXX</w:t>
      </w:r>
      <w:r>
        <w:rPr>
          <w:rFonts w:hint="eastAsia"/>
          <w:sz w:val="30"/>
          <w:szCs w:val="30"/>
        </w:rPr>
        <w:t>弄</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室房子的贷款还款，约定借款年利率为</w:t>
      </w:r>
      <w:r>
        <w:rPr>
          <w:rFonts w:hint="eastAsia"/>
          <w:sz w:val="30"/>
          <w:szCs w:val="30"/>
        </w:rPr>
        <w:t>10%</w:t>
      </w:r>
      <w:r>
        <w:rPr>
          <w:rFonts w:hint="eastAsia"/>
          <w:sz w:val="30"/>
          <w:szCs w:val="30"/>
        </w:rPr>
        <w:t>，并于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日前归还全部本金和利息。本借条在借款本金和利息还清之前皆有效。</w:t>
      </w:r>
    </w:p>
    <w:p w14:paraId="31421C86" w14:textId="77777777" w:rsidR="00000000" w:rsidRDefault="007D0686">
      <w:pPr>
        <w:spacing w:line="500" w:lineRule="atLeast"/>
        <w:ind w:firstLine="600"/>
        <w:divId w:val="1088965038"/>
        <w:rPr>
          <w:rFonts w:hint="eastAsia"/>
          <w:sz w:val="30"/>
          <w:szCs w:val="30"/>
        </w:rPr>
      </w:pPr>
      <w:r>
        <w:rPr>
          <w:rFonts w:hint="eastAsia"/>
          <w:sz w:val="30"/>
          <w:szCs w:val="30"/>
          <w:highlight w:val="yellow"/>
        </w:rPr>
        <w:t>被告李诺均于上述九份借条落款借款人处签字，但该九份借条均无落款日期。被告李诺明确上述九份借条系其于</w:t>
      </w:r>
      <w:r>
        <w:rPr>
          <w:rFonts w:hint="eastAsia"/>
          <w:sz w:val="30"/>
          <w:szCs w:val="30"/>
          <w:highlight w:val="yellow"/>
        </w:rPr>
        <w:t>2016</w:t>
      </w:r>
      <w:r>
        <w:rPr>
          <w:rFonts w:hint="eastAsia"/>
          <w:sz w:val="30"/>
          <w:szCs w:val="30"/>
          <w:highlight w:val="yellow"/>
        </w:rPr>
        <w:t>年</w:t>
      </w:r>
      <w:r>
        <w:rPr>
          <w:rFonts w:hint="eastAsia"/>
          <w:sz w:val="30"/>
          <w:szCs w:val="30"/>
          <w:highlight w:val="yellow"/>
        </w:rPr>
        <w:t>12</w:t>
      </w:r>
      <w:r>
        <w:rPr>
          <w:rFonts w:hint="eastAsia"/>
          <w:sz w:val="30"/>
          <w:szCs w:val="30"/>
          <w:highlight w:val="yellow"/>
        </w:rPr>
        <w:t>月份补写给原告</w:t>
      </w:r>
      <w:r>
        <w:rPr>
          <w:rFonts w:hint="eastAsia"/>
          <w:sz w:val="30"/>
          <w:szCs w:val="30"/>
        </w:rPr>
        <w:t>。</w:t>
      </w:r>
    </w:p>
    <w:p w14:paraId="504D00BE" w14:textId="77777777" w:rsidR="00000000" w:rsidRDefault="007D0686">
      <w:pPr>
        <w:spacing w:line="500" w:lineRule="atLeast"/>
        <w:ind w:firstLine="600"/>
        <w:divId w:val="989796459"/>
        <w:rPr>
          <w:rFonts w:hint="eastAsia"/>
          <w:sz w:val="30"/>
          <w:szCs w:val="30"/>
        </w:rPr>
      </w:pPr>
      <w:r>
        <w:rPr>
          <w:rFonts w:hint="eastAsia"/>
          <w:sz w:val="30"/>
          <w:szCs w:val="30"/>
        </w:rPr>
        <w:t>被告胡璇确认：</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日两原告为购买宜山路房屋出资</w:t>
      </w:r>
      <w:r>
        <w:rPr>
          <w:rFonts w:hint="eastAsia"/>
          <w:sz w:val="30"/>
          <w:szCs w:val="30"/>
        </w:rPr>
        <w:t>2</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日两原告为购买宜山路房屋出资</w:t>
      </w:r>
      <w:r>
        <w:rPr>
          <w:rFonts w:hint="eastAsia"/>
          <w:sz w:val="30"/>
          <w:szCs w:val="30"/>
        </w:rPr>
        <w:t>8</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日两原告为购买宜山路房屋分别出资</w:t>
      </w:r>
      <w:r>
        <w:rPr>
          <w:rFonts w:hint="eastAsia"/>
          <w:sz w:val="30"/>
          <w:szCs w:val="30"/>
        </w:rPr>
        <w:t>38</w:t>
      </w:r>
      <w:r>
        <w:rPr>
          <w:rFonts w:hint="eastAsia"/>
          <w:sz w:val="30"/>
          <w:szCs w:val="30"/>
        </w:rPr>
        <w:t>万元、</w:t>
      </w:r>
      <w:r>
        <w:rPr>
          <w:rFonts w:hint="eastAsia"/>
          <w:sz w:val="30"/>
          <w:szCs w:val="30"/>
        </w:rPr>
        <w:t>98</w:t>
      </w:r>
      <w:r>
        <w:rPr>
          <w:rFonts w:hint="eastAsia"/>
          <w:sz w:val="30"/>
          <w:szCs w:val="30"/>
        </w:rPr>
        <w:t>万元、</w:t>
      </w:r>
      <w:r>
        <w:rPr>
          <w:rFonts w:hint="eastAsia"/>
          <w:sz w:val="30"/>
          <w:szCs w:val="30"/>
        </w:rPr>
        <w:t>5</w:t>
      </w:r>
      <w:r>
        <w:rPr>
          <w:rFonts w:hint="eastAsia"/>
          <w:sz w:val="30"/>
          <w:szCs w:val="30"/>
        </w:rPr>
        <w:t>万元，</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w:t>
      </w:r>
      <w:r>
        <w:rPr>
          <w:rFonts w:hint="eastAsia"/>
          <w:sz w:val="30"/>
          <w:szCs w:val="30"/>
        </w:rPr>
        <w:t>日两原告为购买宜山路房屋出资</w:t>
      </w:r>
      <w:r>
        <w:rPr>
          <w:rFonts w:hint="eastAsia"/>
          <w:sz w:val="30"/>
          <w:szCs w:val="30"/>
        </w:rPr>
        <w:t>10</w:t>
      </w:r>
      <w:r>
        <w:rPr>
          <w:rFonts w:hint="eastAsia"/>
          <w:sz w:val="30"/>
          <w:szCs w:val="30"/>
        </w:rPr>
        <w:t>万元；</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日两原告为宜山路房屋提前还贷支付</w:t>
      </w:r>
      <w:r>
        <w:rPr>
          <w:rFonts w:hint="eastAsia"/>
          <w:sz w:val="30"/>
          <w:szCs w:val="30"/>
        </w:rPr>
        <w:t>1,157,787.89</w:t>
      </w:r>
      <w:r>
        <w:rPr>
          <w:rFonts w:hint="eastAsia"/>
          <w:sz w:val="30"/>
          <w:szCs w:val="30"/>
        </w:rPr>
        <w:t>元，</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日两原告为宜山路房屋提前还贷支付</w:t>
      </w:r>
      <w:r>
        <w:rPr>
          <w:rFonts w:hint="eastAsia"/>
          <w:sz w:val="30"/>
          <w:szCs w:val="30"/>
        </w:rPr>
        <w:t>135,440.41</w:t>
      </w:r>
      <w:r>
        <w:rPr>
          <w:rFonts w:hint="eastAsia"/>
          <w:sz w:val="30"/>
          <w:szCs w:val="30"/>
        </w:rPr>
        <w:t>元。被告胡璇同时认为</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日的</w:t>
      </w:r>
      <w:r>
        <w:rPr>
          <w:rFonts w:hint="eastAsia"/>
          <w:sz w:val="30"/>
          <w:szCs w:val="30"/>
        </w:rPr>
        <w:t>30</w:t>
      </w:r>
      <w:r>
        <w:rPr>
          <w:rFonts w:hint="eastAsia"/>
          <w:sz w:val="30"/>
          <w:szCs w:val="30"/>
        </w:rPr>
        <w:t>万元购房款系被告李诺的个人出资。</w:t>
      </w:r>
    </w:p>
    <w:p w14:paraId="35225E7A" w14:textId="77777777" w:rsidR="00000000" w:rsidRDefault="007D0686">
      <w:pPr>
        <w:spacing w:line="500" w:lineRule="atLeast"/>
        <w:ind w:firstLine="600"/>
        <w:divId w:val="1233151435"/>
        <w:rPr>
          <w:rFonts w:hint="eastAsia"/>
          <w:sz w:val="30"/>
          <w:szCs w:val="30"/>
        </w:rPr>
      </w:pPr>
      <w:r>
        <w:rPr>
          <w:rFonts w:hint="eastAsia"/>
          <w:sz w:val="30"/>
          <w:szCs w:val="30"/>
        </w:rPr>
        <w:t>另查明，两原告为装修宜山路房屋出资</w:t>
      </w:r>
      <w:r>
        <w:rPr>
          <w:rFonts w:hint="eastAsia"/>
          <w:sz w:val="30"/>
          <w:szCs w:val="30"/>
        </w:rPr>
        <w:t>3.18</w:t>
      </w:r>
      <w:r>
        <w:rPr>
          <w:rFonts w:hint="eastAsia"/>
          <w:sz w:val="30"/>
          <w:szCs w:val="30"/>
        </w:rPr>
        <w:t>万元。</w:t>
      </w:r>
    </w:p>
    <w:p w14:paraId="028F45EA" w14:textId="77777777" w:rsidR="00000000" w:rsidRDefault="007D0686">
      <w:pPr>
        <w:spacing w:line="500" w:lineRule="atLeast"/>
        <w:ind w:firstLine="600"/>
        <w:divId w:val="846679132"/>
        <w:rPr>
          <w:rFonts w:hint="eastAsia"/>
          <w:sz w:val="30"/>
          <w:szCs w:val="30"/>
        </w:rPr>
      </w:pPr>
      <w:r>
        <w:rPr>
          <w:rFonts w:hint="eastAsia"/>
          <w:sz w:val="30"/>
          <w:szCs w:val="30"/>
        </w:rPr>
        <w:t>宜山路房屋登</w:t>
      </w:r>
      <w:r>
        <w:rPr>
          <w:rFonts w:hint="eastAsia"/>
          <w:sz w:val="30"/>
          <w:szCs w:val="30"/>
        </w:rPr>
        <w:t>记于被告李诺、胡璇共同名下，该房屋原存在二手房贷款，贷款日期</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日，贷款期限</w:t>
      </w:r>
      <w:r>
        <w:rPr>
          <w:rFonts w:hint="eastAsia"/>
          <w:sz w:val="30"/>
          <w:szCs w:val="30"/>
        </w:rPr>
        <w:t>30</w:t>
      </w:r>
      <w:r>
        <w:rPr>
          <w:rFonts w:hint="eastAsia"/>
          <w:sz w:val="30"/>
          <w:szCs w:val="30"/>
        </w:rPr>
        <w:t>年，借款金额</w:t>
      </w:r>
      <w:r>
        <w:rPr>
          <w:rFonts w:hint="eastAsia"/>
          <w:sz w:val="30"/>
          <w:szCs w:val="30"/>
        </w:rPr>
        <w:t>130</w:t>
      </w:r>
      <w:r>
        <w:rPr>
          <w:rFonts w:hint="eastAsia"/>
          <w:sz w:val="30"/>
          <w:szCs w:val="30"/>
        </w:rPr>
        <w:t>万元，还款方式为等额本息，还款周期为一个月，正常执行利率为</w:t>
      </w:r>
      <w:r>
        <w:rPr>
          <w:rFonts w:hint="eastAsia"/>
          <w:sz w:val="30"/>
          <w:szCs w:val="30"/>
        </w:rPr>
        <w:t>5.99250%</w:t>
      </w:r>
      <w:r>
        <w:rPr>
          <w:rFonts w:hint="eastAsia"/>
          <w:sz w:val="30"/>
          <w:szCs w:val="30"/>
        </w:rPr>
        <w:t>。</w:t>
      </w:r>
    </w:p>
    <w:p w14:paraId="4D79E272" w14:textId="77777777" w:rsidR="00000000" w:rsidRDefault="007D0686">
      <w:pPr>
        <w:spacing w:line="500" w:lineRule="atLeast"/>
        <w:ind w:firstLine="600"/>
        <w:divId w:val="389839786"/>
        <w:rPr>
          <w:rFonts w:hint="eastAsia"/>
          <w:sz w:val="30"/>
          <w:szCs w:val="30"/>
        </w:rPr>
      </w:pPr>
      <w:r>
        <w:rPr>
          <w:rFonts w:hint="eastAsia"/>
          <w:sz w:val="30"/>
          <w:szCs w:val="30"/>
          <w:highlight w:val="yellow"/>
        </w:rPr>
        <w:t>本院认为，本案的争议焦点系原告所主张的出资性质为借贷还是赠与。</w:t>
      </w:r>
    </w:p>
    <w:p w14:paraId="57F11159" w14:textId="77777777" w:rsidR="00000000" w:rsidRDefault="007D0686">
      <w:pPr>
        <w:spacing w:line="500" w:lineRule="atLeast"/>
        <w:ind w:firstLine="600"/>
        <w:divId w:val="1708095304"/>
        <w:rPr>
          <w:rFonts w:hint="eastAsia"/>
          <w:sz w:val="30"/>
          <w:szCs w:val="30"/>
        </w:rPr>
      </w:pPr>
      <w:r>
        <w:rPr>
          <w:rFonts w:hint="eastAsia"/>
          <w:sz w:val="30"/>
          <w:szCs w:val="30"/>
        </w:rPr>
        <w:t>首先，当事人对自己提出的诉讼请求所依据的事实或反驳对方诉讼请求所依据的事实有责任提供证据加以证明。没有证据或证据不足以证明当事人的事实主张的，由负有举证责任的当事人承担不利后果。赠与为单务法律行为，而借贷为双务法律行为，相对于证明借贷关系，赠与关系更难以证明，</w:t>
      </w:r>
      <w:r>
        <w:rPr>
          <w:rFonts w:hint="eastAsia"/>
          <w:sz w:val="30"/>
          <w:szCs w:val="30"/>
        </w:rPr>
        <w:t>主张借贷关系的父母也比主张赠与关系的子女更接近证据并更容易保留证据，</w:t>
      </w:r>
      <w:r>
        <w:rPr>
          <w:rFonts w:hint="eastAsia"/>
          <w:sz w:val="30"/>
          <w:szCs w:val="30"/>
          <w:highlight w:val="yellow"/>
        </w:rPr>
        <w:t>故主张出资系借贷性质的一方当事人应承担更为严格的举证责任。</w:t>
      </w:r>
      <w:r>
        <w:rPr>
          <w:rFonts w:hint="eastAsia"/>
          <w:sz w:val="30"/>
          <w:szCs w:val="30"/>
        </w:rPr>
        <w:t>本案中，两原告主张其出资系借款性质，并提交了被告李诺出具的借条及付款凭证予以证明，付款凭证确能证明存在出资的事实，但不能证明出资为何种性质，而两原告所主张的借贷法律关系，成立要件之一即借贷双方应存在借贷的合意。父母对子女的出资系赠与的情况下，赠与行为完成后，相应的法律后果即已产生，出资的赠与性质不因事后补写借条而变更为借贷性质。但从被告李诺出具的借条本身看，不论是借条的格式、表述方式</w:t>
      </w:r>
      <w:r>
        <w:rPr>
          <w:rFonts w:hint="eastAsia"/>
          <w:sz w:val="30"/>
          <w:szCs w:val="30"/>
        </w:rPr>
        <w:t>还是就利率、还款时间的约定，均具有高度相似性，应属相近或同一时间点内出具，而两原告多笔出资前后跨越</w:t>
      </w:r>
      <w:r>
        <w:rPr>
          <w:rFonts w:hint="eastAsia"/>
          <w:sz w:val="30"/>
          <w:szCs w:val="30"/>
        </w:rPr>
        <w:t>2011</w:t>
      </w:r>
      <w:r>
        <w:rPr>
          <w:rFonts w:hint="eastAsia"/>
          <w:sz w:val="30"/>
          <w:szCs w:val="30"/>
        </w:rPr>
        <w:t>年至</w:t>
      </w:r>
      <w:r>
        <w:rPr>
          <w:rFonts w:hint="eastAsia"/>
          <w:sz w:val="30"/>
          <w:szCs w:val="30"/>
        </w:rPr>
        <w:t>2012</w:t>
      </w:r>
      <w:r>
        <w:rPr>
          <w:rFonts w:hint="eastAsia"/>
          <w:sz w:val="30"/>
          <w:szCs w:val="30"/>
        </w:rPr>
        <w:t>年，当中存在时间间隔，故前述借条应非被告李诺于两原告出资当时所写。</w:t>
      </w:r>
      <w:r>
        <w:rPr>
          <w:rFonts w:hint="eastAsia"/>
          <w:sz w:val="30"/>
          <w:szCs w:val="30"/>
          <w:highlight w:val="yellow"/>
        </w:rPr>
        <w:t>同时，两原告与被告李诺系父母子女关系，根据日常经验法则，父母随时让儿子补写借条具有便利性和可操作性</w:t>
      </w:r>
      <w:r>
        <w:rPr>
          <w:rFonts w:hint="eastAsia"/>
          <w:sz w:val="30"/>
          <w:szCs w:val="30"/>
        </w:rPr>
        <w:t>，被告李诺亦自认借条均系其于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月份补写，</w:t>
      </w:r>
      <w:r>
        <w:rPr>
          <w:rFonts w:hint="eastAsia"/>
          <w:sz w:val="30"/>
          <w:szCs w:val="30"/>
          <w:highlight w:val="yellow"/>
        </w:rPr>
        <w:t>故两原告仅凭被告李诺单方面出具的借条不能证明出资之时双方即存在借贷合意</w:t>
      </w:r>
      <w:r>
        <w:rPr>
          <w:rFonts w:hint="eastAsia"/>
          <w:sz w:val="30"/>
          <w:szCs w:val="30"/>
        </w:rPr>
        <w:t>。被告李诺虽辩称两原告出资之初双方口头约定为借款，但未举证予以证明，本院对此不予采信。另外，宜山路房屋原有房</w:t>
      </w:r>
      <w:r>
        <w:rPr>
          <w:rFonts w:hint="eastAsia"/>
          <w:sz w:val="30"/>
          <w:szCs w:val="30"/>
        </w:rPr>
        <w:t>贷的正常执行利率仅为</w:t>
      </w:r>
      <w:r>
        <w:rPr>
          <w:rFonts w:hint="eastAsia"/>
          <w:sz w:val="30"/>
          <w:szCs w:val="30"/>
        </w:rPr>
        <w:t>5.99250%</w:t>
      </w:r>
      <w:r>
        <w:rPr>
          <w:rFonts w:hint="eastAsia"/>
          <w:sz w:val="30"/>
          <w:szCs w:val="30"/>
        </w:rPr>
        <w:t>，而被告李诺所出具的借条上载明的借款年利率为</w:t>
      </w:r>
      <w:r>
        <w:rPr>
          <w:rFonts w:hint="eastAsia"/>
          <w:sz w:val="30"/>
          <w:szCs w:val="30"/>
        </w:rPr>
        <w:t>10%</w:t>
      </w:r>
      <w:r>
        <w:rPr>
          <w:rFonts w:hint="eastAsia"/>
          <w:sz w:val="30"/>
          <w:szCs w:val="30"/>
        </w:rPr>
        <w:t>，放弃原有的低利率房贷转而负担高息借款，亦有违合理性。</w:t>
      </w:r>
    </w:p>
    <w:p w14:paraId="56335D52" w14:textId="77777777" w:rsidR="00000000" w:rsidRDefault="007D0686">
      <w:pPr>
        <w:spacing w:line="500" w:lineRule="atLeast"/>
        <w:ind w:firstLine="600"/>
        <w:divId w:val="919288355"/>
        <w:rPr>
          <w:rFonts w:hint="eastAsia"/>
          <w:sz w:val="30"/>
          <w:szCs w:val="30"/>
        </w:rPr>
      </w:pPr>
      <w:r>
        <w:rPr>
          <w:rFonts w:hint="eastAsia"/>
          <w:sz w:val="30"/>
          <w:szCs w:val="30"/>
        </w:rPr>
        <w:t>其次，被告胡璇抗辩双方不存在借贷合意，两原告的出资属于父母对子女的赠与。两原告的出资用于宜山路房屋的购房款、提前归还银行贷款及装修，但该房屋登记却在两被告名下，而两原告仅用其儿子出具的借条证明出资属于借款性质，未提供其他证据证明借贷的意思表示，从优势证据的角度分析，房产登记的证明效力要大于借条。父母为子女出资的性质是借款还是赠与应在出资时予以明确表示，被告李诺事后单方</w:t>
      </w:r>
      <w:r>
        <w:rPr>
          <w:rFonts w:hint="eastAsia"/>
          <w:sz w:val="30"/>
          <w:szCs w:val="30"/>
        </w:rPr>
        <w:t>面向两原告出具借条，缺乏利害关系人即被告胡璇的实际参与，亦从一定程度上损害了胡璇的利益。</w:t>
      </w:r>
    </w:p>
    <w:p w14:paraId="0B8FF267" w14:textId="77777777" w:rsidR="00000000" w:rsidRDefault="007D0686">
      <w:pPr>
        <w:spacing w:line="500" w:lineRule="atLeast"/>
        <w:ind w:firstLine="600"/>
        <w:divId w:val="1693988882"/>
        <w:rPr>
          <w:rFonts w:hint="eastAsia"/>
          <w:sz w:val="30"/>
          <w:szCs w:val="30"/>
        </w:rPr>
      </w:pPr>
      <w:r>
        <w:rPr>
          <w:rFonts w:hint="eastAsia"/>
          <w:sz w:val="30"/>
          <w:szCs w:val="30"/>
        </w:rPr>
        <w:t>再次，两原告于庭审中明确表示被告未进行过任何还款，而原告在两被告未有任何还款的情况下仍继续支付大额购房款及装修费用，甚至替两被告提前还清了高额房屋贷款，此举若解释为系父母对子女的关爱照顾与无私帮助，以及父母为减轻子女负担所作牺牲与付出，尚可理解；但若解释为借贷，</w:t>
      </w:r>
      <w:r>
        <w:rPr>
          <w:rFonts w:hint="eastAsia"/>
          <w:sz w:val="30"/>
          <w:szCs w:val="30"/>
          <w:highlight w:val="yellow"/>
        </w:rPr>
        <w:t>旧债本息未还的情况下却继续出借新债，与常理不符</w:t>
      </w:r>
      <w:r>
        <w:rPr>
          <w:rFonts w:hint="eastAsia"/>
          <w:sz w:val="30"/>
          <w:szCs w:val="30"/>
        </w:rPr>
        <w:t>。从我国现实国情来看，父母子女间的亲缘关系也决定了父母出资为赠与的可能性高于借贷，特别是父母为子女结婚而出资购房，</w:t>
      </w:r>
      <w:r>
        <w:rPr>
          <w:rFonts w:hint="eastAsia"/>
          <w:sz w:val="30"/>
          <w:szCs w:val="30"/>
        </w:rPr>
        <w:t>绝大多数父母出资的目的是要解决或改善子女的居住条件，而不是日后要回出资。结合本案实际情况，两原告出资为两被告购买婚房、装修、提前还贷以改善居住、生活条件的可能性更高。</w:t>
      </w:r>
    </w:p>
    <w:p w14:paraId="2C530434" w14:textId="77777777" w:rsidR="00000000" w:rsidRDefault="007D0686">
      <w:pPr>
        <w:spacing w:line="500" w:lineRule="atLeast"/>
        <w:ind w:firstLine="600"/>
        <w:divId w:val="681082450"/>
        <w:rPr>
          <w:rFonts w:hint="eastAsia"/>
          <w:sz w:val="30"/>
          <w:szCs w:val="30"/>
        </w:rPr>
      </w:pPr>
      <w:r>
        <w:rPr>
          <w:rFonts w:hint="eastAsia"/>
          <w:sz w:val="30"/>
          <w:szCs w:val="30"/>
        </w:rPr>
        <w:t>综合考量上述因素，两原告作为被告李诺父母，相应出资属于赠与性质更具高度盖然性，故本院认为前述两原告的出资认定为赠与更符合客观事实。</w:t>
      </w:r>
    </w:p>
    <w:p w14:paraId="07D50DDE" w14:textId="77777777" w:rsidR="00000000" w:rsidRDefault="007D0686">
      <w:pPr>
        <w:spacing w:line="500" w:lineRule="atLeast"/>
        <w:ind w:firstLine="600"/>
        <w:divId w:val="1230536268"/>
        <w:rPr>
          <w:rFonts w:hint="eastAsia"/>
          <w:sz w:val="30"/>
          <w:szCs w:val="30"/>
        </w:rPr>
      </w:pPr>
      <w:r>
        <w:rPr>
          <w:rFonts w:hint="eastAsia"/>
          <w:sz w:val="30"/>
          <w:szCs w:val="30"/>
        </w:rPr>
        <w:t>综上，两原告要求两被告归还借款本息的请求，缺乏事实和法律依据，本院不予支持。依照《中华人民共和国合同法》第一百九十六条、《最高人民法院关于适</w:t>
      </w:r>
      <w:r>
        <w:rPr>
          <w:rFonts w:hint="eastAsia"/>
          <w:sz w:val="30"/>
          <w:szCs w:val="30"/>
        </w:rPr>
        <w:t>用</w:t>
      </w:r>
      <w:r>
        <w:rPr>
          <w:rFonts w:hint="eastAsia"/>
          <w:sz w:val="30"/>
          <w:szCs w:val="30"/>
        </w:rPr>
        <w:t>的解释》第九十条规定，判决如下：</w:t>
      </w:r>
    </w:p>
    <w:p w14:paraId="1381C25C" w14:textId="77777777" w:rsidR="00000000" w:rsidRDefault="007D0686">
      <w:pPr>
        <w:spacing w:line="500" w:lineRule="atLeast"/>
        <w:ind w:firstLine="600"/>
        <w:divId w:val="1382901217"/>
        <w:rPr>
          <w:rFonts w:hint="eastAsia"/>
          <w:sz w:val="30"/>
          <w:szCs w:val="30"/>
        </w:rPr>
      </w:pPr>
      <w:r>
        <w:rPr>
          <w:rFonts w:hint="eastAsia"/>
          <w:sz w:val="30"/>
          <w:szCs w:val="30"/>
        </w:rPr>
        <w:t>驳回原告李勤、沈爱娣的全部诉讼请求。</w:t>
      </w:r>
    </w:p>
    <w:p w14:paraId="740A0C8D" w14:textId="77777777" w:rsidR="00000000" w:rsidRDefault="007D0686">
      <w:pPr>
        <w:spacing w:line="500" w:lineRule="atLeast"/>
        <w:ind w:firstLine="600"/>
        <w:divId w:val="2137603113"/>
        <w:rPr>
          <w:rFonts w:hint="eastAsia"/>
          <w:sz w:val="30"/>
          <w:szCs w:val="30"/>
        </w:rPr>
      </w:pPr>
      <w:r>
        <w:rPr>
          <w:rFonts w:hint="eastAsia"/>
          <w:sz w:val="30"/>
          <w:szCs w:val="30"/>
        </w:rPr>
        <w:t>案件受理费</w:t>
      </w:r>
      <w:r>
        <w:rPr>
          <w:rFonts w:hint="eastAsia"/>
          <w:sz w:val="30"/>
          <w:szCs w:val="30"/>
        </w:rPr>
        <w:t>48,095.60</w:t>
      </w:r>
      <w:r>
        <w:rPr>
          <w:rFonts w:hint="eastAsia"/>
          <w:sz w:val="30"/>
          <w:szCs w:val="30"/>
        </w:rPr>
        <w:t>元，减半收取计</w:t>
      </w:r>
      <w:r>
        <w:rPr>
          <w:rFonts w:hint="eastAsia"/>
          <w:sz w:val="30"/>
          <w:szCs w:val="30"/>
        </w:rPr>
        <w:t>24,047.80</w:t>
      </w:r>
      <w:r>
        <w:rPr>
          <w:rFonts w:hint="eastAsia"/>
          <w:sz w:val="30"/>
          <w:szCs w:val="30"/>
        </w:rPr>
        <w:t>元，由原告李勤、沈爱娣负担。</w:t>
      </w:r>
    </w:p>
    <w:p w14:paraId="409061DA" w14:textId="77777777" w:rsidR="00000000" w:rsidRDefault="007D0686">
      <w:pPr>
        <w:spacing w:line="500" w:lineRule="atLeast"/>
        <w:ind w:firstLine="600"/>
        <w:divId w:val="2097362563"/>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7E06BFEF" w14:textId="77777777" w:rsidR="00000000" w:rsidRDefault="007D0686">
      <w:pPr>
        <w:spacing w:line="500" w:lineRule="atLeast"/>
        <w:jc w:val="right"/>
        <w:divId w:val="1515416184"/>
        <w:rPr>
          <w:rFonts w:hint="eastAsia"/>
          <w:sz w:val="30"/>
          <w:szCs w:val="30"/>
        </w:rPr>
      </w:pPr>
      <w:r>
        <w:rPr>
          <w:rFonts w:hint="eastAsia"/>
          <w:sz w:val="30"/>
          <w:szCs w:val="30"/>
        </w:rPr>
        <w:t>审判员　　乔财权</w:t>
      </w:r>
    </w:p>
    <w:p w14:paraId="63FE2890" w14:textId="77777777" w:rsidR="00000000" w:rsidRDefault="007D0686">
      <w:pPr>
        <w:spacing w:line="500" w:lineRule="atLeast"/>
        <w:jc w:val="right"/>
        <w:divId w:val="337469974"/>
        <w:rPr>
          <w:rFonts w:hint="eastAsia"/>
          <w:sz w:val="30"/>
          <w:szCs w:val="30"/>
        </w:rPr>
      </w:pPr>
      <w:r>
        <w:rPr>
          <w:rFonts w:hint="eastAsia"/>
          <w:sz w:val="30"/>
          <w:szCs w:val="30"/>
        </w:rPr>
        <w:t>二〇一八年三月九日</w:t>
      </w:r>
    </w:p>
    <w:p w14:paraId="2866F627" w14:textId="77777777" w:rsidR="00000000" w:rsidRDefault="007D0686">
      <w:pPr>
        <w:spacing w:line="500" w:lineRule="atLeast"/>
        <w:jc w:val="right"/>
        <w:divId w:val="85271547"/>
        <w:rPr>
          <w:rFonts w:hint="eastAsia"/>
          <w:sz w:val="30"/>
          <w:szCs w:val="30"/>
        </w:rPr>
      </w:pPr>
      <w:r>
        <w:rPr>
          <w:rFonts w:hint="eastAsia"/>
          <w:sz w:val="30"/>
          <w:szCs w:val="30"/>
        </w:rPr>
        <w:t>书记员　　黄慧敏</w:t>
      </w:r>
    </w:p>
    <w:p w14:paraId="10FE07D8" w14:textId="77777777" w:rsidR="00000000" w:rsidRDefault="007D0686">
      <w:pPr>
        <w:spacing w:line="500" w:lineRule="atLeast"/>
        <w:ind w:firstLine="600"/>
        <w:divId w:val="1937134698"/>
        <w:rPr>
          <w:rFonts w:hint="eastAsia"/>
          <w:sz w:val="30"/>
          <w:szCs w:val="30"/>
        </w:rPr>
      </w:pPr>
      <w:r>
        <w:rPr>
          <w:rFonts w:hint="eastAsia"/>
          <w:sz w:val="30"/>
          <w:szCs w:val="30"/>
        </w:rPr>
        <w:t>附：相关法律条文</w:t>
      </w:r>
    </w:p>
    <w:p w14:paraId="7C7F9C7E" w14:textId="77777777" w:rsidR="00000000" w:rsidRDefault="007D0686">
      <w:pPr>
        <w:spacing w:line="500" w:lineRule="atLeast"/>
        <w:ind w:firstLine="600"/>
        <w:divId w:val="2044330663"/>
        <w:rPr>
          <w:rFonts w:hint="eastAsia"/>
          <w:sz w:val="30"/>
          <w:szCs w:val="30"/>
        </w:rPr>
      </w:pPr>
      <w:r>
        <w:rPr>
          <w:rFonts w:hint="eastAsia"/>
          <w:sz w:val="30"/>
          <w:szCs w:val="30"/>
        </w:rPr>
        <w:t>一、《中华人民共和国合同法》</w:t>
      </w:r>
    </w:p>
    <w:p w14:paraId="46A3825D" w14:textId="77777777" w:rsidR="00000000" w:rsidRDefault="007D0686">
      <w:pPr>
        <w:spacing w:line="500" w:lineRule="atLeast"/>
        <w:ind w:firstLine="600"/>
        <w:divId w:val="1081216524"/>
        <w:rPr>
          <w:rFonts w:hint="eastAsia"/>
          <w:sz w:val="30"/>
          <w:szCs w:val="30"/>
        </w:rPr>
      </w:pPr>
      <w:r>
        <w:rPr>
          <w:rFonts w:hint="eastAsia"/>
          <w:sz w:val="30"/>
          <w:szCs w:val="30"/>
        </w:rPr>
        <w:t>第一百九十六条借款合同是借款人向贷款人借款，到期返还借款并支付利息的合同。</w:t>
      </w:r>
    </w:p>
    <w:p w14:paraId="09CCF58B" w14:textId="77777777" w:rsidR="00000000" w:rsidRDefault="007D0686">
      <w:pPr>
        <w:spacing w:line="500" w:lineRule="atLeast"/>
        <w:ind w:firstLine="600"/>
        <w:divId w:val="1577125188"/>
        <w:rPr>
          <w:rFonts w:hint="eastAsia"/>
          <w:sz w:val="30"/>
          <w:szCs w:val="30"/>
        </w:rPr>
      </w:pPr>
      <w:r>
        <w:rPr>
          <w:rFonts w:hint="eastAsia"/>
          <w:sz w:val="30"/>
          <w:szCs w:val="30"/>
        </w:rPr>
        <w:t>二、《最高人民法院关于适用</w:t>
      </w:r>
      <w:r>
        <w:rPr>
          <w:rFonts w:hint="eastAsia"/>
          <w:sz w:val="30"/>
          <w:szCs w:val="30"/>
        </w:rPr>
        <w:t>%26lt;</w:t>
      </w:r>
      <w:r>
        <w:rPr>
          <w:rFonts w:hint="eastAsia"/>
          <w:sz w:val="30"/>
          <w:szCs w:val="30"/>
        </w:rPr>
        <w:t>中华人民共和国民事诉讼法</w:t>
      </w:r>
      <w:r>
        <w:rPr>
          <w:rFonts w:hint="eastAsia"/>
          <w:sz w:val="30"/>
          <w:szCs w:val="30"/>
        </w:rPr>
        <w:t>%26gt;</w:t>
      </w:r>
      <w:r>
        <w:rPr>
          <w:rFonts w:hint="eastAsia"/>
          <w:sz w:val="30"/>
          <w:szCs w:val="30"/>
        </w:rPr>
        <w:t>的解释》</w:t>
      </w:r>
    </w:p>
    <w:p w14:paraId="16F47B1D" w14:textId="77777777" w:rsidR="00000000" w:rsidRDefault="007D0686">
      <w:pPr>
        <w:spacing w:line="500" w:lineRule="atLeast"/>
        <w:ind w:firstLine="600"/>
        <w:divId w:val="255331310"/>
        <w:rPr>
          <w:rFonts w:hint="eastAsia"/>
          <w:sz w:val="30"/>
          <w:szCs w:val="30"/>
        </w:rPr>
      </w:pPr>
      <w:r>
        <w:rPr>
          <w:rFonts w:hint="eastAsia"/>
          <w:sz w:val="30"/>
          <w:szCs w:val="30"/>
        </w:rPr>
        <w:t>第九十条当事人对自己提出的诉讼</w:t>
      </w:r>
      <w:r>
        <w:rPr>
          <w:rFonts w:hint="eastAsia"/>
          <w:sz w:val="30"/>
          <w:szCs w:val="30"/>
        </w:rPr>
        <w:t>请求所依据的事实或者反驳对方诉讼请求所依据的事实，应当提供证据加以证明，但法律另有规定的除外。</w:t>
      </w:r>
    </w:p>
    <w:p w14:paraId="3C23C20E" w14:textId="77777777" w:rsidR="00000000" w:rsidRDefault="007D0686">
      <w:pPr>
        <w:spacing w:line="500" w:lineRule="atLeast"/>
        <w:ind w:firstLine="600"/>
        <w:divId w:val="610667104"/>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F2FE" w14:textId="77777777" w:rsidR="007D0686" w:rsidRDefault="007D0686" w:rsidP="007D0686">
      <w:r>
        <w:separator/>
      </w:r>
    </w:p>
  </w:endnote>
  <w:endnote w:type="continuationSeparator" w:id="0">
    <w:p w14:paraId="1A46ECDC" w14:textId="77777777" w:rsidR="007D0686" w:rsidRDefault="007D0686" w:rsidP="007D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8679B" w14:textId="77777777" w:rsidR="007D0686" w:rsidRDefault="007D0686" w:rsidP="007D0686">
      <w:r>
        <w:separator/>
      </w:r>
    </w:p>
  </w:footnote>
  <w:footnote w:type="continuationSeparator" w:id="0">
    <w:p w14:paraId="6A78ADB7" w14:textId="77777777" w:rsidR="007D0686" w:rsidRDefault="007D0686" w:rsidP="007D0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0686"/>
    <w:rsid w:val="007D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29AF08"/>
  <w15:chartTrackingRefBased/>
  <w15:docId w15:val="{75D789E5-FACC-4F5E-9D8B-3A01B638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D06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686"/>
    <w:rPr>
      <w:rFonts w:ascii="宋体" w:eastAsia="宋体" w:hAnsi="宋体" w:cs="宋体"/>
      <w:sz w:val="18"/>
      <w:szCs w:val="18"/>
    </w:rPr>
  </w:style>
  <w:style w:type="paragraph" w:styleId="a5">
    <w:name w:val="footer"/>
    <w:basedOn w:val="a"/>
    <w:link w:val="a6"/>
    <w:uiPriority w:val="99"/>
    <w:unhideWhenUsed/>
    <w:rsid w:val="007D0686"/>
    <w:pPr>
      <w:tabs>
        <w:tab w:val="center" w:pos="4153"/>
        <w:tab w:val="right" w:pos="8306"/>
      </w:tabs>
      <w:snapToGrid w:val="0"/>
    </w:pPr>
    <w:rPr>
      <w:sz w:val="18"/>
      <w:szCs w:val="18"/>
    </w:rPr>
  </w:style>
  <w:style w:type="character" w:customStyle="1" w:styleId="a6">
    <w:name w:val="页脚 字符"/>
    <w:basedOn w:val="a0"/>
    <w:link w:val="a5"/>
    <w:uiPriority w:val="99"/>
    <w:rsid w:val="007D068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534">
      <w:marLeft w:val="0"/>
      <w:marRight w:val="0"/>
      <w:marTop w:val="10"/>
      <w:marBottom w:val="10"/>
      <w:divBdr>
        <w:top w:val="none" w:sz="0" w:space="0" w:color="auto"/>
        <w:left w:val="none" w:sz="0" w:space="0" w:color="auto"/>
        <w:bottom w:val="none" w:sz="0" w:space="0" w:color="auto"/>
        <w:right w:val="none" w:sz="0" w:space="0" w:color="auto"/>
      </w:divBdr>
    </w:div>
    <w:div w:id="33625408">
      <w:marLeft w:val="0"/>
      <w:marRight w:val="0"/>
      <w:marTop w:val="10"/>
      <w:marBottom w:val="10"/>
      <w:divBdr>
        <w:top w:val="none" w:sz="0" w:space="0" w:color="auto"/>
        <w:left w:val="none" w:sz="0" w:space="0" w:color="auto"/>
        <w:bottom w:val="none" w:sz="0" w:space="0" w:color="auto"/>
        <w:right w:val="none" w:sz="0" w:space="0" w:color="auto"/>
      </w:divBdr>
    </w:div>
    <w:div w:id="70084731">
      <w:marLeft w:val="0"/>
      <w:marRight w:val="0"/>
      <w:marTop w:val="10"/>
      <w:marBottom w:val="10"/>
      <w:divBdr>
        <w:top w:val="none" w:sz="0" w:space="0" w:color="auto"/>
        <w:left w:val="none" w:sz="0" w:space="0" w:color="auto"/>
        <w:bottom w:val="none" w:sz="0" w:space="0" w:color="auto"/>
        <w:right w:val="none" w:sz="0" w:space="0" w:color="auto"/>
      </w:divBdr>
    </w:div>
    <w:div w:id="85271547">
      <w:marLeft w:val="0"/>
      <w:marRight w:val="720"/>
      <w:marTop w:val="10"/>
      <w:marBottom w:val="10"/>
      <w:divBdr>
        <w:top w:val="none" w:sz="0" w:space="0" w:color="auto"/>
        <w:left w:val="none" w:sz="0" w:space="0" w:color="auto"/>
        <w:bottom w:val="none" w:sz="0" w:space="0" w:color="auto"/>
        <w:right w:val="none" w:sz="0" w:space="0" w:color="auto"/>
      </w:divBdr>
    </w:div>
    <w:div w:id="138811047">
      <w:marLeft w:val="0"/>
      <w:marRight w:val="0"/>
      <w:marTop w:val="10"/>
      <w:marBottom w:val="10"/>
      <w:divBdr>
        <w:top w:val="none" w:sz="0" w:space="0" w:color="auto"/>
        <w:left w:val="none" w:sz="0" w:space="0" w:color="auto"/>
        <w:bottom w:val="none" w:sz="0" w:space="0" w:color="auto"/>
        <w:right w:val="none" w:sz="0" w:space="0" w:color="auto"/>
      </w:divBdr>
    </w:div>
    <w:div w:id="165289330">
      <w:marLeft w:val="0"/>
      <w:marRight w:val="0"/>
      <w:marTop w:val="10"/>
      <w:marBottom w:val="10"/>
      <w:divBdr>
        <w:top w:val="none" w:sz="0" w:space="0" w:color="auto"/>
        <w:left w:val="none" w:sz="0" w:space="0" w:color="auto"/>
        <w:bottom w:val="none" w:sz="0" w:space="0" w:color="auto"/>
        <w:right w:val="none" w:sz="0" w:space="0" w:color="auto"/>
      </w:divBdr>
    </w:div>
    <w:div w:id="202450099">
      <w:marLeft w:val="0"/>
      <w:marRight w:val="0"/>
      <w:marTop w:val="10"/>
      <w:marBottom w:val="10"/>
      <w:divBdr>
        <w:top w:val="none" w:sz="0" w:space="0" w:color="auto"/>
        <w:left w:val="none" w:sz="0" w:space="0" w:color="auto"/>
        <w:bottom w:val="none" w:sz="0" w:space="0" w:color="auto"/>
        <w:right w:val="none" w:sz="0" w:space="0" w:color="auto"/>
      </w:divBdr>
    </w:div>
    <w:div w:id="227617953">
      <w:marLeft w:val="0"/>
      <w:marRight w:val="0"/>
      <w:marTop w:val="10"/>
      <w:marBottom w:val="10"/>
      <w:divBdr>
        <w:top w:val="none" w:sz="0" w:space="0" w:color="auto"/>
        <w:left w:val="none" w:sz="0" w:space="0" w:color="auto"/>
        <w:bottom w:val="none" w:sz="0" w:space="0" w:color="auto"/>
        <w:right w:val="none" w:sz="0" w:space="0" w:color="auto"/>
      </w:divBdr>
    </w:div>
    <w:div w:id="255331310">
      <w:marLeft w:val="0"/>
      <w:marRight w:val="0"/>
      <w:marTop w:val="10"/>
      <w:marBottom w:val="10"/>
      <w:divBdr>
        <w:top w:val="none" w:sz="0" w:space="0" w:color="auto"/>
        <w:left w:val="none" w:sz="0" w:space="0" w:color="auto"/>
        <w:bottom w:val="none" w:sz="0" w:space="0" w:color="auto"/>
        <w:right w:val="none" w:sz="0" w:space="0" w:color="auto"/>
      </w:divBdr>
    </w:div>
    <w:div w:id="328218266">
      <w:marLeft w:val="0"/>
      <w:marRight w:val="0"/>
      <w:marTop w:val="10"/>
      <w:marBottom w:val="10"/>
      <w:divBdr>
        <w:top w:val="none" w:sz="0" w:space="0" w:color="auto"/>
        <w:left w:val="none" w:sz="0" w:space="0" w:color="auto"/>
        <w:bottom w:val="none" w:sz="0" w:space="0" w:color="auto"/>
        <w:right w:val="none" w:sz="0" w:space="0" w:color="auto"/>
      </w:divBdr>
    </w:div>
    <w:div w:id="337469974">
      <w:marLeft w:val="0"/>
      <w:marRight w:val="720"/>
      <w:marTop w:val="10"/>
      <w:marBottom w:val="10"/>
      <w:divBdr>
        <w:top w:val="none" w:sz="0" w:space="0" w:color="auto"/>
        <w:left w:val="none" w:sz="0" w:space="0" w:color="auto"/>
        <w:bottom w:val="none" w:sz="0" w:space="0" w:color="auto"/>
        <w:right w:val="none" w:sz="0" w:space="0" w:color="auto"/>
      </w:divBdr>
    </w:div>
    <w:div w:id="373235378">
      <w:marLeft w:val="0"/>
      <w:marRight w:val="0"/>
      <w:marTop w:val="10"/>
      <w:marBottom w:val="10"/>
      <w:divBdr>
        <w:top w:val="none" w:sz="0" w:space="0" w:color="auto"/>
        <w:left w:val="none" w:sz="0" w:space="0" w:color="auto"/>
        <w:bottom w:val="none" w:sz="0" w:space="0" w:color="auto"/>
        <w:right w:val="none" w:sz="0" w:space="0" w:color="auto"/>
      </w:divBdr>
    </w:div>
    <w:div w:id="389839786">
      <w:marLeft w:val="0"/>
      <w:marRight w:val="0"/>
      <w:marTop w:val="10"/>
      <w:marBottom w:val="10"/>
      <w:divBdr>
        <w:top w:val="none" w:sz="0" w:space="0" w:color="auto"/>
        <w:left w:val="none" w:sz="0" w:space="0" w:color="auto"/>
        <w:bottom w:val="none" w:sz="0" w:space="0" w:color="auto"/>
        <w:right w:val="none" w:sz="0" w:space="0" w:color="auto"/>
      </w:divBdr>
    </w:div>
    <w:div w:id="423258517">
      <w:marLeft w:val="0"/>
      <w:marRight w:val="0"/>
      <w:marTop w:val="10"/>
      <w:marBottom w:val="10"/>
      <w:divBdr>
        <w:top w:val="none" w:sz="0" w:space="0" w:color="auto"/>
        <w:left w:val="none" w:sz="0" w:space="0" w:color="auto"/>
        <w:bottom w:val="none" w:sz="0" w:space="0" w:color="auto"/>
        <w:right w:val="none" w:sz="0" w:space="0" w:color="auto"/>
      </w:divBdr>
    </w:div>
    <w:div w:id="469592702">
      <w:marLeft w:val="0"/>
      <w:marRight w:val="0"/>
      <w:marTop w:val="10"/>
      <w:marBottom w:val="10"/>
      <w:divBdr>
        <w:top w:val="none" w:sz="0" w:space="0" w:color="auto"/>
        <w:left w:val="none" w:sz="0" w:space="0" w:color="auto"/>
        <w:bottom w:val="none" w:sz="0" w:space="0" w:color="auto"/>
        <w:right w:val="none" w:sz="0" w:space="0" w:color="auto"/>
      </w:divBdr>
    </w:div>
    <w:div w:id="515273199">
      <w:marLeft w:val="0"/>
      <w:marRight w:val="0"/>
      <w:marTop w:val="10"/>
      <w:marBottom w:val="10"/>
      <w:divBdr>
        <w:top w:val="none" w:sz="0" w:space="0" w:color="auto"/>
        <w:left w:val="none" w:sz="0" w:space="0" w:color="auto"/>
        <w:bottom w:val="none" w:sz="0" w:space="0" w:color="auto"/>
        <w:right w:val="none" w:sz="0" w:space="0" w:color="auto"/>
      </w:divBdr>
    </w:div>
    <w:div w:id="545023785">
      <w:marLeft w:val="0"/>
      <w:marRight w:val="0"/>
      <w:marTop w:val="10"/>
      <w:marBottom w:val="10"/>
      <w:divBdr>
        <w:top w:val="none" w:sz="0" w:space="0" w:color="auto"/>
        <w:left w:val="none" w:sz="0" w:space="0" w:color="auto"/>
        <w:bottom w:val="none" w:sz="0" w:space="0" w:color="auto"/>
        <w:right w:val="none" w:sz="0" w:space="0" w:color="auto"/>
      </w:divBdr>
    </w:div>
    <w:div w:id="610667104">
      <w:marLeft w:val="0"/>
      <w:marRight w:val="0"/>
      <w:marTop w:val="10"/>
      <w:marBottom w:val="10"/>
      <w:divBdr>
        <w:top w:val="none" w:sz="0" w:space="0" w:color="auto"/>
        <w:left w:val="none" w:sz="0" w:space="0" w:color="auto"/>
        <w:bottom w:val="none" w:sz="0" w:space="0" w:color="auto"/>
        <w:right w:val="none" w:sz="0" w:space="0" w:color="auto"/>
      </w:divBdr>
    </w:div>
    <w:div w:id="614554919">
      <w:marLeft w:val="0"/>
      <w:marRight w:val="0"/>
      <w:marTop w:val="10"/>
      <w:marBottom w:val="10"/>
      <w:divBdr>
        <w:top w:val="none" w:sz="0" w:space="0" w:color="auto"/>
        <w:left w:val="none" w:sz="0" w:space="0" w:color="auto"/>
        <w:bottom w:val="none" w:sz="0" w:space="0" w:color="auto"/>
        <w:right w:val="none" w:sz="0" w:space="0" w:color="auto"/>
      </w:divBdr>
    </w:div>
    <w:div w:id="679818788">
      <w:marLeft w:val="0"/>
      <w:marRight w:val="0"/>
      <w:marTop w:val="10"/>
      <w:marBottom w:val="10"/>
      <w:divBdr>
        <w:top w:val="none" w:sz="0" w:space="0" w:color="auto"/>
        <w:left w:val="none" w:sz="0" w:space="0" w:color="auto"/>
        <w:bottom w:val="none" w:sz="0" w:space="0" w:color="auto"/>
        <w:right w:val="none" w:sz="0" w:space="0" w:color="auto"/>
      </w:divBdr>
    </w:div>
    <w:div w:id="681082450">
      <w:marLeft w:val="0"/>
      <w:marRight w:val="0"/>
      <w:marTop w:val="10"/>
      <w:marBottom w:val="10"/>
      <w:divBdr>
        <w:top w:val="none" w:sz="0" w:space="0" w:color="auto"/>
        <w:left w:val="none" w:sz="0" w:space="0" w:color="auto"/>
        <w:bottom w:val="none" w:sz="0" w:space="0" w:color="auto"/>
        <w:right w:val="none" w:sz="0" w:space="0" w:color="auto"/>
      </w:divBdr>
    </w:div>
    <w:div w:id="691959482">
      <w:marLeft w:val="0"/>
      <w:marRight w:val="0"/>
      <w:marTop w:val="10"/>
      <w:marBottom w:val="10"/>
      <w:divBdr>
        <w:top w:val="none" w:sz="0" w:space="0" w:color="auto"/>
        <w:left w:val="none" w:sz="0" w:space="0" w:color="auto"/>
        <w:bottom w:val="none" w:sz="0" w:space="0" w:color="auto"/>
        <w:right w:val="none" w:sz="0" w:space="0" w:color="auto"/>
      </w:divBdr>
    </w:div>
    <w:div w:id="703601451">
      <w:marLeft w:val="0"/>
      <w:marRight w:val="0"/>
      <w:marTop w:val="10"/>
      <w:marBottom w:val="10"/>
      <w:divBdr>
        <w:top w:val="none" w:sz="0" w:space="0" w:color="auto"/>
        <w:left w:val="none" w:sz="0" w:space="0" w:color="auto"/>
        <w:bottom w:val="none" w:sz="0" w:space="0" w:color="auto"/>
        <w:right w:val="none" w:sz="0" w:space="0" w:color="auto"/>
      </w:divBdr>
    </w:div>
    <w:div w:id="797533133">
      <w:marLeft w:val="0"/>
      <w:marRight w:val="0"/>
      <w:marTop w:val="10"/>
      <w:marBottom w:val="10"/>
      <w:divBdr>
        <w:top w:val="none" w:sz="0" w:space="0" w:color="auto"/>
        <w:left w:val="none" w:sz="0" w:space="0" w:color="auto"/>
        <w:bottom w:val="none" w:sz="0" w:space="0" w:color="auto"/>
        <w:right w:val="none" w:sz="0" w:space="0" w:color="auto"/>
      </w:divBdr>
    </w:div>
    <w:div w:id="805200945">
      <w:marLeft w:val="0"/>
      <w:marRight w:val="0"/>
      <w:marTop w:val="10"/>
      <w:marBottom w:val="10"/>
      <w:divBdr>
        <w:top w:val="none" w:sz="0" w:space="0" w:color="auto"/>
        <w:left w:val="none" w:sz="0" w:space="0" w:color="auto"/>
        <w:bottom w:val="none" w:sz="0" w:space="0" w:color="auto"/>
        <w:right w:val="none" w:sz="0" w:space="0" w:color="auto"/>
      </w:divBdr>
    </w:div>
    <w:div w:id="817770661">
      <w:marLeft w:val="0"/>
      <w:marRight w:val="0"/>
      <w:marTop w:val="10"/>
      <w:marBottom w:val="10"/>
      <w:divBdr>
        <w:top w:val="none" w:sz="0" w:space="0" w:color="auto"/>
        <w:left w:val="none" w:sz="0" w:space="0" w:color="auto"/>
        <w:bottom w:val="none" w:sz="0" w:space="0" w:color="auto"/>
        <w:right w:val="none" w:sz="0" w:space="0" w:color="auto"/>
      </w:divBdr>
    </w:div>
    <w:div w:id="830215538">
      <w:marLeft w:val="0"/>
      <w:marRight w:val="0"/>
      <w:marTop w:val="10"/>
      <w:marBottom w:val="10"/>
      <w:divBdr>
        <w:top w:val="none" w:sz="0" w:space="0" w:color="auto"/>
        <w:left w:val="none" w:sz="0" w:space="0" w:color="auto"/>
        <w:bottom w:val="none" w:sz="0" w:space="0" w:color="auto"/>
        <w:right w:val="none" w:sz="0" w:space="0" w:color="auto"/>
      </w:divBdr>
    </w:div>
    <w:div w:id="846679132">
      <w:marLeft w:val="0"/>
      <w:marRight w:val="0"/>
      <w:marTop w:val="10"/>
      <w:marBottom w:val="10"/>
      <w:divBdr>
        <w:top w:val="none" w:sz="0" w:space="0" w:color="auto"/>
        <w:left w:val="none" w:sz="0" w:space="0" w:color="auto"/>
        <w:bottom w:val="none" w:sz="0" w:space="0" w:color="auto"/>
        <w:right w:val="none" w:sz="0" w:space="0" w:color="auto"/>
      </w:divBdr>
    </w:div>
    <w:div w:id="851530452">
      <w:marLeft w:val="0"/>
      <w:marRight w:val="0"/>
      <w:marTop w:val="10"/>
      <w:marBottom w:val="10"/>
      <w:divBdr>
        <w:top w:val="none" w:sz="0" w:space="0" w:color="auto"/>
        <w:left w:val="none" w:sz="0" w:space="0" w:color="auto"/>
        <w:bottom w:val="none" w:sz="0" w:space="0" w:color="auto"/>
        <w:right w:val="none" w:sz="0" w:space="0" w:color="auto"/>
      </w:divBdr>
    </w:div>
    <w:div w:id="853030137">
      <w:marLeft w:val="0"/>
      <w:marRight w:val="0"/>
      <w:marTop w:val="10"/>
      <w:marBottom w:val="10"/>
      <w:divBdr>
        <w:top w:val="none" w:sz="0" w:space="0" w:color="auto"/>
        <w:left w:val="none" w:sz="0" w:space="0" w:color="auto"/>
        <w:bottom w:val="none" w:sz="0" w:space="0" w:color="auto"/>
        <w:right w:val="none" w:sz="0" w:space="0" w:color="auto"/>
      </w:divBdr>
    </w:div>
    <w:div w:id="859052687">
      <w:marLeft w:val="0"/>
      <w:marRight w:val="0"/>
      <w:marTop w:val="10"/>
      <w:marBottom w:val="10"/>
      <w:divBdr>
        <w:top w:val="none" w:sz="0" w:space="0" w:color="auto"/>
        <w:left w:val="none" w:sz="0" w:space="0" w:color="auto"/>
        <w:bottom w:val="none" w:sz="0" w:space="0" w:color="auto"/>
        <w:right w:val="none" w:sz="0" w:space="0" w:color="auto"/>
      </w:divBdr>
    </w:div>
    <w:div w:id="901210232">
      <w:marLeft w:val="0"/>
      <w:marRight w:val="0"/>
      <w:marTop w:val="10"/>
      <w:marBottom w:val="10"/>
      <w:divBdr>
        <w:top w:val="none" w:sz="0" w:space="0" w:color="auto"/>
        <w:left w:val="none" w:sz="0" w:space="0" w:color="auto"/>
        <w:bottom w:val="none" w:sz="0" w:space="0" w:color="auto"/>
        <w:right w:val="none" w:sz="0" w:space="0" w:color="auto"/>
      </w:divBdr>
    </w:div>
    <w:div w:id="904680390">
      <w:marLeft w:val="0"/>
      <w:marRight w:val="0"/>
      <w:marTop w:val="10"/>
      <w:marBottom w:val="10"/>
      <w:divBdr>
        <w:top w:val="none" w:sz="0" w:space="0" w:color="auto"/>
        <w:left w:val="none" w:sz="0" w:space="0" w:color="auto"/>
        <w:bottom w:val="none" w:sz="0" w:space="0" w:color="auto"/>
        <w:right w:val="none" w:sz="0" w:space="0" w:color="auto"/>
      </w:divBdr>
    </w:div>
    <w:div w:id="919288355">
      <w:marLeft w:val="0"/>
      <w:marRight w:val="0"/>
      <w:marTop w:val="10"/>
      <w:marBottom w:val="10"/>
      <w:divBdr>
        <w:top w:val="none" w:sz="0" w:space="0" w:color="auto"/>
        <w:left w:val="none" w:sz="0" w:space="0" w:color="auto"/>
        <w:bottom w:val="none" w:sz="0" w:space="0" w:color="auto"/>
        <w:right w:val="none" w:sz="0" w:space="0" w:color="auto"/>
      </w:divBdr>
    </w:div>
    <w:div w:id="989796459">
      <w:marLeft w:val="0"/>
      <w:marRight w:val="0"/>
      <w:marTop w:val="10"/>
      <w:marBottom w:val="10"/>
      <w:divBdr>
        <w:top w:val="none" w:sz="0" w:space="0" w:color="auto"/>
        <w:left w:val="none" w:sz="0" w:space="0" w:color="auto"/>
        <w:bottom w:val="none" w:sz="0" w:space="0" w:color="auto"/>
        <w:right w:val="none" w:sz="0" w:space="0" w:color="auto"/>
      </w:divBdr>
    </w:div>
    <w:div w:id="1081216524">
      <w:marLeft w:val="0"/>
      <w:marRight w:val="0"/>
      <w:marTop w:val="10"/>
      <w:marBottom w:val="10"/>
      <w:divBdr>
        <w:top w:val="none" w:sz="0" w:space="0" w:color="auto"/>
        <w:left w:val="none" w:sz="0" w:space="0" w:color="auto"/>
        <w:bottom w:val="none" w:sz="0" w:space="0" w:color="auto"/>
        <w:right w:val="none" w:sz="0" w:space="0" w:color="auto"/>
      </w:divBdr>
    </w:div>
    <w:div w:id="1088965038">
      <w:marLeft w:val="0"/>
      <w:marRight w:val="0"/>
      <w:marTop w:val="10"/>
      <w:marBottom w:val="10"/>
      <w:divBdr>
        <w:top w:val="none" w:sz="0" w:space="0" w:color="auto"/>
        <w:left w:val="none" w:sz="0" w:space="0" w:color="auto"/>
        <w:bottom w:val="none" w:sz="0" w:space="0" w:color="auto"/>
        <w:right w:val="none" w:sz="0" w:space="0" w:color="auto"/>
      </w:divBdr>
    </w:div>
    <w:div w:id="1093089900">
      <w:marLeft w:val="0"/>
      <w:marRight w:val="0"/>
      <w:marTop w:val="10"/>
      <w:marBottom w:val="10"/>
      <w:divBdr>
        <w:top w:val="none" w:sz="0" w:space="0" w:color="auto"/>
        <w:left w:val="none" w:sz="0" w:space="0" w:color="auto"/>
        <w:bottom w:val="none" w:sz="0" w:space="0" w:color="auto"/>
        <w:right w:val="none" w:sz="0" w:space="0" w:color="auto"/>
      </w:divBdr>
    </w:div>
    <w:div w:id="1104611916">
      <w:marLeft w:val="0"/>
      <w:marRight w:val="0"/>
      <w:marTop w:val="10"/>
      <w:marBottom w:val="10"/>
      <w:divBdr>
        <w:top w:val="none" w:sz="0" w:space="0" w:color="auto"/>
        <w:left w:val="none" w:sz="0" w:space="0" w:color="auto"/>
        <w:bottom w:val="none" w:sz="0" w:space="0" w:color="auto"/>
        <w:right w:val="none" w:sz="0" w:space="0" w:color="auto"/>
      </w:divBdr>
    </w:div>
    <w:div w:id="1140921548">
      <w:marLeft w:val="0"/>
      <w:marRight w:val="0"/>
      <w:marTop w:val="10"/>
      <w:marBottom w:val="10"/>
      <w:divBdr>
        <w:top w:val="none" w:sz="0" w:space="0" w:color="auto"/>
        <w:left w:val="none" w:sz="0" w:space="0" w:color="auto"/>
        <w:bottom w:val="none" w:sz="0" w:space="0" w:color="auto"/>
        <w:right w:val="none" w:sz="0" w:space="0" w:color="auto"/>
      </w:divBdr>
    </w:div>
    <w:div w:id="1156265245">
      <w:marLeft w:val="0"/>
      <w:marRight w:val="0"/>
      <w:marTop w:val="10"/>
      <w:marBottom w:val="10"/>
      <w:divBdr>
        <w:top w:val="none" w:sz="0" w:space="0" w:color="auto"/>
        <w:left w:val="none" w:sz="0" w:space="0" w:color="auto"/>
        <w:bottom w:val="none" w:sz="0" w:space="0" w:color="auto"/>
        <w:right w:val="none" w:sz="0" w:space="0" w:color="auto"/>
      </w:divBdr>
    </w:div>
    <w:div w:id="1219049154">
      <w:marLeft w:val="0"/>
      <w:marRight w:val="0"/>
      <w:marTop w:val="10"/>
      <w:marBottom w:val="10"/>
      <w:divBdr>
        <w:top w:val="none" w:sz="0" w:space="0" w:color="auto"/>
        <w:left w:val="none" w:sz="0" w:space="0" w:color="auto"/>
        <w:bottom w:val="none" w:sz="0" w:space="0" w:color="auto"/>
        <w:right w:val="none" w:sz="0" w:space="0" w:color="auto"/>
      </w:divBdr>
    </w:div>
    <w:div w:id="1225605981">
      <w:marLeft w:val="0"/>
      <w:marRight w:val="0"/>
      <w:marTop w:val="10"/>
      <w:marBottom w:val="10"/>
      <w:divBdr>
        <w:top w:val="none" w:sz="0" w:space="0" w:color="auto"/>
        <w:left w:val="none" w:sz="0" w:space="0" w:color="auto"/>
        <w:bottom w:val="none" w:sz="0" w:space="0" w:color="auto"/>
        <w:right w:val="none" w:sz="0" w:space="0" w:color="auto"/>
      </w:divBdr>
    </w:div>
    <w:div w:id="1230536268">
      <w:marLeft w:val="0"/>
      <w:marRight w:val="0"/>
      <w:marTop w:val="10"/>
      <w:marBottom w:val="10"/>
      <w:divBdr>
        <w:top w:val="none" w:sz="0" w:space="0" w:color="auto"/>
        <w:left w:val="none" w:sz="0" w:space="0" w:color="auto"/>
        <w:bottom w:val="none" w:sz="0" w:space="0" w:color="auto"/>
        <w:right w:val="none" w:sz="0" w:space="0" w:color="auto"/>
      </w:divBdr>
    </w:div>
    <w:div w:id="1233151435">
      <w:marLeft w:val="0"/>
      <w:marRight w:val="0"/>
      <w:marTop w:val="10"/>
      <w:marBottom w:val="10"/>
      <w:divBdr>
        <w:top w:val="none" w:sz="0" w:space="0" w:color="auto"/>
        <w:left w:val="none" w:sz="0" w:space="0" w:color="auto"/>
        <w:bottom w:val="none" w:sz="0" w:space="0" w:color="auto"/>
        <w:right w:val="none" w:sz="0" w:space="0" w:color="auto"/>
      </w:divBdr>
    </w:div>
    <w:div w:id="1235553973">
      <w:marLeft w:val="0"/>
      <w:marRight w:val="0"/>
      <w:marTop w:val="10"/>
      <w:marBottom w:val="10"/>
      <w:divBdr>
        <w:top w:val="none" w:sz="0" w:space="0" w:color="auto"/>
        <w:left w:val="none" w:sz="0" w:space="0" w:color="auto"/>
        <w:bottom w:val="none" w:sz="0" w:space="0" w:color="auto"/>
        <w:right w:val="none" w:sz="0" w:space="0" w:color="auto"/>
      </w:divBdr>
    </w:div>
    <w:div w:id="1279024352">
      <w:marLeft w:val="0"/>
      <w:marRight w:val="0"/>
      <w:marTop w:val="10"/>
      <w:marBottom w:val="10"/>
      <w:divBdr>
        <w:top w:val="none" w:sz="0" w:space="0" w:color="auto"/>
        <w:left w:val="none" w:sz="0" w:space="0" w:color="auto"/>
        <w:bottom w:val="none" w:sz="0" w:space="0" w:color="auto"/>
        <w:right w:val="none" w:sz="0" w:space="0" w:color="auto"/>
      </w:divBdr>
    </w:div>
    <w:div w:id="1311985277">
      <w:marLeft w:val="0"/>
      <w:marRight w:val="0"/>
      <w:marTop w:val="10"/>
      <w:marBottom w:val="10"/>
      <w:divBdr>
        <w:top w:val="none" w:sz="0" w:space="0" w:color="auto"/>
        <w:left w:val="none" w:sz="0" w:space="0" w:color="auto"/>
        <w:bottom w:val="none" w:sz="0" w:space="0" w:color="auto"/>
        <w:right w:val="none" w:sz="0" w:space="0" w:color="auto"/>
      </w:divBdr>
    </w:div>
    <w:div w:id="1360159308">
      <w:marLeft w:val="0"/>
      <w:marRight w:val="0"/>
      <w:marTop w:val="10"/>
      <w:marBottom w:val="10"/>
      <w:divBdr>
        <w:top w:val="none" w:sz="0" w:space="0" w:color="auto"/>
        <w:left w:val="none" w:sz="0" w:space="0" w:color="auto"/>
        <w:bottom w:val="none" w:sz="0" w:space="0" w:color="auto"/>
        <w:right w:val="none" w:sz="0" w:space="0" w:color="auto"/>
      </w:divBdr>
    </w:div>
    <w:div w:id="1368604729">
      <w:marLeft w:val="0"/>
      <w:marRight w:val="0"/>
      <w:marTop w:val="10"/>
      <w:marBottom w:val="10"/>
      <w:divBdr>
        <w:top w:val="none" w:sz="0" w:space="0" w:color="auto"/>
        <w:left w:val="none" w:sz="0" w:space="0" w:color="auto"/>
        <w:bottom w:val="none" w:sz="0" w:space="0" w:color="auto"/>
        <w:right w:val="none" w:sz="0" w:space="0" w:color="auto"/>
      </w:divBdr>
    </w:div>
    <w:div w:id="1380402091">
      <w:marLeft w:val="0"/>
      <w:marRight w:val="0"/>
      <w:marTop w:val="10"/>
      <w:marBottom w:val="10"/>
      <w:divBdr>
        <w:top w:val="none" w:sz="0" w:space="0" w:color="auto"/>
        <w:left w:val="none" w:sz="0" w:space="0" w:color="auto"/>
        <w:bottom w:val="none" w:sz="0" w:space="0" w:color="auto"/>
        <w:right w:val="none" w:sz="0" w:space="0" w:color="auto"/>
      </w:divBdr>
    </w:div>
    <w:div w:id="1382901217">
      <w:marLeft w:val="0"/>
      <w:marRight w:val="0"/>
      <w:marTop w:val="10"/>
      <w:marBottom w:val="10"/>
      <w:divBdr>
        <w:top w:val="none" w:sz="0" w:space="0" w:color="auto"/>
        <w:left w:val="none" w:sz="0" w:space="0" w:color="auto"/>
        <w:bottom w:val="none" w:sz="0" w:space="0" w:color="auto"/>
        <w:right w:val="none" w:sz="0" w:space="0" w:color="auto"/>
      </w:divBdr>
    </w:div>
    <w:div w:id="1385838286">
      <w:marLeft w:val="0"/>
      <w:marRight w:val="0"/>
      <w:marTop w:val="10"/>
      <w:marBottom w:val="10"/>
      <w:divBdr>
        <w:top w:val="none" w:sz="0" w:space="0" w:color="auto"/>
        <w:left w:val="none" w:sz="0" w:space="0" w:color="auto"/>
        <w:bottom w:val="none" w:sz="0" w:space="0" w:color="auto"/>
        <w:right w:val="none" w:sz="0" w:space="0" w:color="auto"/>
      </w:divBdr>
    </w:div>
    <w:div w:id="1417288553">
      <w:marLeft w:val="0"/>
      <w:marRight w:val="0"/>
      <w:marTop w:val="10"/>
      <w:marBottom w:val="10"/>
      <w:divBdr>
        <w:top w:val="none" w:sz="0" w:space="0" w:color="auto"/>
        <w:left w:val="none" w:sz="0" w:space="0" w:color="auto"/>
        <w:bottom w:val="none" w:sz="0" w:space="0" w:color="auto"/>
        <w:right w:val="none" w:sz="0" w:space="0" w:color="auto"/>
      </w:divBdr>
    </w:div>
    <w:div w:id="1428039958">
      <w:marLeft w:val="0"/>
      <w:marRight w:val="0"/>
      <w:marTop w:val="10"/>
      <w:marBottom w:val="10"/>
      <w:divBdr>
        <w:top w:val="none" w:sz="0" w:space="0" w:color="auto"/>
        <w:left w:val="none" w:sz="0" w:space="0" w:color="auto"/>
        <w:bottom w:val="none" w:sz="0" w:space="0" w:color="auto"/>
        <w:right w:val="none" w:sz="0" w:space="0" w:color="auto"/>
      </w:divBdr>
    </w:div>
    <w:div w:id="1498879319">
      <w:marLeft w:val="0"/>
      <w:marRight w:val="0"/>
      <w:marTop w:val="10"/>
      <w:marBottom w:val="10"/>
      <w:divBdr>
        <w:top w:val="none" w:sz="0" w:space="0" w:color="auto"/>
        <w:left w:val="none" w:sz="0" w:space="0" w:color="auto"/>
        <w:bottom w:val="none" w:sz="0" w:space="0" w:color="auto"/>
        <w:right w:val="none" w:sz="0" w:space="0" w:color="auto"/>
      </w:divBdr>
    </w:div>
    <w:div w:id="1515416184">
      <w:marLeft w:val="0"/>
      <w:marRight w:val="720"/>
      <w:marTop w:val="10"/>
      <w:marBottom w:val="10"/>
      <w:divBdr>
        <w:top w:val="none" w:sz="0" w:space="0" w:color="auto"/>
        <w:left w:val="none" w:sz="0" w:space="0" w:color="auto"/>
        <w:bottom w:val="none" w:sz="0" w:space="0" w:color="auto"/>
        <w:right w:val="none" w:sz="0" w:space="0" w:color="auto"/>
      </w:divBdr>
    </w:div>
    <w:div w:id="1524975380">
      <w:marLeft w:val="0"/>
      <w:marRight w:val="0"/>
      <w:marTop w:val="10"/>
      <w:marBottom w:val="10"/>
      <w:divBdr>
        <w:top w:val="none" w:sz="0" w:space="0" w:color="auto"/>
        <w:left w:val="none" w:sz="0" w:space="0" w:color="auto"/>
        <w:bottom w:val="none" w:sz="0" w:space="0" w:color="auto"/>
        <w:right w:val="none" w:sz="0" w:space="0" w:color="auto"/>
      </w:divBdr>
    </w:div>
    <w:div w:id="1577125188">
      <w:marLeft w:val="0"/>
      <w:marRight w:val="0"/>
      <w:marTop w:val="10"/>
      <w:marBottom w:val="10"/>
      <w:divBdr>
        <w:top w:val="none" w:sz="0" w:space="0" w:color="auto"/>
        <w:left w:val="none" w:sz="0" w:space="0" w:color="auto"/>
        <w:bottom w:val="none" w:sz="0" w:space="0" w:color="auto"/>
        <w:right w:val="none" w:sz="0" w:space="0" w:color="auto"/>
      </w:divBdr>
    </w:div>
    <w:div w:id="1611163070">
      <w:marLeft w:val="0"/>
      <w:marRight w:val="0"/>
      <w:marTop w:val="10"/>
      <w:marBottom w:val="10"/>
      <w:divBdr>
        <w:top w:val="none" w:sz="0" w:space="0" w:color="auto"/>
        <w:left w:val="none" w:sz="0" w:space="0" w:color="auto"/>
        <w:bottom w:val="none" w:sz="0" w:space="0" w:color="auto"/>
        <w:right w:val="none" w:sz="0" w:space="0" w:color="auto"/>
      </w:divBdr>
    </w:div>
    <w:div w:id="1625697324">
      <w:marLeft w:val="0"/>
      <w:marRight w:val="0"/>
      <w:marTop w:val="10"/>
      <w:marBottom w:val="10"/>
      <w:divBdr>
        <w:top w:val="none" w:sz="0" w:space="0" w:color="auto"/>
        <w:left w:val="none" w:sz="0" w:space="0" w:color="auto"/>
        <w:bottom w:val="none" w:sz="0" w:space="0" w:color="auto"/>
        <w:right w:val="none" w:sz="0" w:space="0" w:color="auto"/>
      </w:divBdr>
    </w:div>
    <w:div w:id="1682975356">
      <w:marLeft w:val="0"/>
      <w:marRight w:val="0"/>
      <w:marTop w:val="10"/>
      <w:marBottom w:val="10"/>
      <w:divBdr>
        <w:top w:val="none" w:sz="0" w:space="0" w:color="auto"/>
        <w:left w:val="none" w:sz="0" w:space="0" w:color="auto"/>
        <w:bottom w:val="none" w:sz="0" w:space="0" w:color="auto"/>
        <w:right w:val="none" w:sz="0" w:space="0" w:color="auto"/>
      </w:divBdr>
    </w:div>
    <w:div w:id="1693988882">
      <w:marLeft w:val="0"/>
      <w:marRight w:val="0"/>
      <w:marTop w:val="10"/>
      <w:marBottom w:val="10"/>
      <w:divBdr>
        <w:top w:val="none" w:sz="0" w:space="0" w:color="auto"/>
        <w:left w:val="none" w:sz="0" w:space="0" w:color="auto"/>
        <w:bottom w:val="none" w:sz="0" w:space="0" w:color="auto"/>
        <w:right w:val="none" w:sz="0" w:space="0" w:color="auto"/>
      </w:divBdr>
    </w:div>
    <w:div w:id="1708095304">
      <w:marLeft w:val="0"/>
      <w:marRight w:val="0"/>
      <w:marTop w:val="10"/>
      <w:marBottom w:val="10"/>
      <w:divBdr>
        <w:top w:val="none" w:sz="0" w:space="0" w:color="auto"/>
        <w:left w:val="none" w:sz="0" w:space="0" w:color="auto"/>
        <w:bottom w:val="none" w:sz="0" w:space="0" w:color="auto"/>
        <w:right w:val="none" w:sz="0" w:space="0" w:color="auto"/>
      </w:divBdr>
    </w:div>
    <w:div w:id="1721707935">
      <w:marLeft w:val="0"/>
      <w:marRight w:val="0"/>
      <w:marTop w:val="10"/>
      <w:marBottom w:val="10"/>
      <w:divBdr>
        <w:top w:val="none" w:sz="0" w:space="0" w:color="auto"/>
        <w:left w:val="none" w:sz="0" w:space="0" w:color="auto"/>
        <w:bottom w:val="none" w:sz="0" w:space="0" w:color="auto"/>
        <w:right w:val="none" w:sz="0" w:space="0" w:color="auto"/>
      </w:divBdr>
    </w:div>
    <w:div w:id="1814905269">
      <w:marLeft w:val="0"/>
      <w:marRight w:val="0"/>
      <w:marTop w:val="10"/>
      <w:marBottom w:val="10"/>
      <w:divBdr>
        <w:top w:val="none" w:sz="0" w:space="0" w:color="auto"/>
        <w:left w:val="none" w:sz="0" w:space="0" w:color="auto"/>
        <w:bottom w:val="none" w:sz="0" w:space="0" w:color="auto"/>
        <w:right w:val="none" w:sz="0" w:space="0" w:color="auto"/>
      </w:divBdr>
    </w:div>
    <w:div w:id="1873689931">
      <w:marLeft w:val="0"/>
      <w:marRight w:val="0"/>
      <w:marTop w:val="10"/>
      <w:marBottom w:val="10"/>
      <w:divBdr>
        <w:top w:val="none" w:sz="0" w:space="0" w:color="auto"/>
        <w:left w:val="none" w:sz="0" w:space="0" w:color="auto"/>
        <w:bottom w:val="none" w:sz="0" w:space="0" w:color="auto"/>
        <w:right w:val="none" w:sz="0" w:space="0" w:color="auto"/>
      </w:divBdr>
    </w:div>
    <w:div w:id="1907911310">
      <w:marLeft w:val="0"/>
      <w:marRight w:val="0"/>
      <w:marTop w:val="10"/>
      <w:marBottom w:val="10"/>
      <w:divBdr>
        <w:top w:val="none" w:sz="0" w:space="0" w:color="auto"/>
        <w:left w:val="none" w:sz="0" w:space="0" w:color="auto"/>
        <w:bottom w:val="none" w:sz="0" w:space="0" w:color="auto"/>
        <w:right w:val="none" w:sz="0" w:space="0" w:color="auto"/>
      </w:divBdr>
    </w:div>
    <w:div w:id="1937134698">
      <w:marLeft w:val="0"/>
      <w:marRight w:val="0"/>
      <w:marTop w:val="10"/>
      <w:marBottom w:val="10"/>
      <w:divBdr>
        <w:top w:val="none" w:sz="0" w:space="0" w:color="auto"/>
        <w:left w:val="none" w:sz="0" w:space="0" w:color="auto"/>
        <w:bottom w:val="none" w:sz="0" w:space="0" w:color="auto"/>
        <w:right w:val="none" w:sz="0" w:space="0" w:color="auto"/>
      </w:divBdr>
    </w:div>
    <w:div w:id="1961952369">
      <w:marLeft w:val="0"/>
      <w:marRight w:val="0"/>
      <w:marTop w:val="10"/>
      <w:marBottom w:val="10"/>
      <w:divBdr>
        <w:top w:val="none" w:sz="0" w:space="0" w:color="auto"/>
        <w:left w:val="none" w:sz="0" w:space="0" w:color="auto"/>
        <w:bottom w:val="none" w:sz="0" w:space="0" w:color="auto"/>
        <w:right w:val="none" w:sz="0" w:space="0" w:color="auto"/>
      </w:divBdr>
    </w:div>
    <w:div w:id="1966156197">
      <w:marLeft w:val="0"/>
      <w:marRight w:val="0"/>
      <w:marTop w:val="10"/>
      <w:marBottom w:val="10"/>
      <w:divBdr>
        <w:top w:val="none" w:sz="0" w:space="0" w:color="auto"/>
        <w:left w:val="none" w:sz="0" w:space="0" w:color="auto"/>
        <w:bottom w:val="none" w:sz="0" w:space="0" w:color="auto"/>
        <w:right w:val="none" w:sz="0" w:space="0" w:color="auto"/>
      </w:divBdr>
    </w:div>
    <w:div w:id="2044330663">
      <w:marLeft w:val="0"/>
      <w:marRight w:val="0"/>
      <w:marTop w:val="10"/>
      <w:marBottom w:val="10"/>
      <w:divBdr>
        <w:top w:val="none" w:sz="0" w:space="0" w:color="auto"/>
        <w:left w:val="none" w:sz="0" w:space="0" w:color="auto"/>
        <w:bottom w:val="none" w:sz="0" w:space="0" w:color="auto"/>
        <w:right w:val="none" w:sz="0" w:space="0" w:color="auto"/>
      </w:divBdr>
    </w:div>
    <w:div w:id="2078897752">
      <w:marLeft w:val="0"/>
      <w:marRight w:val="0"/>
      <w:marTop w:val="10"/>
      <w:marBottom w:val="10"/>
      <w:divBdr>
        <w:top w:val="none" w:sz="0" w:space="0" w:color="auto"/>
        <w:left w:val="none" w:sz="0" w:space="0" w:color="auto"/>
        <w:bottom w:val="none" w:sz="0" w:space="0" w:color="auto"/>
        <w:right w:val="none" w:sz="0" w:space="0" w:color="auto"/>
      </w:divBdr>
    </w:div>
    <w:div w:id="2097362563">
      <w:marLeft w:val="0"/>
      <w:marRight w:val="0"/>
      <w:marTop w:val="10"/>
      <w:marBottom w:val="10"/>
      <w:divBdr>
        <w:top w:val="none" w:sz="0" w:space="0" w:color="auto"/>
        <w:left w:val="none" w:sz="0" w:space="0" w:color="auto"/>
        <w:bottom w:val="none" w:sz="0" w:space="0" w:color="auto"/>
        <w:right w:val="none" w:sz="0" w:space="0" w:color="auto"/>
      </w:divBdr>
    </w:div>
    <w:div w:id="21376031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1378</Words>
  <Characters>7855</Characters>
  <Application>Microsoft Office Word</Application>
  <DocSecurity>0</DocSecurity>
  <Lines>65</Lines>
  <Paragraphs>18</Paragraphs>
  <ScaleCrop>false</ScaleCrop>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2024-05-11T16:03:00Z</dcterms:created>
  <dcterms:modified xsi:type="dcterms:W3CDTF">2024-05-11T16:03:00Z</dcterms:modified>
</cp:coreProperties>
</file>