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71FB3" w14:textId="77777777" w:rsidR="00000000" w:rsidRDefault="00F8300D">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0538053A" w14:textId="77777777" w:rsidR="00000000" w:rsidRDefault="00F8300D">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512D2476" w14:textId="77777777" w:rsidR="00000000" w:rsidRDefault="00F8300D">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）闵民二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1878</w:t>
      </w:r>
      <w:r>
        <w:rPr>
          <w:rFonts w:hint="eastAsia"/>
          <w:sz w:val="30"/>
          <w:szCs w:val="30"/>
        </w:rPr>
        <w:t>号</w:t>
      </w:r>
    </w:p>
    <w:p w14:paraId="4BDCAB04" w14:textId="77777777" w:rsidR="00000000" w:rsidRDefault="00F8300D">
      <w:pPr>
        <w:spacing w:before="10" w:after="10" w:line="500" w:lineRule="atLeast"/>
        <w:ind w:firstLine="600"/>
        <w:rPr>
          <w:rFonts w:hint="eastAsia"/>
          <w:sz w:val="30"/>
          <w:szCs w:val="30"/>
        </w:rPr>
      </w:pPr>
      <w:r>
        <w:rPr>
          <w:rFonts w:hint="eastAsia"/>
          <w:sz w:val="30"/>
          <w:szCs w:val="30"/>
        </w:rPr>
        <w:t>原告陆剑英，男，汉族，</w:t>
      </w:r>
      <w:r>
        <w:rPr>
          <w:rFonts w:hint="eastAsia"/>
          <w:sz w:val="30"/>
          <w:szCs w:val="30"/>
        </w:rPr>
        <w:t>1957</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日出生，户籍地上海市闵行区。委托代理人陆宇佼，上海运帷律师事务所律师。委托代理人景卫，上海运帷律师事务所律师。被告邱建兴，男，汉族，</w:t>
      </w:r>
      <w:r>
        <w:rPr>
          <w:rFonts w:hint="eastAsia"/>
          <w:sz w:val="30"/>
          <w:szCs w:val="30"/>
        </w:rPr>
        <w:t>1953</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日出生，户</w:t>
      </w:r>
      <w:r>
        <w:rPr>
          <w:rFonts w:hint="eastAsia"/>
          <w:sz w:val="30"/>
          <w:szCs w:val="30"/>
        </w:rPr>
        <w:t>籍地上海市，现住上海市闵行区。被告陈忠彦，男，汉族，</w:t>
      </w:r>
      <w:r>
        <w:rPr>
          <w:rFonts w:hint="eastAsia"/>
          <w:sz w:val="30"/>
          <w:szCs w:val="30"/>
        </w:rPr>
        <w:t>1975</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日出生，户籍地上海市闵行区，现住上海市闵行区。被告郝思龙，男，汉族，</w:t>
      </w:r>
      <w:r>
        <w:rPr>
          <w:rFonts w:hint="eastAsia"/>
          <w:sz w:val="30"/>
          <w:szCs w:val="30"/>
        </w:rPr>
        <w:t>1965</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日出生，户籍地江苏省，现住上海市闵行区。委托代理人毕世元，上海市新闵律师事务所律师。被告沈建锋，男，汉族，</w:t>
      </w:r>
      <w:r>
        <w:rPr>
          <w:rFonts w:hint="eastAsia"/>
          <w:sz w:val="30"/>
          <w:szCs w:val="30"/>
        </w:rPr>
        <w:t>1979</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出生，户籍地上海市。被告上海奔宏新能源科技有限公司，住所地上海市奉贤区。法定代表人董伟民，该公司总经理。委托代理人彭旨平，上海彭旨平律师事务所律师。委托代理人王天会，上海彭旨平律师事务所律师。</w:t>
      </w:r>
    </w:p>
    <w:p w14:paraId="6B99A4B9" w14:textId="77777777" w:rsidR="00000000" w:rsidRDefault="00F8300D">
      <w:pPr>
        <w:spacing w:before="10" w:after="10" w:line="500" w:lineRule="atLeast"/>
        <w:ind w:firstLine="600"/>
        <w:rPr>
          <w:rFonts w:hint="eastAsia"/>
          <w:sz w:val="30"/>
          <w:szCs w:val="30"/>
        </w:rPr>
      </w:pPr>
      <w:r>
        <w:rPr>
          <w:rFonts w:hint="eastAsia"/>
          <w:sz w:val="30"/>
          <w:szCs w:val="30"/>
        </w:rPr>
        <w:t>原告陆剑英与被告邱建兴、陈忠彦、</w:t>
      </w:r>
      <w:r>
        <w:rPr>
          <w:rFonts w:hint="eastAsia"/>
          <w:sz w:val="30"/>
          <w:szCs w:val="30"/>
        </w:rPr>
        <w:t>郝思龙、沈建锋、上海奔宏新能源科技有限公司</w:t>
      </w:r>
      <w:r>
        <w:rPr>
          <w:rFonts w:hint="eastAsia"/>
          <w:sz w:val="30"/>
          <w:szCs w:val="30"/>
        </w:rPr>
        <w:t>(</w:t>
      </w:r>
      <w:r>
        <w:rPr>
          <w:rFonts w:hint="eastAsia"/>
          <w:sz w:val="30"/>
          <w:szCs w:val="30"/>
        </w:rPr>
        <w:t>以下简称奔宏公司</w:t>
      </w:r>
      <w:r>
        <w:rPr>
          <w:rFonts w:hint="eastAsia"/>
          <w:sz w:val="30"/>
          <w:szCs w:val="30"/>
        </w:rPr>
        <w:t>)</w:t>
      </w:r>
      <w:r>
        <w:rPr>
          <w:rFonts w:hint="eastAsia"/>
          <w:sz w:val="30"/>
          <w:szCs w:val="30"/>
        </w:rPr>
        <w:t>民间借贷纠纷一案，本院于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日立案受理后，因无法向被告沈建锋、奔宏公司直接或邮寄送达诉讼文书，需公告送达诉讼文书，为此本案于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日由简易程序转成普通程序审理，并由代理审判员汤晓音，人民陪审员张东成、颜世平组成合议庭，于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日公开开庭进行了审理。</w:t>
      </w:r>
      <w:r>
        <w:rPr>
          <w:rFonts w:hint="eastAsia"/>
          <w:sz w:val="30"/>
          <w:szCs w:val="30"/>
          <w:highlight w:val="yellow"/>
        </w:rPr>
        <w:t>原告陆剑英的委托代理人陆宇佼及被告邱建兴、被告陈忠彦、被告郝思龙的委托代理人毕世元、被告奔宏公司的委托代理人彭旨平到庭参加诉讼</w:t>
      </w:r>
      <w:r>
        <w:rPr>
          <w:rFonts w:hint="eastAsia"/>
          <w:sz w:val="30"/>
          <w:szCs w:val="30"/>
        </w:rPr>
        <w:t>，</w:t>
      </w:r>
      <w:r>
        <w:rPr>
          <w:rFonts w:hint="eastAsia"/>
          <w:sz w:val="30"/>
          <w:szCs w:val="30"/>
          <w:highlight w:val="yellow"/>
        </w:rPr>
        <w:t>被告沈建锋经本院传票传唤无正当理由拒不</w:t>
      </w:r>
      <w:r>
        <w:rPr>
          <w:rFonts w:hint="eastAsia"/>
          <w:sz w:val="30"/>
          <w:szCs w:val="30"/>
          <w:highlight w:val="yellow"/>
        </w:rPr>
        <w:t>到庭</w:t>
      </w:r>
      <w:r>
        <w:rPr>
          <w:rFonts w:hint="eastAsia"/>
          <w:sz w:val="30"/>
          <w:szCs w:val="30"/>
        </w:rPr>
        <w:t>，本院依法缺席审判。本案现已审理终结。</w:t>
      </w:r>
    </w:p>
    <w:p w14:paraId="0051391C" w14:textId="77777777" w:rsidR="00000000" w:rsidRDefault="00F8300D">
      <w:pPr>
        <w:spacing w:before="10" w:after="10" w:line="500" w:lineRule="atLeast"/>
        <w:ind w:firstLine="600"/>
        <w:rPr>
          <w:rFonts w:hint="eastAsia"/>
          <w:sz w:val="30"/>
          <w:szCs w:val="30"/>
        </w:rPr>
      </w:pPr>
      <w:r>
        <w:rPr>
          <w:rFonts w:hint="eastAsia"/>
          <w:sz w:val="30"/>
          <w:szCs w:val="30"/>
        </w:rPr>
        <w:lastRenderedPageBreak/>
        <w:t>原告陆剑英诉称，</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月下旬，被告邱建兴、陈忠彦等人以被告奔宏公司需要资金周转为由</w:t>
      </w:r>
      <w:r>
        <w:rPr>
          <w:rFonts w:hint="eastAsia"/>
          <w:sz w:val="30"/>
          <w:szCs w:val="30"/>
        </w:rPr>
        <w:t>，向原告及案外人陆某某借款。</w:t>
      </w:r>
      <w:r>
        <w:rPr>
          <w:rFonts w:hint="eastAsia"/>
          <w:sz w:val="30"/>
          <w:szCs w:val="30"/>
          <w:highlight w:val="yellow"/>
        </w:rPr>
        <w:t>经原告与陆某某协商后，决定由原告出资人民币</w:t>
      </w:r>
      <w:r>
        <w:rPr>
          <w:rFonts w:hint="eastAsia"/>
          <w:sz w:val="30"/>
          <w:szCs w:val="30"/>
          <w:highlight w:val="yellow"/>
        </w:rPr>
        <w:t>(</w:t>
      </w:r>
      <w:r>
        <w:rPr>
          <w:rFonts w:hint="eastAsia"/>
          <w:sz w:val="30"/>
          <w:szCs w:val="30"/>
          <w:highlight w:val="yellow"/>
        </w:rPr>
        <w:t>以下币种相同</w:t>
      </w:r>
      <w:r>
        <w:rPr>
          <w:rFonts w:hint="eastAsia"/>
          <w:sz w:val="30"/>
          <w:szCs w:val="30"/>
          <w:highlight w:val="yellow"/>
        </w:rPr>
        <w:t>)300,000</w:t>
      </w:r>
      <w:r>
        <w:rPr>
          <w:rFonts w:hint="eastAsia"/>
          <w:sz w:val="30"/>
          <w:szCs w:val="30"/>
          <w:highlight w:val="yellow"/>
        </w:rPr>
        <w:t>元，陆某某出资</w:t>
      </w:r>
      <w:r>
        <w:rPr>
          <w:rFonts w:hint="eastAsia"/>
          <w:sz w:val="30"/>
          <w:szCs w:val="30"/>
          <w:highlight w:val="yellow"/>
        </w:rPr>
        <w:t>400,000</w:t>
      </w:r>
      <w:r>
        <w:rPr>
          <w:rFonts w:hint="eastAsia"/>
          <w:sz w:val="30"/>
          <w:szCs w:val="30"/>
          <w:highlight w:val="yellow"/>
        </w:rPr>
        <w:t>元，共计</w:t>
      </w:r>
      <w:r>
        <w:rPr>
          <w:rFonts w:hint="eastAsia"/>
          <w:sz w:val="30"/>
          <w:szCs w:val="30"/>
          <w:highlight w:val="yellow"/>
        </w:rPr>
        <w:t>700,000</w:t>
      </w:r>
      <w:r>
        <w:rPr>
          <w:rFonts w:hint="eastAsia"/>
          <w:sz w:val="30"/>
          <w:szCs w:val="30"/>
          <w:highlight w:val="yellow"/>
        </w:rPr>
        <w:t>元出借给奔宏公司</w:t>
      </w:r>
      <w:r>
        <w:rPr>
          <w:rFonts w:hint="eastAsia"/>
          <w:sz w:val="30"/>
          <w:szCs w:val="30"/>
        </w:rPr>
        <w:t>，</w:t>
      </w:r>
      <w:r>
        <w:rPr>
          <w:rFonts w:hint="eastAsia"/>
          <w:sz w:val="30"/>
          <w:szCs w:val="30"/>
          <w:highlight w:val="yellow"/>
        </w:rPr>
        <w:t>双方并口头约定月息</w:t>
      </w:r>
      <w:r>
        <w:rPr>
          <w:rFonts w:hint="eastAsia"/>
          <w:sz w:val="30"/>
          <w:szCs w:val="30"/>
          <w:highlight w:val="yellow"/>
        </w:rPr>
        <w:t>2%</w:t>
      </w:r>
      <w:r>
        <w:rPr>
          <w:rFonts w:hint="eastAsia"/>
          <w:sz w:val="30"/>
          <w:szCs w:val="30"/>
        </w:rPr>
        <w:t>，</w:t>
      </w:r>
      <w:r>
        <w:rPr>
          <w:rFonts w:hint="eastAsia"/>
          <w:sz w:val="30"/>
          <w:szCs w:val="30"/>
          <w:highlight w:val="yellow"/>
        </w:rPr>
        <w:t>每两个月支付一次利息，即每次支付给陆剑英</w:t>
      </w:r>
      <w:r>
        <w:rPr>
          <w:rFonts w:hint="eastAsia"/>
          <w:sz w:val="30"/>
          <w:szCs w:val="30"/>
          <w:highlight w:val="yellow"/>
        </w:rPr>
        <w:t>12,000</w:t>
      </w:r>
      <w:r>
        <w:rPr>
          <w:rFonts w:hint="eastAsia"/>
          <w:sz w:val="30"/>
          <w:szCs w:val="30"/>
          <w:highlight w:val="yellow"/>
        </w:rPr>
        <w:t>元</w:t>
      </w:r>
      <w:r>
        <w:rPr>
          <w:rFonts w:hint="eastAsia"/>
          <w:sz w:val="30"/>
          <w:szCs w:val="30"/>
          <w:highlight w:val="yellow"/>
        </w:rPr>
        <w:t>,</w:t>
      </w:r>
      <w:r>
        <w:rPr>
          <w:rFonts w:hint="eastAsia"/>
          <w:sz w:val="30"/>
          <w:szCs w:val="30"/>
          <w:highlight w:val="yellow"/>
        </w:rPr>
        <w:t>支付给陆某某</w:t>
      </w:r>
      <w:r>
        <w:rPr>
          <w:rFonts w:hint="eastAsia"/>
          <w:sz w:val="30"/>
          <w:szCs w:val="30"/>
          <w:highlight w:val="yellow"/>
        </w:rPr>
        <w:t>16,000</w:t>
      </w:r>
      <w:r>
        <w:rPr>
          <w:rFonts w:hint="eastAsia"/>
          <w:sz w:val="30"/>
          <w:szCs w:val="30"/>
          <w:highlight w:val="yellow"/>
        </w:rPr>
        <w:t>元</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4</w:t>
      </w:r>
      <w:r>
        <w:rPr>
          <w:rFonts w:hint="eastAsia"/>
          <w:sz w:val="30"/>
          <w:szCs w:val="30"/>
          <w:highlight w:val="yellow"/>
        </w:rPr>
        <w:t>日，陆某某在邱建兴家中将现金</w:t>
      </w:r>
      <w:r>
        <w:rPr>
          <w:rFonts w:hint="eastAsia"/>
          <w:sz w:val="30"/>
          <w:szCs w:val="30"/>
          <w:highlight w:val="yellow"/>
        </w:rPr>
        <w:t>400,000</w:t>
      </w:r>
      <w:r>
        <w:rPr>
          <w:rFonts w:hint="eastAsia"/>
          <w:sz w:val="30"/>
          <w:szCs w:val="30"/>
          <w:highlight w:val="yellow"/>
        </w:rPr>
        <w:t>元交付给邱建兴，当时有陆某某、邱建兴、陈忠彦、</w:t>
      </w:r>
      <w:r>
        <w:rPr>
          <w:rFonts w:hint="eastAsia"/>
          <w:sz w:val="30"/>
          <w:szCs w:val="30"/>
          <w:highlight w:val="yellow"/>
        </w:rPr>
        <w:t>郝思龙及陆某某的连襟郁忠平等人在场</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10</w:t>
      </w:r>
      <w:r>
        <w:rPr>
          <w:rFonts w:hint="eastAsia"/>
          <w:sz w:val="30"/>
          <w:szCs w:val="30"/>
          <w:highlight w:val="yellow"/>
        </w:rPr>
        <w:t>日，原告将</w:t>
      </w:r>
      <w:r>
        <w:rPr>
          <w:rFonts w:hint="eastAsia"/>
          <w:sz w:val="30"/>
          <w:szCs w:val="30"/>
          <w:highlight w:val="yellow"/>
        </w:rPr>
        <w:t>300,000</w:t>
      </w:r>
      <w:r>
        <w:rPr>
          <w:rFonts w:hint="eastAsia"/>
          <w:sz w:val="30"/>
          <w:szCs w:val="30"/>
          <w:highlight w:val="yellow"/>
        </w:rPr>
        <w:t>元现金交付给陈忠彦</w:t>
      </w:r>
      <w:r>
        <w:rPr>
          <w:rFonts w:hint="eastAsia"/>
          <w:sz w:val="30"/>
          <w:szCs w:val="30"/>
        </w:rPr>
        <w:t>。交付上述两笔借款时，当场均未出具借条。</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月下旬，陈忠彦将以原告作为出借人并由五被告签字、盖章的借条交给原告</w:t>
      </w:r>
      <w:r>
        <w:rPr>
          <w:rFonts w:hint="eastAsia"/>
          <w:sz w:val="30"/>
          <w:szCs w:val="30"/>
        </w:rPr>
        <w:t>。</w:t>
      </w:r>
      <w:r>
        <w:rPr>
          <w:rFonts w:hint="eastAsia"/>
          <w:sz w:val="30"/>
          <w:szCs w:val="30"/>
          <w:highlight w:val="yellow"/>
        </w:rPr>
        <w:t>该借条上载明的借款期限为</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，时间早于交付借款时间的原因是双方为了本金、利息和还款时间的计算之便。嗣后，</w:t>
      </w:r>
      <w:r>
        <w:rPr>
          <w:rFonts w:hint="eastAsia"/>
          <w:sz w:val="30"/>
          <w:szCs w:val="30"/>
          <w:highlight w:val="yellow"/>
        </w:rPr>
        <w:t>奔宏公司归还了</w:t>
      </w:r>
      <w:r>
        <w:rPr>
          <w:rFonts w:hint="eastAsia"/>
          <w:sz w:val="30"/>
          <w:szCs w:val="30"/>
          <w:highlight w:val="yellow"/>
        </w:rPr>
        <w:t>320,000</w:t>
      </w:r>
      <w:r>
        <w:rPr>
          <w:rFonts w:hint="eastAsia"/>
          <w:sz w:val="30"/>
          <w:szCs w:val="30"/>
          <w:highlight w:val="yellow"/>
        </w:rPr>
        <w:t>元</w:t>
      </w:r>
      <w:r>
        <w:rPr>
          <w:rFonts w:hint="eastAsia"/>
          <w:sz w:val="30"/>
          <w:szCs w:val="30"/>
          <w:highlight w:val="yellow"/>
        </w:rPr>
        <w:t>(</w:t>
      </w:r>
      <w:r>
        <w:rPr>
          <w:rFonts w:hint="eastAsia"/>
          <w:sz w:val="30"/>
          <w:szCs w:val="30"/>
          <w:highlight w:val="yellow"/>
        </w:rPr>
        <w:t>其中包含</w:t>
      </w:r>
      <w:r>
        <w:rPr>
          <w:rFonts w:hint="eastAsia"/>
          <w:sz w:val="30"/>
          <w:szCs w:val="30"/>
          <w:highlight w:val="yellow"/>
        </w:rPr>
        <w:t>300,000</w:t>
      </w:r>
      <w:r>
        <w:rPr>
          <w:rFonts w:hint="eastAsia"/>
          <w:sz w:val="30"/>
          <w:szCs w:val="30"/>
          <w:highlight w:val="yellow"/>
        </w:rPr>
        <w:t>元本金及</w:t>
      </w:r>
      <w:r>
        <w:rPr>
          <w:rFonts w:hint="eastAsia"/>
          <w:sz w:val="30"/>
          <w:szCs w:val="30"/>
          <w:highlight w:val="yellow"/>
        </w:rPr>
        <w:t>20,000</w:t>
      </w:r>
      <w:r>
        <w:rPr>
          <w:rFonts w:hint="eastAsia"/>
          <w:sz w:val="30"/>
          <w:szCs w:val="30"/>
          <w:highlight w:val="yellow"/>
        </w:rPr>
        <w:t>元利息</w:t>
      </w:r>
      <w:r>
        <w:rPr>
          <w:rFonts w:hint="eastAsia"/>
          <w:sz w:val="30"/>
          <w:szCs w:val="30"/>
          <w:highlight w:val="yellow"/>
        </w:rPr>
        <w:t>)</w:t>
      </w:r>
      <w:r>
        <w:rPr>
          <w:rFonts w:hint="eastAsia"/>
          <w:sz w:val="30"/>
          <w:szCs w:val="30"/>
          <w:highlight w:val="yellow"/>
        </w:rPr>
        <w:t>，具体为：</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15</w:t>
      </w:r>
      <w:r>
        <w:rPr>
          <w:rFonts w:hint="eastAsia"/>
          <w:sz w:val="30"/>
          <w:szCs w:val="30"/>
          <w:highlight w:val="yellow"/>
        </w:rPr>
        <w:t>日，在郝思龙的公司由邱建兴归还原告现金</w:t>
      </w:r>
      <w:r>
        <w:rPr>
          <w:rFonts w:hint="eastAsia"/>
          <w:sz w:val="30"/>
          <w:szCs w:val="30"/>
          <w:highlight w:val="yellow"/>
        </w:rPr>
        <w:t>40,00</w:t>
      </w:r>
      <w:r>
        <w:rPr>
          <w:rFonts w:hint="eastAsia"/>
          <w:sz w:val="30"/>
          <w:szCs w:val="30"/>
          <w:highlight w:val="yellow"/>
        </w:rPr>
        <w:t>0</w:t>
      </w:r>
      <w:r>
        <w:rPr>
          <w:rFonts w:hint="eastAsia"/>
          <w:sz w:val="30"/>
          <w:szCs w:val="30"/>
          <w:highlight w:val="yellow"/>
        </w:rPr>
        <w:t>元，郝思龙转账给原告</w:t>
      </w:r>
      <w:r>
        <w:rPr>
          <w:rFonts w:hint="eastAsia"/>
          <w:sz w:val="30"/>
          <w:szCs w:val="30"/>
          <w:highlight w:val="yellow"/>
        </w:rPr>
        <w:t>40,000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日在郝思龙的公司邱建兴归还原告现金</w:t>
      </w:r>
      <w:r>
        <w:rPr>
          <w:rFonts w:hint="eastAsia"/>
          <w:sz w:val="30"/>
          <w:szCs w:val="30"/>
          <w:highlight w:val="yellow"/>
        </w:rPr>
        <w:t>140,000</w:t>
      </w:r>
      <w:r>
        <w:rPr>
          <w:rFonts w:hint="eastAsia"/>
          <w:sz w:val="30"/>
          <w:szCs w:val="30"/>
          <w:highlight w:val="yellow"/>
        </w:rPr>
        <w:t>元，郝思龙转账</w:t>
      </w:r>
      <w:r>
        <w:rPr>
          <w:rFonts w:hint="eastAsia"/>
          <w:sz w:val="30"/>
          <w:szCs w:val="30"/>
          <w:highlight w:val="yellow"/>
        </w:rPr>
        <w:t>50,000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月，陈忠彦归还原告现金</w:t>
      </w:r>
      <w:r>
        <w:rPr>
          <w:rFonts w:hint="eastAsia"/>
          <w:sz w:val="30"/>
          <w:szCs w:val="30"/>
          <w:highlight w:val="yellow"/>
        </w:rPr>
        <w:t>50,000</w:t>
      </w:r>
      <w:r>
        <w:rPr>
          <w:rFonts w:hint="eastAsia"/>
          <w:sz w:val="30"/>
          <w:szCs w:val="30"/>
          <w:highlight w:val="yellow"/>
        </w:rPr>
        <w:t>元。被告出具借条后，自</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月开始按照月息</w:t>
      </w:r>
      <w:r>
        <w:rPr>
          <w:rFonts w:hint="eastAsia"/>
          <w:sz w:val="30"/>
          <w:szCs w:val="30"/>
          <w:highlight w:val="yellow"/>
        </w:rPr>
        <w:t>2%</w:t>
      </w:r>
      <w:r>
        <w:rPr>
          <w:rFonts w:hint="eastAsia"/>
          <w:sz w:val="30"/>
          <w:szCs w:val="30"/>
          <w:highlight w:val="yellow"/>
        </w:rPr>
        <w:t>每隔两个月支付借款利息，利息大部分以现金形式支付，由陈忠彦经手交给原告和陆某某，部分以银行转账形式交付，其中由原告出借的</w:t>
      </w:r>
      <w:r>
        <w:rPr>
          <w:rFonts w:hint="eastAsia"/>
          <w:sz w:val="30"/>
          <w:szCs w:val="30"/>
          <w:highlight w:val="yellow"/>
        </w:rPr>
        <w:t>300,000</w:t>
      </w:r>
      <w:r>
        <w:rPr>
          <w:rFonts w:hint="eastAsia"/>
          <w:sz w:val="30"/>
          <w:szCs w:val="30"/>
          <w:highlight w:val="yellow"/>
        </w:rPr>
        <w:t>元的本金和利息已经全部付清，由陆某某出借的</w:t>
      </w:r>
      <w:r>
        <w:rPr>
          <w:rFonts w:hint="eastAsia"/>
          <w:sz w:val="30"/>
          <w:szCs w:val="30"/>
          <w:highlight w:val="yellow"/>
        </w:rPr>
        <w:t>400,000</w:t>
      </w:r>
      <w:r>
        <w:rPr>
          <w:rFonts w:hint="eastAsia"/>
          <w:sz w:val="30"/>
          <w:szCs w:val="30"/>
          <w:highlight w:val="yellow"/>
        </w:rPr>
        <w:t>元的利息于</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9</w:t>
      </w:r>
      <w:r>
        <w:rPr>
          <w:rFonts w:hint="eastAsia"/>
          <w:sz w:val="30"/>
          <w:szCs w:val="30"/>
          <w:highlight w:val="yellow"/>
        </w:rPr>
        <w:t>月、</w:t>
      </w:r>
      <w:r>
        <w:rPr>
          <w:rFonts w:hint="eastAsia"/>
          <w:sz w:val="30"/>
          <w:szCs w:val="30"/>
          <w:highlight w:val="yellow"/>
        </w:rPr>
        <w:t>11</w:t>
      </w:r>
      <w:r>
        <w:rPr>
          <w:rFonts w:hint="eastAsia"/>
          <w:sz w:val="30"/>
          <w:szCs w:val="30"/>
          <w:highlight w:val="yellow"/>
        </w:rPr>
        <w:t>月和</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3</w:t>
      </w:r>
      <w:r>
        <w:rPr>
          <w:rFonts w:hint="eastAsia"/>
          <w:sz w:val="30"/>
          <w:szCs w:val="30"/>
          <w:highlight w:val="yellow"/>
        </w:rPr>
        <w:t>月、</w:t>
      </w:r>
      <w:r>
        <w:rPr>
          <w:rFonts w:hint="eastAsia"/>
          <w:sz w:val="30"/>
          <w:szCs w:val="30"/>
          <w:highlight w:val="yellow"/>
        </w:rPr>
        <w:t>6</w:t>
      </w:r>
      <w:r>
        <w:rPr>
          <w:rFonts w:hint="eastAsia"/>
          <w:sz w:val="30"/>
          <w:szCs w:val="30"/>
          <w:highlight w:val="yellow"/>
        </w:rPr>
        <w:t>月、</w:t>
      </w:r>
      <w:r>
        <w:rPr>
          <w:rFonts w:hint="eastAsia"/>
          <w:sz w:val="30"/>
          <w:szCs w:val="30"/>
          <w:highlight w:val="yellow"/>
        </w:rPr>
        <w:t>8</w:t>
      </w:r>
      <w:r>
        <w:rPr>
          <w:rFonts w:hint="eastAsia"/>
          <w:sz w:val="30"/>
          <w:szCs w:val="30"/>
          <w:highlight w:val="yellow"/>
        </w:rPr>
        <w:t>月共计支付了</w:t>
      </w:r>
      <w:r>
        <w:rPr>
          <w:rFonts w:hint="eastAsia"/>
          <w:sz w:val="30"/>
          <w:szCs w:val="30"/>
          <w:highlight w:val="yellow"/>
        </w:rPr>
        <w:t>112,</w:t>
      </w:r>
      <w:r>
        <w:rPr>
          <w:rFonts w:hint="eastAsia"/>
          <w:sz w:val="30"/>
          <w:szCs w:val="30"/>
          <w:highlight w:val="yellow"/>
        </w:rPr>
        <w:t>000</w:t>
      </w:r>
      <w:r>
        <w:rPr>
          <w:rFonts w:hint="eastAsia"/>
          <w:sz w:val="30"/>
          <w:szCs w:val="30"/>
          <w:highlight w:val="yellow"/>
        </w:rPr>
        <w:t>元</w:t>
      </w:r>
      <w:r>
        <w:rPr>
          <w:rFonts w:hint="eastAsia"/>
          <w:sz w:val="30"/>
          <w:szCs w:val="30"/>
          <w:highlight w:val="yellow"/>
        </w:rPr>
        <w:t>(</w:t>
      </w:r>
      <w:r>
        <w:rPr>
          <w:rFonts w:hint="eastAsia"/>
          <w:sz w:val="30"/>
          <w:szCs w:val="30"/>
          <w:highlight w:val="yellow"/>
        </w:rPr>
        <w:t>共计七次，包括转账及现金形式，就利息的收取未写过收条</w:t>
      </w:r>
      <w:r>
        <w:rPr>
          <w:rFonts w:hint="eastAsia"/>
          <w:sz w:val="30"/>
          <w:szCs w:val="30"/>
          <w:highlight w:val="yellow"/>
        </w:rPr>
        <w:t>)</w:t>
      </w:r>
      <w:r>
        <w:rPr>
          <w:rFonts w:hint="eastAsia"/>
          <w:sz w:val="30"/>
          <w:szCs w:val="30"/>
        </w:rPr>
        <w:t>。原告认为，五被告中四个自然人均签字并由奔宏公司盖章，对借款事实予以确认，且已归还的</w:t>
      </w:r>
      <w:r>
        <w:rPr>
          <w:rFonts w:hint="eastAsia"/>
          <w:sz w:val="30"/>
          <w:szCs w:val="30"/>
        </w:rPr>
        <w:t>300,000</w:t>
      </w:r>
      <w:r>
        <w:rPr>
          <w:rFonts w:hint="eastAsia"/>
          <w:sz w:val="30"/>
          <w:szCs w:val="30"/>
        </w:rPr>
        <w:t>元本金及利息由自然人归还的事实也证明了借款人并非只有奔宏公司，五被告均为借款相对方，应承担共同还本付息的责任。因被告至今未能归还余款</w:t>
      </w:r>
      <w:r>
        <w:rPr>
          <w:rFonts w:hint="eastAsia"/>
          <w:sz w:val="30"/>
          <w:szCs w:val="30"/>
        </w:rPr>
        <w:t>400,000</w:t>
      </w:r>
      <w:r>
        <w:rPr>
          <w:rFonts w:hint="eastAsia"/>
          <w:sz w:val="30"/>
          <w:szCs w:val="30"/>
        </w:rPr>
        <w:t>元，故原告</w:t>
      </w:r>
      <w:r>
        <w:rPr>
          <w:rFonts w:hint="eastAsia"/>
          <w:sz w:val="30"/>
          <w:szCs w:val="30"/>
        </w:rPr>
        <w:t>(</w:t>
      </w:r>
      <w:r>
        <w:rPr>
          <w:rFonts w:hint="eastAsia"/>
          <w:sz w:val="30"/>
          <w:szCs w:val="30"/>
        </w:rPr>
        <w:t>因被告出具的借条上明确了借款人为原告，原告与陆某某达成一致意见，由原告作为诉讼主体主张权利</w:t>
      </w:r>
      <w:r>
        <w:rPr>
          <w:rFonts w:hint="eastAsia"/>
          <w:sz w:val="30"/>
          <w:szCs w:val="30"/>
        </w:rPr>
        <w:t>)</w:t>
      </w:r>
      <w:r>
        <w:rPr>
          <w:rFonts w:hint="eastAsia"/>
          <w:sz w:val="30"/>
          <w:szCs w:val="30"/>
        </w:rPr>
        <w:t>诉至法院，请求判令：</w:t>
      </w:r>
      <w:r>
        <w:rPr>
          <w:rFonts w:hint="eastAsia"/>
          <w:sz w:val="30"/>
          <w:szCs w:val="30"/>
        </w:rPr>
        <w:t>1</w:t>
      </w:r>
      <w:r>
        <w:rPr>
          <w:rFonts w:hint="eastAsia"/>
          <w:sz w:val="30"/>
          <w:szCs w:val="30"/>
        </w:rPr>
        <w:t>、</w:t>
      </w:r>
      <w:r>
        <w:rPr>
          <w:rFonts w:hint="eastAsia"/>
          <w:sz w:val="30"/>
          <w:szCs w:val="30"/>
          <w:highlight w:val="yellow"/>
        </w:rPr>
        <w:t>五被告共同归还原告借款</w:t>
      </w:r>
      <w:r>
        <w:rPr>
          <w:rFonts w:hint="eastAsia"/>
          <w:sz w:val="30"/>
          <w:szCs w:val="30"/>
          <w:highlight w:val="yellow"/>
        </w:rPr>
        <w:t>400,000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五被告共同支付原告以</w:t>
      </w:r>
      <w:r>
        <w:rPr>
          <w:rFonts w:hint="eastAsia"/>
          <w:sz w:val="30"/>
          <w:szCs w:val="30"/>
          <w:highlight w:val="yellow"/>
        </w:rPr>
        <w:t>400,00</w:t>
      </w:r>
      <w:r>
        <w:rPr>
          <w:rFonts w:hint="eastAsia"/>
          <w:sz w:val="30"/>
          <w:szCs w:val="30"/>
          <w:highlight w:val="yellow"/>
        </w:rPr>
        <w:t>0</w:t>
      </w:r>
      <w:r>
        <w:rPr>
          <w:rFonts w:hint="eastAsia"/>
          <w:sz w:val="30"/>
          <w:szCs w:val="30"/>
          <w:highlight w:val="yellow"/>
        </w:rPr>
        <w:t>元为本金，自</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w:t>
      </w:r>
      <w:r>
        <w:rPr>
          <w:rFonts w:hint="eastAsia"/>
          <w:sz w:val="30"/>
          <w:szCs w:val="30"/>
          <w:highlight w:val="yellow"/>
        </w:rPr>
        <w:t>日起至借款实际归还之日止，按照中国人民银行同期贷款利率的四倍计算的逾期利息</w:t>
      </w:r>
      <w:r>
        <w:rPr>
          <w:rFonts w:hint="eastAsia"/>
          <w:sz w:val="30"/>
          <w:szCs w:val="30"/>
        </w:rPr>
        <w:t>。</w:t>
      </w:r>
    </w:p>
    <w:p w14:paraId="470889DD" w14:textId="77777777" w:rsidR="00000000" w:rsidRDefault="00F8300D">
      <w:pPr>
        <w:spacing w:before="10" w:after="10" w:line="500" w:lineRule="atLeast"/>
        <w:ind w:firstLine="600"/>
        <w:rPr>
          <w:rFonts w:hint="eastAsia"/>
          <w:sz w:val="30"/>
          <w:szCs w:val="30"/>
        </w:rPr>
      </w:pPr>
      <w:r>
        <w:rPr>
          <w:rFonts w:hint="eastAsia"/>
          <w:sz w:val="30"/>
          <w:szCs w:val="30"/>
        </w:rPr>
        <w:t>原告陆剑英对其诉称事实提供了以下证据：</w:t>
      </w:r>
      <w:r>
        <w:rPr>
          <w:rFonts w:hint="eastAsia"/>
          <w:sz w:val="30"/>
          <w:szCs w:val="30"/>
        </w:rPr>
        <w:t>1</w:t>
      </w:r>
      <w:r>
        <w:rPr>
          <w:rFonts w:hint="eastAsia"/>
          <w:sz w:val="30"/>
          <w:szCs w:val="30"/>
        </w:rPr>
        <w:t>、</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借条一份，证明原、被告之间借款事实，借条是打印后再签字的，五被告均为本案借款人。被告邱建兴对真实性无异议。被告陈忠彦对真实性无异议。被告郝思龙对真实性无异议，但认为四个自然人并非借款人，而是保证人，借款人是被告奔宏公司。被告奔宏公司对形式上的真实性无异议，但对内容的真实性有异议；</w:t>
      </w:r>
      <w:r>
        <w:rPr>
          <w:rFonts w:hint="eastAsia"/>
          <w:sz w:val="30"/>
          <w:szCs w:val="30"/>
        </w:rPr>
        <w:t>2</w:t>
      </w:r>
      <w:r>
        <w:rPr>
          <w:rFonts w:hint="eastAsia"/>
          <w:sz w:val="30"/>
          <w:szCs w:val="30"/>
        </w:rPr>
        <w:t>、郁忠平银行账户明细、顾凤英银行账户明细、商铺租赁合同一组，证</w:t>
      </w:r>
      <w:r>
        <w:rPr>
          <w:rFonts w:hint="eastAsia"/>
          <w:sz w:val="30"/>
          <w:szCs w:val="30"/>
        </w:rPr>
        <w:t>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日顾凤英</w:t>
      </w:r>
      <w:r>
        <w:rPr>
          <w:rFonts w:hint="eastAsia"/>
          <w:sz w:val="30"/>
          <w:szCs w:val="30"/>
        </w:rPr>
        <w:t>(</w:t>
      </w:r>
      <w:r>
        <w:rPr>
          <w:rFonts w:hint="eastAsia"/>
          <w:sz w:val="30"/>
          <w:szCs w:val="30"/>
        </w:rPr>
        <w:t>陆某某的亲家</w:t>
      </w:r>
      <w:r>
        <w:rPr>
          <w:rFonts w:hint="eastAsia"/>
          <w:sz w:val="30"/>
          <w:szCs w:val="30"/>
        </w:rPr>
        <w:t>)</w:t>
      </w:r>
      <w:r>
        <w:rPr>
          <w:rFonts w:hint="eastAsia"/>
          <w:sz w:val="30"/>
          <w:szCs w:val="30"/>
        </w:rPr>
        <w:t>取款现金</w:t>
      </w:r>
      <w:r>
        <w:rPr>
          <w:rFonts w:hint="eastAsia"/>
          <w:sz w:val="30"/>
          <w:szCs w:val="30"/>
        </w:rPr>
        <w:t>50,000</w:t>
      </w:r>
      <w:r>
        <w:rPr>
          <w:rFonts w:hint="eastAsia"/>
          <w:sz w:val="30"/>
          <w:szCs w:val="30"/>
        </w:rPr>
        <w:t>元、</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日郁忠平取款</w:t>
      </w:r>
      <w:r>
        <w:rPr>
          <w:rFonts w:hint="eastAsia"/>
          <w:sz w:val="30"/>
          <w:szCs w:val="30"/>
        </w:rPr>
        <w:t>200,000</w:t>
      </w:r>
      <w:r>
        <w:rPr>
          <w:rFonts w:hint="eastAsia"/>
          <w:sz w:val="30"/>
          <w:szCs w:val="30"/>
        </w:rPr>
        <w:t>元，均用作陆某某向被告出借的款项；陆某某与他人签订商铺租赁合同，合同约定租金均以现金支付，故陆某某处存有大量现金，有借款能力。被告邱建兴对真实性、关联性均不认可，认可收到的借款为现金形式，但对于来源并不清楚。被告陈忠彦对真实性无异议。被告郝思龙认为与本案无关，借条晚于借款时间出具，但提款是</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日，时间上有矛盾。被告奔宏公司认为与本案无关，且无法证明原告的证明目的；</w:t>
      </w:r>
      <w:r>
        <w:rPr>
          <w:rFonts w:hint="eastAsia"/>
          <w:sz w:val="30"/>
          <w:szCs w:val="30"/>
        </w:rPr>
        <w:t>3</w:t>
      </w:r>
      <w:r>
        <w:rPr>
          <w:rFonts w:hint="eastAsia"/>
          <w:sz w:val="30"/>
          <w:szCs w:val="30"/>
        </w:rPr>
        <w:t>、沈川群</w:t>
      </w:r>
      <w:r>
        <w:rPr>
          <w:rFonts w:hint="eastAsia"/>
          <w:sz w:val="30"/>
          <w:szCs w:val="30"/>
        </w:rPr>
        <w:t>(</w:t>
      </w:r>
      <w:r>
        <w:rPr>
          <w:rFonts w:hint="eastAsia"/>
          <w:sz w:val="30"/>
          <w:szCs w:val="30"/>
        </w:rPr>
        <w:t>陆某某配偶</w:t>
      </w:r>
      <w:r>
        <w:rPr>
          <w:rFonts w:hint="eastAsia"/>
          <w:sz w:val="30"/>
          <w:szCs w:val="30"/>
        </w:rPr>
        <w:t>)</w:t>
      </w:r>
      <w:r>
        <w:rPr>
          <w:rFonts w:hint="eastAsia"/>
          <w:sz w:val="30"/>
          <w:szCs w:val="30"/>
        </w:rPr>
        <w:t>银行账户明细一份，证明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日沈川群收到陈忠彦转账的两个月利息</w:t>
      </w:r>
      <w:r>
        <w:rPr>
          <w:rFonts w:hint="eastAsia"/>
          <w:sz w:val="30"/>
          <w:szCs w:val="30"/>
        </w:rPr>
        <w:t>16,000</w:t>
      </w:r>
      <w:r>
        <w:rPr>
          <w:rFonts w:hint="eastAsia"/>
          <w:sz w:val="30"/>
          <w:szCs w:val="30"/>
        </w:rPr>
        <w:t>元，其他利息均以现金支付给陆某某。被告邱建兴对真实性无法确认，认为利息都是陈忠彦在结算，其不负责利息。被告陈忠彦对真实性无异议，并认为该款是其收到奔宏公司的转账后再支付的利息。被告郝思龙对真实性无异议，但认为与本案无关。被告奔宏公司认为与本案无关，且无法证明原告的证明目的。</w:t>
      </w:r>
    </w:p>
    <w:p w14:paraId="2D9DC0F3" w14:textId="77777777" w:rsidR="00000000" w:rsidRDefault="00F8300D">
      <w:pPr>
        <w:spacing w:before="10" w:after="10" w:line="500" w:lineRule="atLeast"/>
        <w:ind w:firstLine="600"/>
        <w:rPr>
          <w:rFonts w:hint="eastAsia"/>
          <w:sz w:val="30"/>
          <w:szCs w:val="30"/>
        </w:rPr>
      </w:pPr>
      <w:r>
        <w:rPr>
          <w:rFonts w:hint="eastAsia"/>
          <w:sz w:val="30"/>
          <w:szCs w:val="30"/>
        </w:rPr>
        <w:t>被告邱建兴辩称，借款</w:t>
      </w:r>
      <w:r>
        <w:rPr>
          <w:rFonts w:hint="eastAsia"/>
          <w:sz w:val="30"/>
          <w:szCs w:val="30"/>
        </w:rPr>
        <w:t>700,000</w:t>
      </w:r>
      <w:r>
        <w:rPr>
          <w:rFonts w:hint="eastAsia"/>
          <w:sz w:val="30"/>
          <w:szCs w:val="30"/>
        </w:rPr>
        <w:t>元是事实，借款的原因是奔宏公司资金紧张，四个自然人是被奔宏公司的股东。该笔借款中的</w:t>
      </w:r>
      <w:r>
        <w:rPr>
          <w:rFonts w:hint="eastAsia"/>
          <w:sz w:val="30"/>
          <w:szCs w:val="30"/>
        </w:rPr>
        <w:t>400,000</w:t>
      </w:r>
      <w:r>
        <w:rPr>
          <w:rFonts w:hint="eastAsia"/>
          <w:sz w:val="30"/>
          <w:szCs w:val="30"/>
        </w:rPr>
        <w:t>元确实如原告所述是现金</w:t>
      </w:r>
      <w:r>
        <w:rPr>
          <w:rFonts w:hint="eastAsia"/>
          <w:sz w:val="30"/>
          <w:szCs w:val="30"/>
        </w:rPr>
        <w:t>形式交付并在其家中进行的。当时有其及其一个朋友、陆某某、陈忠彦、陆某某的连襟在场，因为借款是陈忠彦与原告及陆某某谈的，其只管收钱，当时就没有出具借条。其拿到借款后即把钱拿到奔宏公司进行开销，并进行了会计入账。另外</w:t>
      </w:r>
      <w:r>
        <w:rPr>
          <w:rFonts w:hint="eastAsia"/>
          <w:sz w:val="30"/>
          <w:szCs w:val="30"/>
        </w:rPr>
        <w:t>300,000</w:t>
      </w:r>
      <w:r>
        <w:rPr>
          <w:rFonts w:hint="eastAsia"/>
          <w:sz w:val="30"/>
          <w:szCs w:val="30"/>
        </w:rPr>
        <w:t>元借款据其所知陈忠彦也拿到了奔宏公司。该</w:t>
      </w:r>
      <w:r>
        <w:rPr>
          <w:rFonts w:hint="eastAsia"/>
          <w:sz w:val="30"/>
          <w:szCs w:val="30"/>
        </w:rPr>
        <w:t>300,000</w:t>
      </w:r>
      <w:r>
        <w:rPr>
          <w:rFonts w:hint="eastAsia"/>
          <w:sz w:val="30"/>
          <w:szCs w:val="30"/>
        </w:rPr>
        <w:t>元借款已经还给原告了，还款是由其、陈忠彦、郝思龙各还了一点，大概是</w:t>
      </w:r>
      <w:r>
        <w:rPr>
          <w:rFonts w:hint="eastAsia"/>
          <w:sz w:val="30"/>
          <w:szCs w:val="30"/>
        </w:rPr>
        <w:t>320,000</w:t>
      </w:r>
      <w:r>
        <w:rPr>
          <w:rFonts w:hint="eastAsia"/>
          <w:sz w:val="30"/>
          <w:szCs w:val="30"/>
        </w:rPr>
        <w:t>元，具体多少已记不清。利息是陈忠彦与原告及陆某某他们结算的，按照月息</w:t>
      </w:r>
      <w:r>
        <w:rPr>
          <w:rFonts w:hint="eastAsia"/>
          <w:sz w:val="30"/>
          <w:szCs w:val="30"/>
        </w:rPr>
        <w:t>2%</w:t>
      </w:r>
      <w:r>
        <w:rPr>
          <w:rFonts w:hint="eastAsia"/>
          <w:sz w:val="30"/>
          <w:szCs w:val="30"/>
        </w:rPr>
        <w:t>支付的，这个月息也是四个自然人同意的。借款人为奔宏公司，四个自然人签字相当于担保</w:t>
      </w:r>
      <w:r>
        <w:rPr>
          <w:rFonts w:hint="eastAsia"/>
          <w:sz w:val="30"/>
          <w:szCs w:val="30"/>
        </w:rPr>
        <w:t>一下，借款应该由奔宏公司归还，不应该由个人归还。请求驳回原告对其的诉讼请求。被告邱建兴未提供证据。</w:t>
      </w:r>
    </w:p>
    <w:p w14:paraId="17FFEE17" w14:textId="77777777" w:rsidR="00000000" w:rsidRDefault="00F8300D">
      <w:pPr>
        <w:spacing w:before="10" w:after="10" w:line="500" w:lineRule="atLeast"/>
        <w:ind w:firstLine="600"/>
        <w:rPr>
          <w:rFonts w:hint="eastAsia"/>
          <w:sz w:val="30"/>
          <w:szCs w:val="30"/>
        </w:rPr>
      </w:pPr>
      <w:r>
        <w:rPr>
          <w:rFonts w:hint="eastAsia"/>
          <w:sz w:val="30"/>
          <w:szCs w:val="30"/>
        </w:rPr>
        <w:t>被告陈忠彦辩称，原告及陆某某与其是朋友关系，因公司运转需要向他们借款。对于借款和还本付息的过程均认可，是事实。</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日，陆某某将</w:t>
      </w:r>
      <w:r>
        <w:rPr>
          <w:rFonts w:hint="eastAsia"/>
          <w:sz w:val="30"/>
          <w:szCs w:val="30"/>
        </w:rPr>
        <w:t>400,000</w:t>
      </w:r>
      <w:r>
        <w:rPr>
          <w:rFonts w:hint="eastAsia"/>
          <w:sz w:val="30"/>
          <w:szCs w:val="30"/>
        </w:rPr>
        <w:t>元送到邱建兴家中，当时在场人员没有沈建锋、陆剑英，</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日陆剑英交付</w:t>
      </w:r>
      <w:r>
        <w:rPr>
          <w:rFonts w:hint="eastAsia"/>
          <w:sz w:val="30"/>
          <w:szCs w:val="30"/>
        </w:rPr>
        <w:t>300,000</w:t>
      </w:r>
      <w:r>
        <w:rPr>
          <w:rFonts w:hint="eastAsia"/>
          <w:sz w:val="30"/>
          <w:szCs w:val="30"/>
        </w:rPr>
        <w:t>元的时候很多人员没有在场，所以都没有当场出具借条。由于其现在已经不是奔宏公司的股东，对于本案所涉</w:t>
      </w:r>
      <w:r>
        <w:rPr>
          <w:rFonts w:hint="eastAsia"/>
          <w:sz w:val="30"/>
          <w:szCs w:val="30"/>
        </w:rPr>
        <w:t>700,000</w:t>
      </w:r>
      <w:r>
        <w:rPr>
          <w:rFonts w:hint="eastAsia"/>
          <w:sz w:val="30"/>
          <w:szCs w:val="30"/>
        </w:rPr>
        <w:t>元借款的公司入账依据已无法提供。其在奔宏公司的股权都已经</w:t>
      </w:r>
      <w:r>
        <w:rPr>
          <w:rFonts w:hint="eastAsia"/>
          <w:sz w:val="30"/>
          <w:szCs w:val="30"/>
        </w:rPr>
        <w:t>转给了董伟民，所有债权债务也相应转让。本案所涉借款属于奔宏公司的借款，相应责任应由董伟民或公司其他三位股东承担，与其无关。请求驳回原告对其的诉讼请求。被告陈忠彦对其辩称意见提供了以下证据：</w:t>
      </w:r>
      <w:r>
        <w:rPr>
          <w:rFonts w:hint="eastAsia"/>
          <w:sz w:val="30"/>
          <w:szCs w:val="30"/>
        </w:rPr>
        <w:t>1</w:t>
      </w:r>
      <w:r>
        <w:rPr>
          <w:rFonts w:hint="eastAsia"/>
          <w:sz w:val="30"/>
          <w:szCs w:val="30"/>
        </w:rPr>
        <w:t>、</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日股权转让协议</w:t>
      </w:r>
      <w:r>
        <w:rPr>
          <w:rFonts w:hint="eastAsia"/>
          <w:sz w:val="30"/>
          <w:szCs w:val="30"/>
        </w:rPr>
        <w:t>(</w:t>
      </w:r>
      <w:r>
        <w:rPr>
          <w:rFonts w:hint="eastAsia"/>
          <w:sz w:val="30"/>
          <w:szCs w:val="30"/>
        </w:rPr>
        <w:t>复印件</w:t>
      </w:r>
      <w:r>
        <w:rPr>
          <w:rFonts w:hint="eastAsia"/>
          <w:sz w:val="30"/>
          <w:szCs w:val="30"/>
        </w:rPr>
        <w:t>)</w:t>
      </w:r>
      <w:r>
        <w:rPr>
          <w:rFonts w:hint="eastAsia"/>
          <w:sz w:val="30"/>
          <w:szCs w:val="30"/>
        </w:rPr>
        <w:t>一份，证明被告陈忠彦已经将股权及债权债务转给董伟民。原告对真实性不予认可，但原告知道股权转让的事宜，陈忠彦的股权已经转让给他人，但与本案无关，发生借款时股权转让尚未发生，且是内部协议，对于作为善意第三人的原告没有对抗效力。被告邱建兴对真实性无异议。被告郝思龙对真实性无异议。被告</w:t>
      </w:r>
      <w:r>
        <w:rPr>
          <w:rFonts w:hint="eastAsia"/>
          <w:sz w:val="30"/>
          <w:szCs w:val="30"/>
        </w:rPr>
        <w:t>奔宏公司对真实性不予确认，但认为协议第四条明确法定代表人变更前债务由前法定代表人负责，不同意证明目的；</w:t>
      </w:r>
      <w:r>
        <w:rPr>
          <w:rFonts w:hint="eastAsia"/>
          <w:sz w:val="30"/>
          <w:szCs w:val="30"/>
        </w:rPr>
        <w:t>2</w:t>
      </w:r>
      <w:r>
        <w:rPr>
          <w:rFonts w:hint="eastAsia"/>
          <w:sz w:val="30"/>
          <w:szCs w:val="30"/>
        </w:rPr>
        <w:t>、承诺书</w:t>
      </w:r>
      <w:r>
        <w:rPr>
          <w:rFonts w:hint="eastAsia"/>
          <w:sz w:val="30"/>
          <w:szCs w:val="30"/>
        </w:rPr>
        <w:t>(</w:t>
      </w:r>
      <w:r>
        <w:rPr>
          <w:rFonts w:hint="eastAsia"/>
          <w:sz w:val="30"/>
          <w:szCs w:val="30"/>
        </w:rPr>
        <w:t>复印件</w:t>
      </w:r>
      <w:r>
        <w:rPr>
          <w:rFonts w:hint="eastAsia"/>
          <w:sz w:val="30"/>
          <w:szCs w:val="30"/>
        </w:rPr>
        <w:t>)</w:t>
      </w:r>
      <w:r>
        <w:rPr>
          <w:rFonts w:hint="eastAsia"/>
          <w:sz w:val="30"/>
          <w:szCs w:val="30"/>
        </w:rPr>
        <w:t>一份，证明在签订股权转让协议的同时，邱建兴、郝思龙、沈建锋出具了一份承诺书，承诺在股权转让后一切法律责任均由该三人负责，不再与陈忠彦相关。原告质证意见同证据</w:t>
      </w:r>
      <w:r>
        <w:rPr>
          <w:rFonts w:hint="eastAsia"/>
          <w:sz w:val="30"/>
          <w:szCs w:val="30"/>
        </w:rPr>
        <w:t>1</w:t>
      </w:r>
      <w:r>
        <w:rPr>
          <w:rFonts w:hint="eastAsia"/>
          <w:sz w:val="30"/>
          <w:szCs w:val="30"/>
        </w:rPr>
        <w:t>。被告邱建兴对真实性无异议。被告郝思龙对真实性无异议，但认为承诺书等内部约定不应该对抗善意第三人。被告奔宏公司对真实性不予确认，并认为其中已经明确由其他自然人承担相应责任，与公司无关；</w:t>
      </w:r>
      <w:r>
        <w:rPr>
          <w:rFonts w:hint="eastAsia"/>
          <w:sz w:val="30"/>
          <w:szCs w:val="30"/>
        </w:rPr>
        <w:t>3</w:t>
      </w:r>
      <w:r>
        <w:rPr>
          <w:rFonts w:hint="eastAsia"/>
          <w:sz w:val="30"/>
          <w:szCs w:val="30"/>
        </w:rPr>
        <w:t>、资金清算表、茅丁铭出具的证明、清单</w:t>
      </w:r>
      <w:r>
        <w:rPr>
          <w:rFonts w:hint="eastAsia"/>
          <w:sz w:val="30"/>
          <w:szCs w:val="30"/>
        </w:rPr>
        <w:t>(</w:t>
      </w:r>
      <w:r>
        <w:rPr>
          <w:rFonts w:hint="eastAsia"/>
          <w:sz w:val="30"/>
          <w:szCs w:val="30"/>
        </w:rPr>
        <w:t>均为复印</w:t>
      </w:r>
      <w:r>
        <w:rPr>
          <w:rFonts w:hint="eastAsia"/>
          <w:sz w:val="30"/>
          <w:szCs w:val="30"/>
        </w:rPr>
        <w:t>件</w:t>
      </w:r>
      <w:r>
        <w:rPr>
          <w:rFonts w:hint="eastAsia"/>
          <w:sz w:val="30"/>
          <w:szCs w:val="30"/>
        </w:rPr>
        <w:t>)</w:t>
      </w:r>
      <w:r>
        <w:rPr>
          <w:rFonts w:hint="eastAsia"/>
          <w:sz w:val="30"/>
          <w:szCs w:val="30"/>
        </w:rPr>
        <w:t>一组，证明股权转让协议后附带一份奔宏公司资金清算表，明确了奔宏公司的</w:t>
      </w:r>
      <w:r>
        <w:rPr>
          <w:rFonts w:hint="eastAsia"/>
          <w:sz w:val="30"/>
          <w:szCs w:val="30"/>
        </w:rPr>
        <w:t>2,200,000</w:t>
      </w:r>
      <w:r>
        <w:rPr>
          <w:rFonts w:hint="eastAsia"/>
          <w:sz w:val="30"/>
          <w:szCs w:val="30"/>
        </w:rPr>
        <w:t>元的借款中包括向陆某某所借的</w:t>
      </w:r>
      <w:r>
        <w:rPr>
          <w:rFonts w:hint="eastAsia"/>
          <w:sz w:val="30"/>
          <w:szCs w:val="30"/>
        </w:rPr>
        <w:t>400,000</w:t>
      </w:r>
      <w:r>
        <w:rPr>
          <w:rFonts w:hint="eastAsia"/>
          <w:sz w:val="30"/>
          <w:szCs w:val="30"/>
        </w:rPr>
        <w:t>元，清算表由公司财务茅丁铭和董伟民共同出具，清单上陆某某的</w:t>
      </w:r>
      <w:r>
        <w:rPr>
          <w:rFonts w:hint="eastAsia"/>
          <w:sz w:val="30"/>
          <w:szCs w:val="30"/>
        </w:rPr>
        <w:t>400,000</w:t>
      </w:r>
      <w:r>
        <w:rPr>
          <w:rFonts w:hint="eastAsia"/>
          <w:sz w:val="30"/>
          <w:szCs w:val="30"/>
        </w:rPr>
        <w:t>元打印错误，记成了“陆建华”。原告对真实性不认可，认为与本案无关。被告邱建兴对真实性无异议。被告郝思龙对真实性无异议。被告奔宏公司对真实性不予认可，并认为清单中短期借款有</w:t>
      </w:r>
      <w:r>
        <w:rPr>
          <w:rFonts w:hint="eastAsia"/>
          <w:sz w:val="30"/>
          <w:szCs w:val="30"/>
        </w:rPr>
        <w:t>3,500,000</w:t>
      </w:r>
      <w:r>
        <w:rPr>
          <w:rFonts w:hint="eastAsia"/>
          <w:sz w:val="30"/>
          <w:szCs w:val="30"/>
        </w:rPr>
        <w:t>元左右，与资金清算表上</w:t>
      </w:r>
      <w:r>
        <w:rPr>
          <w:rFonts w:hint="eastAsia"/>
          <w:sz w:val="30"/>
          <w:szCs w:val="30"/>
        </w:rPr>
        <w:t>2,200,000</w:t>
      </w:r>
      <w:r>
        <w:rPr>
          <w:rFonts w:hint="eastAsia"/>
          <w:sz w:val="30"/>
          <w:szCs w:val="30"/>
        </w:rPr>
        <w:t>元数字有差距，也不认可“陆建华”就是陆某某或陆剑英，与本案无关。</w:t>
      </w:r>
    </w:p>
    <w:p w14:paraId="505DAA97" w14:textId="77777777" w:rsidR="00000000" w:rsidRDefault="00F8300D">
      <w:pPr>
        <w:spacing w:before="10" w:after="10" w:line="500" w:lineRule="atLeast"/>
        <w:ind w:firstLine="600"/>
        <w:rPr>
          <w:rFonts w:hint="eastAsia"/>
          <w:sz w:val="30"/>
          <w:szCs w:val="30"/>
        </w:rPr>
      </w:pPr>
      <w:r>
        <w:rPr>
          <w:rFonts w:hint="eastAsia"/>
          <w:sz w:val="30"/>
          <w:szCs w:val="30"/>
        </w:rPr>
        <w:t>被告郝思龙辩称</w:t>
      </w:r>
      <w:r>
        <w:rPr>
          <w:rFonts w:hint="eastAsia"/>
          <w:sz w:val="30"/>
          <w:szCs w:val="30"/>
        </w:rPr>
        <w:t>，借条上的借款人是奔宏公司，郝思龙在公司盖章下面签字，承担的只是连带担保责任。出具借条后最后一次支付利息的时间是</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此后原告没有向其主张过利息，已经超过保证期限，其不承担担保责任。本案所涉借款是陆某某交付给邱建兴的，但原告是陆剑英，陆剑英的原告身份不适格。其并未经手借款，据了解借款实际没有支付到公司账户内，但对于其他被告对利息支付的情况予以认可。请求驳回原告对其的诉讼请求。被告郝思龙未提供证据。被告沈建锋未作答辩，亦未提供证据。</w:t>
      </w:r>
    </w:p>
    <w:p w14:paraId="34665293" w14:textId="77777777" w:rsidR="00000000" w:rsidRDefault="00F8300D">
      <w:pPr>
        <w:spacing w:before="10" w:after="10" w:line="500" w:lineRule="atLeast"/>
        <w:ind w:firstLine="600"/>
        <w:rPr>
          <w:rFonts w:hint="eastAsia"/>
          <w:sz w:val="30"/>
          <w:szCs w:val="30"/>
        </w:rPr>
      </w:pPr>
      <w:r>
        <w:rPr>
          <w:rFonts w:hint="eastAsia"/>
          <w:sz w:val="30"/>
          <w:szCs w:val="30"/>
        </w:rPr>
        <w:t>被告奔宏公司辩称，不同意原告诉请，奔宏公司并未收到</w:t>
      </w:r>
      <w:r>
        <w:rPr>
          <w:rFonts w:hint="eastAsia"/>
          <w:sz w:val="30"/>
          <w:szCs w:val="30"/>
        </w:rPr>
        <w:t>700,0</w:t>
      </w:r>
      <w:r>
        <w:rPr>
          <w:rFonts w:hint="eastAsia"/>
          <w:sz w:val="30"/>
          <w:szCs w:val="30"/>
        </w:rPr>
        <w:t>00</w:t>
      </w:r>
      <w:r>
        <w:rPr>
          <w:rFonts w:hint="eastAsia"/>
          <w:sz w:val="30"/>
          <w:szCs w:val="30"/>
        </w:rPr>
        <w:t>元借款，也没有支付过任何利息。关于利息计算方式没有事实和法律依据，利息起算的时间没有依据，原告没有提交利息支付的证据，利息用现金支付不符合现在的交易习惯。利息计算标准在借条中没有反映，不符合常理，原告称有口头约定，但不明确同谁口头约定。原告称利息都是陈忠彦支付的，其他人没有支付，借款及归还本息除了借条外没有其他证据予以证明，其诉请不应该被支持。原告陈述的情况存在不符合常理情形：大额钱款用现金交付、两笔款项的交付不仅没有借条且无收条、款项支付到配偶的账户、利息仅用现金支付且没有出具收条。即使借款是真实的，</w:t>
      </w:r>
      <w:r>
        <w:rPr>
          <w:rFonts w:hint="eastAsia"/>
          <w:sz w:val="30"/>
          <w:szCs w:val="30"/>
        </w:rPr>
        <w:t>借款人也是四个自然人，同公司没有关系。被告奔宏公司未提供证据。</w:t>
      </w:r>
    </w:p>
    <w:p w14:paraId="547AA492" w14:textId="77777777" w:rsidR="00000000" w:rsidRDefault="00F8300D">
      <w:pPr>
        <w:spacing w:before="10" w:after="10" w:line="500" w:lineRule="atLeast"/>
        <w:ind w:firstLine="600"/>
        <w:rPr>
          <w:rFonts w:hint="eastAsia"/>
          <w:sz w:val="30"/>
          <w:szCs w:val="30"/>
        </w:rPr>
      </w:pPr>
      <w:r>
        <w:rPr>
          <w:rFonts w:hint="eastAsia"/>
          <w:sz w:val="30"/>
          <w:szCs w:val="30"/>
        </w:rPr>
        <w:t>本院对上述证据的认证意见如下：原告提供的证据</w:t>
      </w:r>
      <w:r>
        <w:rPr>
          <w:rFonts w:hint="eastAsia"/>
          <w:sz w:val="30"/>
          <w:szCs w:val="30"/>
        </w:rPr>
        <w:t>1</w:t>
      </w:r>
      <w:r>
        <w:rPr>
          <w:rFonts w:hint="eastAsia"/>
          <w:sz w:val="30"/>
          <w:szCs w:val="30"/>
        </w:rPr>
        <w:t>、证据</w:t>
      </w:r>
      <w:r>
        <w:rPr>
          <w:rFonts w:hint="eastAsia"/>
          <w:sz w:val="30"/>
          <w:szCs w:val="30"/>
        </w:rPr>
        <w:t>3</w:t>
      </w:r>
      <w:r>
        <w:rPr>
          <w:rFonts w:hint="eastAsia"/>
          <w:sz w:val="30"/>
          <w:szCs w:val="30"/>
        </w:rPr>
        <w:t>及被告陈忠彦提供的证据</w:t>
      </w:r>
      <w:r>
        <w:rPr>
          <w:rFonts w:hint="eastAsia"/>
          <w:sz w:val="30"/>
          <w:szCs w:val="30"/>
        </w:rPr>
        <w:t>2</w:t>
      </w:r>
      <w:r>
        <w:rPr>
          <w:rFonts w:hint="eastAsia"/>
          <w:sz w:val="30"/>
          <w:szCs w:val="30"/>
        </w:rPr>
        <w:t>真实、合法，与本案具有关联性，本院予以采纳；原告提供的证据</w:t>
      </w:r>
      <w:r>
        <w:rPr>
          <w:rFonts w:hint="eastAsia"/>
          <w:sz w:val="30"/>
          <w:szCs w:val="30"/>
        </w:rPr>
        <w:t>2</w:t>
      </w:r>
      <w:r>
        <w:rPr>
          <w:rFonts w:hint="eastAsia"/>
          <w:sz w:val="30"/>
          <w:szCs w:val="30"/>
        </w:rPr>
        <w:t>与本案无关联性，本院不予采纳；被告陈忠彦提供的证据</w:t>
      </w:r>
      <w:r>
        <w:rPr>
          <w:rFonts w:hint="eastAsia"/>
          <w:sz w:val="30"/>
          <w:szCs w:val="30"/>
        </w:rPr>
        <w:t>1</w:t>
      </w:r>
      <w:r>
        <w:rPr>
          <w:rFonts w:hint="eastAsia"/>
          <w:sz w:val="30"/>
          <w:szCs w:val="30"/>
        </w:rPr>
        <w:t>、证据</w:t>
      </w:r>
      <w:r>
        <w:rPr>
          <w:rFonts w:hint="eastAsia"/>
          <w:sz w:val="30"/>
          <w:szCs w:val="30"/>
        </w:rPr>
        <w:t>3</w:t>
      </w:r>
      <w:r>
        <w:rPr>
          <w:rFonts w:hint="eastAsia"/>
          <w:sz w:val="30"/>
          <w:szCs w:val="30"/>
        </w:rPr>
        <w:t>真实性无法确认，且与本案无关联性或无法证明与本案之间的关联性，本院不予采纳。</w:t>
      </w:r>
    </w:p>
    <w:p w14:paraId="000866B6" w14:textId="77777777" w:rsidR="00000000" w:rsidRDefault="00F8300D">
      <w:pPr>
        <w:spacing w:before="10" w:after="10" w:line="500" w:lineRule="atLeast"/>
        <w:ind w:firstLine="600"/>
        <w:rPr>
          <w:rFonts w:hint="eastAsia"/>
          <w:sz w:val="30"/>
          <w:szCs w:val="30"/>
        </w:rPr>
      </w:pPr>
      <w:r>
        <w:rPr>
          <w:rFonts w:hint="eastAsia"/>
          <w:sz w:val="30"/>
          <w:szCs w:val="30"/>
        </w:rPr>
        <w:t>经对上述证据进行质证、认证，并结合当事人的陈述，本院确认本案事实如下：</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月，陈忠彦因奔宏公司经营之需，提出向陆某某、陆剑英借款</w:t>
      </w:r>
      <w:r>
        <w:rPr>
          <w:rFonts w:hint="eastAsia"/>
          <w:sz w:val="30"/>
          <w:szCs w:val="30"/>
        </w:rPr>
        <w:t>，</w:t>
      </w:r>
      <w:r>
        <w:rPr>
          <w:rFonts w:hint="eastAsia"/>
          <w:sz w:val="30"/>
          <w:szCs w:val="30"/>
          <w:highlight w:val="yellow"/>
        </w:rPr>
        <w:t>并口头约定月息</w:t>
      </w:r>
      <w:r>
        <w:rPr>
          <w:rFonts w:hint="eastAsia"/>
          <w:sz w:val="30"/>
          <w:szCs w:val="30"/>
          <w:highlight w:val="yellow"/>
        </w:rPr>
        <w:t>2%</w:t>
      </w:r>
      <w:r>
        <w:rPr>
          <w:rFonts w:hint="eastAsia"/>
          <w:sz w:val="30"/>
          <w:szCs w:val="30"/>
          <w:highlight w:val="yellow"/>
        </w:rPr>
        <w:t>，每隔两个月支付</w:t>
      </w:r>
      <w:r>
        <w:rPr>
          <w:rFonts w:hint="eastAsia"/>
          <w:sz w:val="30"/>
          <w:szCs w:val="30"/>
          <w:highlight w:val="yellow"/>
        </w:rPr>
        <w:t>一次</w:t>
      </w:r>
      <w:r>
        <w:rPr>
          <w:rFonts w:hint="eastAsia"/>
          <w:sz w:val="30"/>
          <w:szCs w:val="30"/>
        </w:rPr>
        <w:t>。</w:t>
      </w:r>
      <w:r>
        <w:rPr>
          <w:rFonts w:hint="eastAsia"/>
          <w:sz w:val="30"/>
          <w:szCs w:val="30"/>
          <w:highlight w:val="yellow"/>
        </w:rPr>
        <w:t>由陆某某向邱建兴交付借款</w:t>
      </w:r>
      <w:r>
        <w:rPr>
          <w:rFonts w:hint="eastAsia"/>
          <w:sz w:val="30"/>
          <w:szCs w:val="30"/>
          <w:highlight w:val="yellow"/>
        </w:rPr>
        <w:t>400,000</w:t>
      </w:r>
      <w:r>
        <w:rPr>
          <w:rFonts w:hint="eastAsia"/>
          <w:sz w:val="30"/>
          <w:szCs w:val="30"/>
          <w:highlight w:val="yellow"/>
        </w:rPr>
        <w:t>元，陆剑英向陈忠彦交付借款</w:t>
      </w:r>
      <w:r>
        <w:rPr>
          <w:rFonts w:hint="eastAsia"/>
          <w:sz w:val="30"/>
          <w:szCs w:val="30"/>
          <w:highlight w:val="yellow"/>
        </w:rPr>
        <w:t>300,000</w:t>
      </w:r>
      <w:r>
        <w:rPr>
          <w:rFonts w:hint="eastAsia"/>
          <w:sz w:val="30"/>
          <w:szCs w:val="30"/>
          <w:highlight w:val="yellow"/>
        </w:rPr>
        <w:t>元后</w:t>
      </w:r>
      <w:r>
        <w:rPr>
          <w:rFonts w:hint="eastAsia"/>
          <w:sz w:val="30"/>
          <w:szCs w:val="30"/>
        </w:rPr>
        <w:t>，</w:t>
      </w:r>
      <w:r>
        <w:rPr>
          <w:rFonts w:hint="eastAsia"/>
          <w:sz w:val="30"/>
          <w:szCs w:val="30"/>
          <w:highlight w:val="yellow"/>
        </w:rPr>
        <w:t>邱建兴、陈忠彦、郝思龙、沈建锋、奔宏公司向陆某某、陆剑英出具一份落款日期为</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w:t>
      </w:r>
      <w:r>
        <w:rPr>
          <w:rFonts w:hint="eastAsia"/>
          <w:sz w:val="30"/>
          <w:szCs w:val="30"/>
          <w:highlight w:val="yellow"/>
        </w:rPr>
        <w:t>日的借条</w:t>
      </w:r>
      <w:r>
        <w:rPr>
          <w:rFonts w:hint="eastAsia"/>
          <w:sz w:val="30"/>
          <w:szCs w:val="30"/>
        </w:rPr>
        <w:t>。</w:t>
      </w:r>
      <w:r>
        <w:rPr>
          <w:rFonts w:hint="eastAsia"/>
          <w:sz w:val="30"/>
          <w:szCs w:val="30"/>
          <w:highlight w:val="yellow"/>
        </w:rPr>
        <w:t>该借条载明：今借到陆剑英</w:t>
      </w:r>
      <w:r>
        <w:rPr>
          <w:rFonts w:hint="eastAsia"/>
          <w:sz w:val="30"/>
          <w:szCs w:val="30"/>
          <w:highlight w:val="yellow"/>
        </w:rPr>
        <w:t>700,000</w:t>
      </w:r>
      <w:r>
        <w:rPr>
          <w:rFonts w:hint="eastAsia"/>
          <w:sz w:val="30"/>
          <w:szCs w:val="30"/>
          <w:highlight w:val="yellow"/>
        </w:rPr>
        <w:t>元整。借款日期</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w:t>
      </w:r>
      <w:r>
        <w:rPr>
          <w:rFonts w:hint="eastAsia"/>
          <w:sz w:val="30"/>
          <w:szCs w:val="30"/>
          <w:highlight w:val="yellow"/>
        </w:rPr>
        <w:t>日。借条的落款处由奔宏公司在打印的“借款人奔宏公司”字样上加盖公章，并由邱建兴、陈忠彦、郝思龙、沈建锋签字确认</w:t>
      </w:r>
      <w:r>
        <w:rPr>
          <w:rFonts w:hint="eastAsia"/>
          <w:sz w:val="30"/>
          <w:szCs w:val="30"/>
        </w:rPr>
        <w:t>。</w:t>
      </w:r>
      <w:r>
        <w:rPr>
          <w:rFonts w:hint="eastAsia"/>
          <w:sz w:val="30"/>
          <w:szCs w:val="30"/>
          <w:highlight w:val="yellow"/>
        </w:rPr>
        <w:t>嗣后，陆剑英收回了借款本金</w:t>
      </w:r>
      <w:r>
        <w:rPr>
          <w:rFonts w:hint="eastAsia"/>
          <w:sz w:val="30"/>
          <w:szCs w:val="30"/>
          <w:highlight w:val="yellow"/>
        </w:rPr>
        <w:t>300,000</w:t>
      </w:r>
      <w:r>
        <w:rPr>
          <w:rFonts w:hint="eastAsia"/>
          <w:sz w:val="30"/>
          <w:szCs w:val="30"/>
          <w:highlight w:val="yellow"/>
        </w:rPr>
        <w:t>元并收取了相应利息，付款人包括邱建兴、陈忠彦、郝思龙在内。陆某某收到了陈忠彦按照月</w:t>
      </w:r>
      <w:r>
        <w:rPr>
          <w:rFonts w:hint="eastAsia"/>
          <w:sz w:val="30"/>
          <w:szCs w:val="30"/>
          <w:highlight w:val="yellow"/>
        </w:rPr>
        <w:t>息</w:t>
      </w:r>
      <w:r>
        <w:rPr>
          <w:rFonts w:hint="eastAsia"/>
          <w:sz w:val="30"/>
          <w:szCs w:val="30"/>
          <w:highlight w:val="yellow"/>
        </w:rPr>
        <w:t>2%</w:t>
      </w:r>
      <w:r>
        <w:rPr>
          <w:rFonts w:hint="eastAsia"/>
          <w:sz w:val="30"/>
          <w:szCs w:val="30"/>
          <w:highlight w:val="yellow"/>
        </w:rPr>
        <w:t>支付的利息</w:t>
      </w:r>
      <w:r>
        <w:rPr>
          <w:rFonts w:hint="eastAsia"/>
          <w:sz w:val="30"/>
          <w:szCs w:val="30"/>
          <w:highlight w:val="yellow"/>
        </w:rPr>
        <w:t>112,000</w:t>
      </w:r>
      <w:r>
        <w:rPr>
          <w:rFonts w:hint="eastAsia"/>
          <w:sz w:val="30"/>
          <w:szCs w:val="30"/>
          <w:highlight w:val="yellow"/>
        </w:rPr>
        <w:t>元，其中包括</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5</w:t>
      </w:r>
      <w:r>
        <w:rPr>
          <w:rFonts w:hint="eastAsia"/>
          <w:sz w:val="30"/>
          <w:szCs w:val="30"/>
          <w:highlight w:val="yellow"/>
        </w:rPr>
        <w:t>日支付至沈川群账户的</w:t>
      </w:r>
      <w:r>
        <w:rPr>
          <w:rFonts w:hint="eastAsia"/>
          <w:sz w:val="30"/>
          <w:szCs w:val="30"/>
          <w:highlight w:val="yellow"/>
        </w:rPr>
        <w:t>16,000</w:t>
      </w:r>
      <w:r>
        <w:rPr>
          <w:rFonts w:hint="eastAsia"/>
          <w:sz w:val="30"/>
          <w:szCs w:val="30"/>
          <w:highlight w:val="yellow"/>
        </w:rPr>
        <w:t>元。</w:t>
      </w:r>
      <w:r>
        <w:rPr>
          <w:rFonts w:hint="eastAsia"/>
          <w:sz w:val="30"/>
          <w:szCs w:val="30"/>
        </w:rPr>
        <w:t>经查明，奔宏公司成立于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日，法定代表人由陈忠彦变更为董伟民，股东由邱建兴、郝思龙、陈忠彦变更为董伟民、郝思龙、邱建兴。另，</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邱建兴、沈建锋、郝思龙作为承诺人向陈忠彦出具承诺书一份，承诺：奔宏公司股权转让之后，有关一切法律、法规、权利、责任问题均由邱建兴、郝思龙、沈建锋全权负责担当，与前法人陈忠彦无关。陆建英因邱建兴、陈忠彦、郝思龙、沈建锋、奔宏公司未能归还借</w:t>
      </w:r>
      <w:r>
        <w:rPr>
          <w:rFonts w:hint="eastAsia"/>
          <w:sz w:val="30"/>
          <w:szCs w:val="30"/>
        </w:rPr>
        <w:t>款本金余额</w:t>
      </w:r>
      <w:r>
        <w:rPr>
          <w:rFonts w:hint="eastAsia"/>
          <w:sz w:val="30"/>
          <w:szCs w:val="30"/>
        </w:rPr>
        <w:t>400,000</w:t>
      </w:r>
      <w:r>
        <w:rPr>
          <w:rFonts w:hint="eastAsia"/>
          <w:sz w:val="30"/>
          <w:szCs w:val="30"/>
        </w:rPr>
        <w:t>元并支付相应利息，故涉讼。诉讼过程中，陆某某明确其已与陆剑英达成一致意见，由陆剑英作为主体主张借款合同关系中的相应债权。</w:t>
      </w:r>
    </w:p>
    <w:p w14:paraId="5D58F648" w14:textId="77777777" w:rsidR="00000000" w:rsidRDefault="00F8300D">
      <w:pPr>
        <w:spacing w:before="10" w:after="10" w:line="500" w:lineRule="atLeast"/>
        <w:ind w:firstLine="600"/>
        <w:rPr>
          <w:rFonts w:hint="eastAsia"/>
          <w:sz w:val="30"/>
          <w:szCs w:val="30"/>
        </w:rPr>
      </w:pPr>
      <w:r>
        <w:rPr>
          <w:rFonts w:hint="eastAsia"/>
          <w:sz w:val="30"/>
          <w:szCs w:val="30"/>
        </w:rPr>
        <w:t>本院认为，结合证据及庭审中当事人的陈述，表明原告及案外人陆某某与五被告之间存在真实合法的借款合同关系，且贷款方已经按照约定向借款方履行了出借款项的义务，目前借款方尚欠借款本金余额</w:t>
      </w:r>
      <w:r>
        <w:rPr>
          <w:rFonts w:hint="eastAsia"/>
          <w:sz w:val="30"/>
          <w:szCs w:val="30"/>
        </w:rPr>
        <w:t>400,000</w:t>
      </w:r>
      <w:r>
        <w:rPr>
          <w:rFonts w:hint="eastAsia"/>
          <w:sz w:val="30"/>
          <w:szCs w:val="30"/>
        </w:rPr>
        <w:t>元。</w:t>
      </w:r>
      <w:r>
        <w:rPr>
          <w:rFonts w:hint="eastAsia"/>
          <w:sz w:val="30"/>
          <w:szCs w:val="30"/>
          <w:highlight w:val="yellow"/>
        </w:rPr>
        <w:t>虽然实际的借款方为原告及陆某某，但五被告通过借条的形式将借款方固定为原告，诉讼中陆某某也明确了由原告主张相应债权，故原告作为本案的诉讼主体适格</w:t>
      </w:r>
      <w:r>
        <w:rPr>
          <w:rFonts w:hint="eastAsia"/>
          <w:sz w:val="30"/>
          <w:szCs w:val="30"/>
        </w:rPr>
        <w:t>。庭审中，到庭的自然人被告抗</w:t>
      </w:r>
      <w:r>
        <w:rPr>
          <w:rFonts w:hint="eastAsia"/>
          <w:sz w:val="30"/>
          <w:szCs w:val="30"/>
        </w:rPr>
        <w:t>辩借款系用于奔宏公司，其在借条上签字并非作为借款方而仅是担保方，但是本院认为该抗辩意见缺乏依据，本院不予采信，应由五被告作为共同借款人履行还本付息的义务，理由如下：</w:t>
      </w:r>
      <w:r>
        <w:rPr>
          <w:rFonts w:hint="eastAsia"/>
          <w:sz w:val="30"/>
          <w:szCs w:val="30"/>
        </w:rPr>
        <w:t>1</w:t>
      </w:r>
      <w:r>
        <w:rPr>
          <w:rFonts w:hint="eastAsia"/>
          <w:sz w:val="30"/>
          <w:szCs w:val="30"/>
        </w:rPr>
        <w:t>、从资金流向方面各方当事人均未提供相应证据予以证明；</w:t>
      </w:r>
      <w:r>
        <w:rPr>
          <w:rFonts w:hint="eastAsia"/>
          <w:sz w:val="30"/>
          <w:szCs w:val="30"/>
        </w:rPr>
        <w:t>2</w:t>
      </w:r>
      <w:r>
        <w:rPr>
          <w:rFonts w:hint="eastAsia"/>
          <w:sz w:val="30"/>
          <w:szCs w:val="30"/>
        </w:rPr>
        <w:t>、有效的保证条款必须满足相应条件，如在形式上应由保证人与债权人以书面形式订立保证合同或保证条款，债权人与保证人应就保证责任达成合意、保证标的明确等，而本案中仅有签字且不能通过其他事实推定其为保证人；</w:t>
      </w:r>
      <w:r>
        <w:rPr>
          <w:rFonts w:hint="eastAsia"/>
          <w:sz w:val="30"/>
          <w:szCs w:val="30"/>
        </w:rPr>
        <w:t>3</w:t>
      </w:r>
      <w:r>
        <w:rPr>
          <w:rFonts w:hint="eastAsia"/>
          <w:sz w:val="30"/>
          <w:szCs w:val="30"/>
        </w:rPr>
        <w:t>、已归还的借款本金及利息系由各自然人被告实际履行；</w:t>
      </w:r>
      <w:r>
        <w:rPr>
          <w:rFonts w:hint="eastAsia"/>
          <w:sz w:val="30"/>
          <w:szCs w:val="30"/>
        </w:rPr>
        <w:t>4</w:t>
      </w:r>
      <w:r>
        <w:rPr>
          <w:rFonts w:hint="eastAsia"/>
          <w:sz w:val="30"/>
          <w:szCs w:val="30"/>
        </w:rPr>
        <w:t>、虽然陈忠彦在股权转让过程中与其他自然人</w:t>
      </w:r>
      <w:r>
        <w:rPr>
          <w:rFonts w:hint="eastAsia"/>
          <w:sz w:val="30"/>
          <w:szCs w:val="30"/>
        </w:rPr>
        <w:t>被告就债权债务的负担问题有过约定，但内部约定不能对抗善意第三人，他们之间的内部关系与本案无关，本院在本案中不做处理；</w:t>
      </w:r>
      <w:r>
        <w:rPr>
          <w:rFonts w:hint="eastAsia"/>
          <w:sz w:val="30"/>
          <w:szCs w:val="30"/>
        </w:rPr>
        <w:t>5</w:t>
      </w:r>
      <w:r>
        <w:rPr>
          <w:rFonts w:hint="eastAsia"/>
          <w:sz w:val="30"/>
          <w:szCs w:val="30"/>
        </w:rPr>
        <w:t>、借条加盖了奔宏公司公章并由当时的全体股东签字确认，即便借款未进入奔宏公司，根据相关法律规定，企业法人对它的法定代表人和其他工作人员的经营活动应承担相应的民事责任，奔宏公司应承担相应的还款义务。综上，原告要求五被告共同归还借款本金余额的诉讼请求于法有据，本院予以支持。</w:t>
      </w:r>
      <w:r>
        <w:rPr>
          <w:rFonts w:hint="eastAsia"/>
          <w:sz w:val="30"/>
          <w:szCs w:val="30"/>
          <w:highlight w:val="yellow"/>
        </w:rPr>
        <w:t>关于利息，庭审中，到庭的自然人被告对口头约定月息</w:t>
      </w:r>
      <w:r>
        <w:rPr>
          <w:rFonts w:hint="eastAsia"/>
          <w:sz w:val="30"/>
          <w:szCs w:val="30"/>
          <w:highlight w:val="yellow"/>
        </w:rPr>
        <w:t>2%</w:t>
      </w:r>
      <w:r>
        <w:rPr>
          <w:rFonts w:hint="eastAsia"/>
          <w:sz w:val="30"/>
          <w:szCs w:val="30"/>
          <w:highlight w:val="yellow"/>
        </w:rPr>
        <w:t>并按此标准实际履行的事实予以了确认，现原告按照中国人民银行同期贷款利率的四</w:t>
      </w:r>
      <w:r>
        <w:rPr>
          <w:rFonts w:hint="eastAsia"/>
          <w:sz w:val="30"/>
          <w:szCs w:val="30"/>
          <w:highlight w:val="yellow"/>
        </w:rPr>
        <w:t>倍为计算标准，主张自</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highlight w:val="yellow"/>
        </w:rPr>
        <w:t>(</w:t>
      </w:r>
      <w:r>
        <w:rPr>
          <w:rFonts w:hint="eastAsia"/>
          <w:sz w:val="30"/>
          <w:szCs w:val="30"/>
          <w:highlight w:val="yellow"/>
        </w:rPr>
        <w:t>借款期限届满之后</w:t>
      </w:r>
      <w:r>
        <w:rPr>
          <w:rFonts w:hint="eastAsia"/>
          <w:sz w:val="30"/>
          <w:szCs w:val="30"/>
          <w:highlight w:val="yellow"/>
        </w:rPr>
        <w:t>)</w:t>
      </w:r>
      <w:r>
        <w:rPr>
          <w:rFonts w:hint="eastAsia"/>
          <w:sz w:val="30"/>
          <w:szCs w:val="30"/>
          <w:highlight w:val="yellow"/>
        </w:rPr>
        <w:t>起至借款实际归还之日止的逾期付款利息损失的诉讼请求于法不悖，本院亦予以支持</w:t>
      </w:r>
      <w:r>
        <w:rPr>
          <w:rFonts w:hint="eastAsia"/>
          <w:sz w:val="30"/>
          <w:szCs w:val="30"/>
        </w:rPr>
        <w:t>。被告沈建锋经本院合法传唤后无正当理由拒不到庭参加诉讼，应视为其放弃自己的抗辩等其他诉讼权利，对此产生的法律后果应由其承担。</w:t>
      </w:r>
    </w:p>
    <w:p w14:paraId="38ED21C4" w14:textId="77777777" w:rsidR="00000000" w:rsidRDefault="00F8300D">
      <w:pPr>
        <w:spacing w:before="10" w:after="10" w:line="500" w:lineRule="atLeast"/>
        <w:ind w:firstLine="600"/>
        <w:rPr>
          <w:rFonts w:hint="eastAsia"/>
          <w:sz w:val="30"/>
          <w:szCs w:val="30"/>
        </w:rPr>
      </w:pPr>
      <w:r>
        <w:rPr>
          <w:rFonts w:hint="eastAsia"/>
          <w:sz w:val="30"/>
          <w:szCs w:val="30"/>
        </w:rPr>
        <w:t>据此，依照《中华人民共和国民事诉讼法》第一百四十四条，《中华人民共和国民法通则》第四十三条，《中华人民共和国合同法》第六十条第一款、第二百零六条、第二百零七条，《最高人民法院关于审理民间借贷案件适用法律若干问题的规定》第二十九条第二款之规定，判决如下：一</w:t>
      </w:r>
      <w:r>
        <w:rPr>
          <w:rFonts w:hint="eastAsia"/>
          <w:sz w:val="30"/>
          <w:szCs w:val="30"/>
        </w:rPr>
        <w:t>、</w:t>
      </w:r>
      <w:r>
        <w:rPr>
          <w:rFonts w:hint="eastAsia"/>
          <w:sz w:val="30"/>
          <w:szCs w:val="30"/>
          <w:highlight w:val="yellow"/>
        </w:rPr>
        <w:t>被告邱建兴、陈忠彦、郝思龙、沈建锋、上海奔宏新能源科技有限公司于本判决生效之日起十日内共同归还原告陆剑英借款本金</w:t>
      </w:r>
      <w:r>
        <w:rPr>
          <w:rFonts w:hint="eastAsia"/>
          <w:sz w:val="30"/>
          <w:szCs w:val="30"/>
          <w:highlight w:val="yellow"/>
        </w:rPr>
        <w:t>400,000</w:t>
      </w:r>
      <w:r>
        <w:rPr>
          <w:rFonts w:hint="eastAsia"/>
          <w:sz w:val="30"/>
          <w:szCs w:val="30"/>
          <w:highlight w:val="yellow"/>
        </w:rPr>
        <w:t>元</w:t>
      </w:r>
      <w:r>
        <w:rPr>
          <w:rFonts w:hint="eastAsia"/>
          <w:sz w:val="30"/>
          <w:szCs w:val="30"/>
        </w:rPr>
        <w:t>；二、</w:t>
      </w:r>
      <w:r>
        <w:rPr>
          <w:rFonts w:hint="eastAsia"/>
          <w:sz w:val="30"/>
          <w:szCs w:val="30"/>
          <w:highlight w:val="yellow"/>
        </w:rPr>
        <w:t>被告邱建兴、陈忠彦、郝思龙、沈建锋、上海奔宏新能源科技有限公司于本判决生效之日起十日内共同支付原告陆剑英以</w:t>
      </w:r>
      <w:r>
        <w:rPr>
          <w:rFonts w:hint="eastAsia"/>
          <w:sz w:val="30"/>
          <w:szCs w:val="30"/>
          <w:highlight w:val="yellow"/>
        </w:rPr>
        <w:t>400,000</w:t>
      </w:r>
      <w:r>
        <w:rPr>
          <w:rFonts w:hint="eastAsia"/>
          <w:sz w:val="30"/>
          <w:szCs w:val="30"/>
          <w:highlight w:val="yellow"/>
        </w:rPr>
        <w:t>元为本金，自</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w:t>
      </w:r>
      <w:r>
        <w:rPr>
          <w:rFonts w:hint="eastAsia"/>
          <w:sz w:val="30"/>
          <w:szCs w:val="30"/>
          <w:highlight w:val="yellow"/>
        </w:rPr>
        <w:t>日起至上述借款实际归还之日止，按照中国人民银行同期贷款利率的四倍计算的逾期利息</w:t>
      </w:r>
      <w:r>
        <w:rPr>
          <w:rFonts w:hint="eastAsia"/>
          <w:sz w:val="30"/>
          <w:szCs w:val="30"/>
        </w:rPr>
        <w:t>。如果未按本判决指定的期间履行给付金钱的义务，应当依照《中华人民共和国民事诉讼法》第二百五十三条之规定，加倍支付迟延履行期间的债务利息。案件受理费</w:t>
      </w:r>
      <w:r>
        <w:rPr>
          <w:rFonts w:hint="eastAsia"/>
          <w:sz w:val="30"/>
          <w:szCs w:val="30"/>
        </w:rPr>
        <w:t>7,</w:t>
      </w:r>
      <w:r>
        <w:rPr>
          <w:rFonts w:hint="eastAsia"/>
          <w:sz w:val="30"/>
          <w:szCs w:val="30"/>
        </w:rPr>
        <w:t>300</w:t>
      </w:r>
      <w:r>
        <w:rPr>
          <w:rFonts w:hint="eastAsia"/>
          <w:sz w:val="30"/>
          <w:szCs w:val="30"/>
        </w:rPr>
        <w:t>元，由被告邱建兴、陈忠彦、郝思龙、沈建锋、上海奔宏新能源科技有限公司共同负担</w:t>
      </w:r>
      <w:r>
        <w:rPr>
          <w:rFonts w:hint="eastAsia"/>
          <w:sz w:val="30"/>
          <w:szCs w:val="30"/>
        </w:rPr>
        <w:t>(</w:t>
      </w:r>
      <w:r>
        <w:rPr>
          <w:rFonts w:hint="eastAsia"/>
          <w:sz w:val="30"/>
          <w:szCs w:val="30"/>
        </w:rPr>
        <w:t>于本判决生效之日起十日内直接向原告陆剑英支付</w:t>
      </w:r>
      <w:r>
        <w:rPr>
          <w:rFonts w:hint="eastAsia"/>
          <w:sz w:val="30"/>
          <w:szCs w:val="30"/>
        </w:rPr>
        <w:t>)</w:t>
      </w:r>
      <w:r>
        <w:rPr>
          <w:rFonts w:hint="eastAsia"/>
          <w:sz w:val="30"/>
          <w:szCs w:val="30"/>
        </w:rPr>
        <w:t>。如不服本判决，可在判决书送达之日起十五日内，向本院递交上诉状，并按对方当事人的人数或者代表人的人数提出副本，上诉于上海市第一中级人民法院。</w:t>
      </w:r>
    </w:p>
    <w:p w14:paraId="7C353C1C" w14:textId="77777777" w:rsidR="00000000" w:rsidRDefault="00F8300D">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汤晓音</w:t>
      </w:r>
    </w:p>
    <w:p w14:paraId="214FEB32" w14:textId="77777777" w:rsidR="00000000" w:rsidRDefault="00F8300D">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颜世平</w:t>
      </w:r>
    </w:p>
    <w:p w14:paraId="11FE9BBB" w14:textId="77777777" w:rsidR="00000000" w:rsidRDefault="00F8300D">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张东成</w:t>
      </w:r>
    </w:p>
    <w:p w14:paraId="6FA9221B" w14:textId="77777777" w:rsidR="00000000" w:rsidRDefault="00F8300D">
      <w:pPr>
        <w:spacing w:before="10" w:after="10" w:line="500" w:lineRule="atLeast"/>
        <w:ind w:right="720"/>
        <w:jc w:val="right"/>
        <w:rPr>
          <w:rFonts w:hint="eastAsia"/>
          <w:sz w:val="30"/>
          <w:szCs w:val="30"/>
        </w:rPr>
      </w:pPr>
      <w:r>
        <w:rPr>
          <w:rFonts w:hint="eastAsia"/>
          <w:sz w:val="30"/>
          <w:szCs w:val="30"/>
        </w:rPr>
        <w:t>二〇一六年五月二十日</w:t>
      </w:r>
    </w:p>
    <w:p w14:paraId="468E6975" w14:textId="77777777" w:rsidR="00000000" w:rsidRDefault="00F8300D">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刘</w:t>
      </w:r>
      <w:r>
        <w:rPr>
          <w:rFonts w:hint="eastAsia"/>
          <w:sz w:val="30"/>
          <w:szCs w:val="30"/>
        </w:rPr>
        <w:t xml:space="preserve"> </w:t>
      </w:r>
      <w:r>
        <w:rPr>
          <w:rFonts w:hint="eastAsia"/>
          <w:sz w:val="30"/>
          <w:szCs w:val="30"/>
        </w:rPr>
        <w:t>侃</w:t>
      </w:r>
    </w:p>
    <w:p w14:paraId="60708CE3" w14:textId="77777777" w:rsidR="00000000" w:rsidRDefault="00F8300D">
      <w:pPr>
        <w:spacing w:before="10" w:after="10" w:line="500" w:lineRule="atLeast"/>
        <w:ind w:firstLine="600"/>
        <w:rPr>
          <w:rFonts w:hint="eastAsia"/>
          <w:sz w:val="30"/>
          <w:szCs w:val="30"/>
        </w:rPr>
      </w:pPr>
      <w:r>
        <w:rPr>
          <w:rFonts w:hint="eastAsia"/>
          <w:sz w:val="30"/>
          <w:szCs w:val="30"/>
        </w:rPr>
        <w:t>附：相关法律条文</w:t>
      </w:r>
    </w:p>
    <w:p w14:paraId="58D9C312" w14:textId="77777777" w:rsidR="00000000" w:rsidRDefault="00F8300D">
      <w:pPr>
        <w:spacing w:before="10" w:after="10" w:line="500" w:lineRule="atLeast"/>
        <w:ind w:firstLine="600"/>
        <w:rPr>
          <w:rFonts w:hint="eastAsia"/>
          <w:sz w:val="30"/>
          <w:szCs w:val="30"/>
        </w:rPr>
      </w:pPr>
      <w:r>
        <w:rPr>
          <w:rFonts w:hint="eastAsia"/>
          <w:sz w:val="30"/>
          <w:szCs w:val="30"/>
        </w:rPr>
        <w:t>一、《中华人民共和国民事诉讼法》</w:t>
      </w:r>
    </w:p>
    <w:p w14:paraId="351D64E1" w14:textId="77777777" w:rsidR="00000000" w:rsidRDefault="00F8300D">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43B3CF53" w14:textId="77777777" w:rsidR="00000000" w:rsidRDefault="00F8300D">
      <w:pPr>
        <w:spacing w:before="10" w:after="10" w:line="500" w:lineRule="atLeast"/>
        <w:ind w:firstLine="600"/>
        <w:rPr>
          <w:rFonts w:hint="eastAsia"/>
          <w:sz w:val="30"/>
          <w:szCs w:val="30"/>
        </w:rPr>
      </w:pPr>
      <w:r>
        <w:rPr>
          <w:rFonts w:hint="eastAsia"/>
          <w:sz w:val="30"/>
          <w:szCs w:val="30"/>
        </w:rPr>
        <w:t>二、《中华人民共和国民法通则》</w:t>
      </w:r>
    </w:p>
    <w:p w14:paraId="642576D8" w14:textId="77777777" w:rsidR="00000000" w:rsidRDefault="00F8300D">
      <w:pPr>
        <w:spacing w:before="10" w:after="10" w:line="500" w:lineRule="atLeast"/>
        <w:ind w:firstLine="600"/>
        <w:rPr>
          <w:rFonts w:hint="eastAsia"/>
          <w:sz w:val="30"/>
          <w:szCs w:val="30"/>
        </w:rPr>
      </w:pPr>
      <w:r>
        <w:rPr>
          <w:rFonts w:hint="eastAsia"/>
          <w:sz w:val="30"/>
          <w:szCs w:val="30"/>
        </w:rPr>
        <w:t>第四十三条企业法人对它的法定代表人和其他工作人员的经营活动，承担民事责任。</w:t>
      </w:r>
    </w:p>
    <w:p w14:paraId="0C4D388E" w14:textId="77777777" w:rsidR="00000000" w:rsidRDefault="00F8300D">
      <w:pPr>
        <w:spacing w:before="10" w:after="10" w:line="500" w:lineRule="atLeast"/>
        <w:ind w:firstLine="600"/>
        <w:rPr>
          <w:rFonts w:hint="eastAsia"/>
          <w:sz w:val="30"/>
          <w:szCs w:val="30"/>
        </w:rPr>
      </w:pPr>
      <w:r>
        <w:rPr>
          <w:rFonts w:hint="eastAsia"/>
          <w:sz w:val="30"/>
          <w:szCs w:val="30"/>
        </w:rPr>
        <w:t>三、《中华人民共和国合同法》</w:t>
      </w:r>
    </w:p>
    <w:p w14:paraId="097F4B46" w14:textId="77777777" w:rsidR="00000000" w:rsidRDefault="00F8300D">
      <w:pPr>
        <w:spacing w:before="10" w:after="10" w:line="500" w:lineRule="atLeast"/>
        <w:ind w:firstLine="600"/>
        <w:rPr>
          <w:rFonts w:hint="eastAsia"/>
          <w:sz w:val="30"/>
          <w:szCs w:val="30"/>
        </w:rPr>
      </w:pPr>
      <w:r>
        <w:rPr>
          <w:rFonts w:hint="eastAsia"/>
          <w:sz w:val="30"/>
          <w:szCs w:val="30"/>
        </w:rPr>
        <w:t>第六十条当事人应当按照约定全面履行自己的义务。</w:t>
      </w:r>
    </w:p>
    <w:p w14:paraId="73776BEE" w14:textId="77777777" w:rsidR="00000000" w:rsidRDefault="00F8300D">
      <w:pPr>
        <w:spacing w:before="10" w:after="10" w:line="500" w:lineRule="atLeast"/>
        <w:ind w:firstLine="600"/>
        <w:rPr>
          <w:rFonts w:hint="eastAsia"/>
          <w:sz w:val="30"/>
          <w:szCs w:val="30"/>
        </w:rPr>
      </w:pPr>
      <w:r>
        <w:rPr>
          <w:rFonts w:hint="eastAsia"/>
          <w:sz w:val="30"/>
          <w:szCs w:val="30"/>
        </w:rPr>
        <w:t>……</w:t>
      </w:r>
    </w:p>
    <w:p w14:paraId="47748FCF" w14:textId="77777777" w:rsidR="00000000" w:rsidRDefault="00F8300D">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DBDC5E6" w14:textId="77777777" w:rsidR="00000000" w:rsidRDefault="00F8300D">
      <w:pPr>
        <w:spacing w:before="10" w:after="10" w:line="500" w:lineRule="atLeast"/>
        <w:ind w:firstLine="600"/>
        <w:rPr>
          <w:rFonts w:hint="eastAsia"/>
          <w:sz w:val="30"/>
          <w:szCs w:val="30"/>
        </w:rPr>
      </w:pPr>
      <w:r>
        <w:rPr>
          <w:rFonts w:hint="eastAsia"/>
          <w:sz w:val="30"/>
          <w:szCs w:val="30"/>
        </w:rPr>
        <w:t>第二百零七条借款人未按照约定的期限返还借款的，</w:t>
      </w:r>
      <w:r>
        <w:rPr>
          <w:rFonts w:hint="eastAsia"/>
          <w:sz w:val="30"/>
          <w:szCs w:val="30"/>
        </w:rPr>
        <w:t>应当按照约定或者国家有关规定支付逾期利息。</w:t>
      </w:r>
    </w:p>
    <w:p w14:paraId="545DF041" w14:textId="77777777" w:rsidR="00000000" w:rsidRDefault="00F8300D">
      <w:pPr>
        <w:spacing w:before="10" w:after="10" w:line="500" w:lineRule="atLeast"/>
        <w:ind w:firstLine="600"/>
        <w:rPr>
          <w:rFonts w:hint="eastAsia"/>
          <w:sz w:val="30"/>
          <w:szCs w:val="30"/>
        </w:rPr>
      </w:pPr>
      <w:r>
        <w:rPr>
          <w:rFonts w:hint="eastAsia"/>
          <w:sz w:val="30"/>
          <w:szCs w:val="30"/>
        </w:rPr>
        <w:t>四、《最高人民法院关于审理民间借贷案件适用法律若干问题的规定》</w:t>
      </w:r>
    </w:p>
    <w:p w14:paraId="32D6D670" w14:textId="77777777" w:rsidR="00000000" w:rsidRDefault="00F8300D">
      <w:pPr>
        <w:spacing w:before="10" w:after="10" w:line="500" w:lineRule="atLeast"/>
        <w:ind w:firstLine="600"/>
        <w:rPr>
          <w:rFonts w:hint="eastAsia"/>
          <w:sz w:val="30"/>
          <w:szCs w:val="30"/>
        </w:rPr>
      </w:pPr>
      <w:r>
        <w:rPr>
          <w:rFonts w:hint="eastAsia"/>
          <w:sz w:val="30"/>
          <w:szCs w:val="30"/>
        </w:rPr>
        <w:t>第二十九条第二款未约定逾期利率或者约定不明的，人民法院可以区分不同情况处理：</w:t>
      </w:r>
    </w:p>
    <w:p w14:paraId="76ED64F2" w14:textId="77777777" w:rsidR="00000000" w:rsidRDefault="00F8300D">
      <w:pPr>
        <w:spacing w:before="10" w:after="10" w:line="500" w:lineRule="atLeast"/>
        <w:ind w:firstLine="600"/>
        <w:rPr>
          <w:rFonts w:hint="eastAsia"/>
          <w:sz w:val="30"/>
          <w:szCs w:val="30"/>
        </w:rPr>
      </w:pPr>
      <w:r>
        <w:rPr>
          <w:rFonts w:hint="eastAsia"/>
          <w:sz w:val="30"/>
          <w:szCs w:val="30"/>
        </w:rPr>
        <w:t>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0C468517" w14:textId="77777777" w:rsidR="00000000" w:rsidRDefault="00F8300D">
      <w:pPr>
        <w:spacing w:before="10" w:after="10" w:line="500" w:lineRule="atLeast"/>
        <w:ind w:firstLine="600"/>
        <w:rPr>
          <w:rFonts w:hint="eastAsia"/>
          <w:sz w:val="30"/>
          <w:szCs w:val="30"/>
        </w:rPr>
      </w:pPr>
      <w:r>
        <w:rPr>
          <w:rFonts w:hint="eastAsia"/>
          <w:sz w:val="30"/>
          <w:szCs w:val="30"/>
        </w:rPr>
        <w:t>约定了借期内的利率但未约定逾期利率，出借人主张借款人自逾期还款之日起按照借期内的利率支付资金占用期间利息的，人民法院应予支持。</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B45E9" w14:textId="77777777" w:rsidR="00F8300D" w:rsidRDefault="00F8300D" w:rsidP="00F8300D">
      <w:r>
        <w:separator/>
      </w:r>
    </w:p>
  </w:endnote>
  <w:endnote w:type="continuationSeparator" w:id="0">
    <w:p w14:paraId="0333178F" w14:textId="77777777" w:rsidR="00F8300D" w:rsidRDefault="00F8300D" w:rsidP="00F83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C697F" w14:textId="77777777" w:rsidR="00F8300D" w:rsidRDefault="00F8300D" w:rsidP="00F8300D">
      <w:r>
        <w:separator/>
      </w:r>
    </w:p>
  </w:footnote>
  <w:footnote w:type="continuationSeparator" w:id="0">
    <w:p w14:paraId="2BAE7A93" w14:textId="77777777" w:rsidR="00F8300D" w:rsidRDefault="00F8300D" w:rsidP="00F830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8300D"/>
    <w:rsid w:val="00F83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22CC67"/>
  <w15:chartTrackingRefBased/>
  <w15:docId w15:val="{B25819BC-4964-48B4-BD2F-0AD4B386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F8300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8300D"/>
    <w:rPr>
      <w:rFonts w:ascii="宋体" w:eastAsia="宋体" w:hAnsi="宋体" w:cs="宋体"/>
      <w:sz w:val="18"/>
      <w:szCs w:val="18"/>
    </w:rPr>
  </w:style>
  <w:style w:type="paragraph" w:styleId="a6">
    <w:name w:val="footer"/>
    <w:basedOn w:val="a"/>
    <w:link w:val="a7"/>
    <w:rsid w:val="00F8300D"/>
    <w:pPr>
      <w:tabs>
        <w:tab w:val="center" w:pos="4153"/>
        <w:tab w:val="right" w:pos="8306"/>
      </w:tabs>
      <w:snapToGrid w:val="0"/>
    </w:pPr>
    <w:rPr>
      <w:sz w:val="18"/>
      <w:szCs w:val="18"/>
    </w:rPr>
  </w:style>
  <w:style w:type="character" w:customStyle="1" w:styleId="a7">
    <w:name w:val="页脚 字符"/>
    <w:basedOn w:val="a0"/>
    <w:link w:val="a6"/>
    <w:rsid w:val="00F8300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2024-05-11T16:04:00Z</dcterms:created>
  <dcterms:modified xsi:type="dcterms:W3CDTF">2024-05-11T16:04:00Z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0CA6B752E40C4442B156CF83B0AA4C4E</vt:lpwstr>
  </property>
</Properties>
</file>