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1448" w14:textId="77777777" w:rsidR="00000000" w:rsidRDefault="00F565D7">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6B12078A" w14:textId="77777777" w:rsidR="00000000" w:rsidRDefault="00F565D7">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2DB81CDD" w14:textId="77777777" w:rsidR="00000000" w:rsidRDefault="00F565D7">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10225</w:t>
      </w:r>
      <w:r>
        <w:rPr>
          <w:rFonts w:hint="eastAsia"/>
          <w:sz w:val="30"/>
          <w:szCs w:val="30"/>
        </w:rPr>
        <w:t>号</w:t>
      </w:r>
    </w:p>
    <w:p w14:paraId="0B381B23" w14:textId="77777777" w:rsidR="00000000" w:rsidRDefault="00F565D7">
      <w:pPr>
        <w:spacing w:before="10" w:after="10" w:line="500" w:lineRule="atLeast"/>
        <w:ind w:firstLine="600"/>
        <w:rPr>
          <w:rFonts w:hint="eastAsia"/>
          <w:sz w:val="30"/>
          <w:szCs w:val="30"/>
        </w:rPr>
      </w:pPr>
      <w:r>
        <w:rPr>
          <w:rFonts w:hint="eastAsia"/>
          <w:sz w:val="30"/>
          <w:szCs w:val="30"/>
        </w:rPr>
        <w:t>原告：汪晓媛，女，汉族，</w:t>
      </w:r>
      <w:r>
        <w:rPr>
          <w:rFonts w:hint="eastAsia"/>
          <w:sz w:val="30"/>
          <w:szCs w:val="30"/>
        </w:rPr>
        <w:t>1985</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日出生，住上海市徐汇区。</w:t>
      </w:r>
    </w:p>
    <w:p w14:paraId="0275C0D2" w14:textId="77777777" w:rsidR="00000000" w:rsidRDefault="00F565D7">
      <w:pPr>
        <w:spacing w:before="10" w:after="10" w:line="500" w:lineRule="atLeast"/>
        <w:ind w:firstLine="600"/>
        <w:rPr>
          <w:rFonts w:hint="eastAsia"/>
          <w:sz w:val="30"/>
          <w:szCs w:val="30"/>
        </w:rPr>
      </w:pPr>
      <w:r>
        <w:rPr>
          <w:rFonts w:hint="eastAsia"/>
          <w:sz w:val="30"/>
          <w:szCs w:val="30"/>
        </w:rPr>
        <w:t>被告：泰州市兴港佳禾混凝土有限公司，住所地江苏省泰州市。</w:t>
      </w:r>
    </w:p>
    <w:p w14:paraId="7A72E71E" w14:textId="77777777" w:rsidR="00000000" w:rsidRDefault="00F565D7">
      <w:pPr>
        <w:spacing w:before="10" w:after="10" w:line="500" w:lineRule="atLeast"/>
        <w:ind w:firstLine="600"/>
        <w:rPr>
          <w:rFonts w:hint="eastAsia"/>
          <w:sz w:val="30"/>
          <w:szCs w:val="30"/>
        </w:rPr>
      </w:pPr>
      <w:r>
        <w:rPr>
          <w:rFonts w:hint="eastAsia"/>
          <w:sz w:val="30"/>
          <w:szCs w:val="30"/>
        </w:rPr>
        <w:t>法定代表人：申乐。</w:t>
      </w:r>
    </w:p>
    <w:p w14:paraId="251957E6" w14:textId="77777777" w:rsidR="00000000" w:rsidRDefault="00F565D7">
      <w:pPr>
        <w:spacing w:before="10" w:after="10" w:line="500" w:lineRule="atLeast"/>
        <w:ind w:firstLine="600"/>
        <w:rPr>
          <w:rFonts w:hint="eastAsia"/>
          <w:sz w:val="30"/>
          <w:szCs w:val="30"/>
        </w:rPr>
      </w:pPr>
      <w:r>
        <w:rPr>
          <w:rFonts w:hint="eastAsia"/>
          <w:sz w:val="30"/>
          <w:szCs w:val="30"/>
        </w:rPr>
        <w:t>被告：申乐，男，汉族，</w:t>
      </w:r>
      <w:r>
        <w:rPr>
          <w:rFonts w:hint="eastAsia"/>
          <w:sz w:val="30"/>
          <w:szCs w:val="30"/>
        </w:rPr>
        <w:t>1992</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日出生，住江苏省泰兴市。</w:t>
      </w:r>
    </w:p>
    <w:p w14:paraId="584DCF9F" w14:textId="77777777" w:rsidR="00000000" w:rsidRDefault="00F565D7">
      <w:pPr>
        <w:spacing w:before="10" w:after="10" w:line="500" w:lineRule="atLeast"/>
        <w:ind w:firstLine="600"/>
        <w:rPr>
          <w:rFonts w:hint="eastAsia"/>
          <w:sz w:val="30"/>
          <w:szCs w:val="30"/>
        </w:rPr>
      </w:pPr>
      <w:r>
        <w:rPr>
          <w:rFonts w:hint="eastAsia"/>
          <w:sz w:val="30"/>
          <w:szCs w:val="30"/>
        </w:rPr>
        <w:t>被告：泰州市兴鑫船舶运输有限公司，住所地江苏省泰州市。</w:t>
      </w:r>
    </w:p>
    <w:p w14:paraId="3C22E206" w14:textId="77777777" w:rsidR="00000000" w:rsidRDefault="00F565D7">
      <w:pPr>
        <w:spacing w:before="10" w:after="10" w:line="500" w:lineRule="atLeast"/>
        <w:ind w:firstLine="600"/>
        <w:rPr>
          <w:rFonts w:hint="eastAsia"/>
          <w:sz w:val="30"/>
          <w:szCs w:val="30"/>
        </w:rPr>
      </w:pPr>
      <w:r>
        <w:rPr>
          <w:rFonts w:hint="eastAsia"/>
          <w:sz w:val="30"/>
          <w:szCs w:val="30"/>
        </w:rPr>
        <w:t>法定代表人：许真林。</w:t>
      </w:r>
    </w:p>
    <w:p w14:paraId="2145E32A" w14:textId="77777777" w:rsidR="00000000" w:rsidRDefault="00F565D7">
      <w:pPr>
        <w:spacing w:before="10" w:after="10" w:line="500" w:lineRule="atLeast"/>
        <w:ind w:firstLine="600"/>
        <w:rPr>
          <w:rFonts w:hint="eastAsia"/>
          <w:sz w:val="30"/>
          <w:szCs w:val="30"/>
        </w:rPr>
      </w:pPr>
      <w:r>
        <w:rPr>
          <w:rFonts w:hint="eastAsia"/>
          <w:sz w:val="30"/>
          <w:szCs w:val="30"/>
        </w:rPr>
        <w:t>被告：许真林，男，汉族，</w:t>
      </w:r>
      <w:r>
        <w:rPr>
          <w:rFonts w:hint="eastAsia"/>
          <w:sz w:val="30"/>
          <w:szCs w:val="30"/>
        </w:rPr>
        <w:t>1971</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日出生，住江苏省姜堰市。</w:t>
      </w:r>
    </w:p>
    <w:p w14:paraId="112873B7" w14:textId="77777777" w:rsidR="00000000" w:rsidRDefault="00F565D7">
      <w:pPr>
        <w:spacing w:before="10" w:after="10" w:line="500" w:lineRule="atLeast"/>
        <w:ind w:firstLine="600"/>
        <w:rPr>
          <w:rFonts w:hint="eastAsia"/>
          <w:sz w:val="30"/>
          <w:szCs w:val="30"/>
        </w:rPr>
      </w:pPr>
      <w:r>
        <w:rPr>
          <w:rFonts w:hint="eastAsia"/>
          <w:sz w:val="30"/>
          <w:szCs w:val="30"/>
        </w:rPr>
        <w:t>被告：潘文慧，女，汉族，</w:t>
      </w:r>
      <w:r>
        <w:rPr>
          <w:rFonts w:hint="eastAsia"/>
          <w:sz w:val="30"/>
          <w:szCs w:val="30"/>
        </w:rPr>
        <w:t>1970</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日出生，住江苏省泰兴市。</w:t>
      </w:r>
    </w:p>
    <w:p w14:paraId="57EBE276" w14:textId="77777777" w:rsidR="00000000" w:rsidRDefault="00F565D7">
      <w:pPr>
        <w:spacing w:before="10" w:after="10" w:line="500" w:lineRule="atLeast"/>
        <w:ind w:firstLine="600"/>
        <w:rPr>
          <w:rFonts w:hint="eastAsia"/>
          <w:sz w:val="30"/>
          <w:szCs w:val="30"/>
        </w:rPr>
      </w:pPr>
      <w:r>
        <w:rPr>
          <w:rFonts w:hint="eastAsia"/>
          <w:sz w:val="30"/>
          <w:szCs w:val="30"/>
        </w:rPr>
        <w:t>被告：唐婷婷，女，汉族，</w:t>
      </w:r>
      <w:r>
        <w:rPr>
          <w:rFonts w:hint="eastAsia"/>
          <w:sz w:val="30"/>
          <w:szCs w:val="30"/>
        </w:rPr>
        <w:t>1995</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日出生，住江苏省泰兴市。</w:t>
      </w:r>
    </w:p>
    <w:p w14:paraId="0F5B9E70" w14:textId="77777777" w:rsidR="00000000" w:rsidRDefault="00F565D7">
      <w:pPr>
        <w:spacing w:before="10" w:after="10" w:line="500" w:lineRule="atLeast"/>
        <w:ind w:firstLine="600"/>
        <w:rPr>
          <w:rFonts w:hint="eastAsia"/>
          <w:sz w:val="30"/>
          <w:szCs w:val="30"/>
        </w:rPr>
      </w:pPr>
      <w:r>
        <w:rPr>
          <w:rFonts w:hint="eastAsia"/>
          <w:sz w:val="30"/>
          <w:szCs w:val="30"/>
        </w:rPr>
        <w:t>原告汪晓媛与被告泰州市兴港佳禾混凝土有限公司</w:t>
      </w:r>
      <w:r>
        <w:rPr>
          <w:rFonts w:hint="eastAsia"/>
          <w:sz w:val="30"/>
          <w:szCs w:val="30"/>
        </w:rPr>
        <w:t>(</w:t>
      </w:r>
      <w:r>
        <w:rPr>
          <w:rFonts w:hint="eastAsia"/>
          <w:sz w:val="30"/>
          <w:szCs w:val="30"/>
        </w:rPr>
        <w:t>以下简称兴港公司</w:t>
      </w:r>
      <w:r>
        <w:rPr>
          <w:rFonts w:hint="eastAsia"/>
          <w:sz w:val="30"/>
          <w:szCs w:val="30"/>
        </w:rPr>
        <w:t>)</w:t>
      </w:r>
      <w:r>
        <w:rPr>
          <w:rFonts w:hint="eastAsia"/>
          <w:sz w:val="30"/>
          <w:szCs w:val="30"/>
        </w:rPr>
        <w:t>、申乐、泰州市兴鑫船舶运输有限公司</w:t>
      </w:r>
      <w:r>
        <w:rPr>
          <w:rFonts w:hint="eastAsia"/>
          <w:sz w:val="30"/>
          <w:szCs w:val="30"/>
        </w:rPr>
        <w:t>(</w:t>
      </w:r>
      <w:r>
        <w:rPr>
          <w:rFonts w:hint="eastAsia"/>
          <w:sz w:val="30"/>
          <w:szCs w:val="30"/>
        </w:rPr>
        <w:t>以下简称兴鑫公司</w:t>
      </w:r>
      <w:r>
        <w:rPr>
          <w:rFonts w:hint="eastAsia"/>
          <w:sz w:val="30"/>
          <w:szCs w:val="30"/>
        </w:rPr>
        <w:t>)</w:t>
      </w:r>
      <w:r>
        <w:rPr>
          <w:rFonts w:hint="eastAsia"/>
          <w:sz w:val="30"/>
          <w:szCs w:val="30"/>
        </w:rPr>
        <w:t>、许真林、潘文慧、唐婷婷民间借贷合同、保证合同纠纷一案，本院于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日受理后，依法组成合议庭，于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日公开开庭进行了审理。原告汪晓媛到庭参加诉讼。被告兴港公司、申乐、兴鑫公司、许真林、潘文慧、唐婷婷，经本院公告传唤，未到庭。本案现已审理终结。</w:t>
      </w:r>
    </w:p>
    <w:p w14:paraId="48D9F2CC" w14:textId="77777777" w:rsidR="00000000" w:rsidRDefault="00F565D7">
      <w:pPr>
        <w:spacing w:before="10" w:after="10" w:line="500" w:lineRule="atLeast"/>
        <w:ind w:firstLine="600"/>
        <w:rPr>
          <w:rFonts w:hint="eastAsia"/>
          <w:sz w:val="30"/>
          <w:szCs w:val="30"/>
          <w:highlight w:val="yellow"/>
        </w:rPr>
      </w:pPr>
      <w:r>
        <w:rPr>
          <w:rFonts w:hint="eastAsia"/>
          <w:sz w:val="30"/>
          <w:szCs w:val="30"/>
        </w:rPr>
        <w:lastRenderedPageBreak/>
        <w:t>汪晓媛向本院提出</w:t>
      </w:r>
      <w:r>
        <w:rPr>
          <w:rFonts w:hint="eastAsia"/>
          <w:sz w:val="30"/>
          <w:szCs w:val="30"/>
        </w:rPr>
        <w:t>诉讼请求：</w:t>
      </w:r>
      <w:r>
        <w:rPr>
          <w:rFonts w:hint="eastAsia"/>
          <w:sz w:val="30"/>
          <w:szCs w:val="30"/>
          <w:highlight w:val="yellow"/>
        </w:rPr>
        <w:t>1.</w:t>
      </w:r>
      <w:r>
        <w:rPr>
          <w:rFonts w:hint="eastAsia"/>
          <w:sz w:val="30"/>
          <w:szCs w:val="30"/>
          <w:highlight w:val="yellow"/>
        </w:rPr>
        <w:t>判令兴港公司偿还汪晓媛借款本金</w:t>
      </w:r>
      <w:r>
        <w:rPr>
          <w:rFonts w:hint="eastAsia"/>
          <w:sz w:val="30"/>
          <w:szCs w:val="30"/>
          <w:highlight w:val="yellow"/>
        </w:rPr>
        <w:t>20</w:t>
      </w:r>
      <w:r>
        <w:rPr>
          <w:rFonts w:hint="eastAsia"/>
          <w:sz w:val="30"/>
          <w:szCs w:val="30"/>
          <w:highlight w:val="yellow"/>
        </w:rPr>
        <w:t>万元；</w:t>
      </w:r>
      <w:r>
        <w:rPr>
          <w:rFonts w:hint="eastAsia"/>
          <w:sz w:val="30"/>
          <w:szCs w:val="30"/>
          <w:highlight w:val="yellow"/>
        </w:rPr>
        <w:t>2.</w:t>
      </w:r>
      <w:r>
        <w:rPr>
          <w:rFonts w:hint="eastAsia"/>
          <w:sz w:val="30"/>
          <w:szCs w:val="30"/>
          <w:highlight w:val="yellow"/>
        </w:rPr>
        <w:t>判令兴港公司支付违约金</w:t>
      </w:r>
      <w:r>
        <w:rPr>
          <w:rFonts w:hint="eastAsia"/>
          <w:sz w:val="30"/>
          <w:szCs w:val="30"/>
          <w:highlight w:val="yellow"/>
        </w:rPr>
        <w:t>4</w:t>
      </w:r>
      <w:r>
        <w:rPr>
          <w:rFonts w:hint="eastAsia"/>
          <w:sz w:val="30"/>
          <w:szCs w:val="30"/>
          <w:highlight w:val="yellow"/>
        </w:rPr>
        <w:t>万元；</w:t>
      </w:r>
      <w:r>
        <w:rPr>
          <w:rFonts w:hint="eastAsia"/>
          <w:sz w:val="30"/>
          <w:szCs w:val="30"/>
          <w:highlight w:val="yellow"/>
        </w:rPr>
        <w:t>3</w:t>
      </w:r>
      <w:r>
        <w:rPr>
          <w:rFonts w:hint="eastAsia"/>
          <w:sz w:val="30"/>
          <w:szCs w:val="30"/>
          <w:highlight w:val="yellow"/>
        </w:rPr>
        <w:t>、申乐、兴鑫公司、许真林、潘文慧、唐婷婷对上述债务承担连带保证清偿责任。</w:t>
      </w:r>
    </w:p>
    <w:p w14:paraId="6C445A38" w14:textId="77777777" w:rsidR="00000000" w:rsidRDefault="00F565D7">
      <w:pPr>
        <w:spacing w:before="10" w:after="10" w:line="500" w:lineRule="atLeast"/>
        <w:ind w:firstLine="600"/>
        <w:rPr>
          <w:rFonts w:hint="eastAsia"/>
          <w:sz w:val="30"/>
          <w:szCs w:val="30"/>
          <w:highlight w:val="yellow"/>
        </w:rPr>
      </w:pPr>
      <w:r>
        <w:rPr>
          <w:rFonts w:hint="eastAsia"/>
          <w:sz w:val="30"/>
          <w:szCs w:val="30"/>
        </w:rPr>
        <w:t>事实理由：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日，兴港公司</w:t>
      </w:r>
      <w:r>
        <w:rPr>
          <w:rFonts w:hint="eastAsia"/>
          <w:sz w:val="30"/>
          <w:szCs w:val="30"/>
          <w:highlight w:val="yellow"/>
        </w:rPr>
        <w:t>(</w:t>
      </w:r>
      <w:r>
        <w:rPr>
          <w:rFonts w:hint="eastAsia"/>
          <w:sz w:val="30"/>
          <w:szCs w:val="30"/>
          <w:highlight w:val="yellow"/>
        </w:rPr>
        <w:t>乙方</w:t>
      </w:r>
      <w:r>
        <w:rPr>
          <w:rFonts w:hint="eastAsia"/>
          <w:sz w:val="30"/>
          <w:szCs w:val="30"/>
          <w:highlight w:val="yellow"/>
        </w:rPr>
        <w:t>)</w:t>
      </w:r>
      <w:r>
        <w:rPr>
          <w:rFonts w:hint="eastAsia"/>
          <w:sz w:val="30"/>
          <w:szCs w:val="30"/>
          <w:highlight w:val="yellow"/>
        </w:rPr>
        <w:t>与汪晓媛</w:t>
      </w:r>
      <w:r>
        <w:rPr>
          <w:rFonts w:hint="eastAsia"/>
          <w:sz w:val="30"/>
          <w:szCs w:val="30"/>
          <w:highlight w:val="yellow"/>
        </w:rPr>
        <w:t>(</w:t>
      </w:r>
      <w:r>
        <w:rPr>
          <w:rFonts w:hint="eastAsia"/>
          <w:sz w:val="30"/>
          <w:szCs w:val="30"/>
          <w:highlight w:val="yellow"/>
        </w:rPr>
        <w:t>甲方</w:t>
      </w:r>
      <w:r>
        <w:rPr>
          <w:rFonts w:hint="eastAsia"/>
          <w:sz w:val="30"/>
          <w:szCs w:val="30"/>
          <w:highlight w:val="yellow"/>
        </w:rPr>
        <w:t>)</w:t>
      </w:r>
      <w:r>
        <w:rPr>
          <w:rFonts w:hint="eastAsia"/>
          <w:sz w:val="30"/>
          <w:szCs w:val="30"/>
          <w:highlight w:val="yellow"/>
        </w:rPr>
        <w:t>签订《借款合同》</w:t>
      </w:r>
      <w:r>
        <w:rPr>
          <w:rFonts w:hint="eastAsia"/>
          <w:sz w:val="30"/>
          <w:szCs w:val="30"/>
          <w:highlight w:val="yellow"/>
        </w:rPr>
        <w:t>(</w:t>
      </w:r>
      <w:r>
        <w:rPr>
          <w:rFonts w:hint="eastAsia"/>
          <w:sz w:val="30"/>
          <w:szCs w:val="30"/>
          <w:highlight w:val="yellow"/>
        </w:rPr>
        <w:t>编号</w:t>
      </w:r>
      <w:r>
        <w:rPr>
          <w:rFonts w:hint="eastAsia"/>
          <w:sz w:val="30"/>
          <w:szCs w:val="30"/>
          <w:highlight w:val="yellow"/>
        </w:rPr>
        <w:t>XXXXXXXX)</w:t>
      </w:r>
      <w:r>
        <w:rPr>
          <w:rFonts w:hint="eastAsia"/>
          <w:sz w:val="30"/>
          <w:szCs w:val="30"/>
          <w:highlight w:val="yellow"/>
        </w:rPr>
        <w:t>。兴港公司向汪晓媛借款</w:t>
      </w:r>
      <w:r>
        <w:rPr>
          <w:rFonts w:hint="eastAsia"/>
          <w:sz w:val="30"/>
          <w:szCs w:val="30"/>
          <w:highlight w:val="yellow"/>
        </w:rPr>
        <w:t>20</w:t>
      </w:r>
      <w:r>
        <w:rPr>
          <w:rFonts w:hint="eastAsia"/>
          <w:sz w:val="30"/>
          <w:szCs w:val="30"/>
          <w:highlight w:val="yellow"/>
        </w:rPr>
        <w:t>万元。借款用途用于在营业执照允许范围内自行经营。甲方于</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日之前通过</w:t>
      </w:r>
      <w:r>
        <w:rPr>
          <w:rFonts w:hint="eastAsia"/>
          <w:sz w:val="30"/>
          <w:szCs w:val="30"/>
          <w:highlight w:val="yellow"/>
        </w:rPr>
        <w:t>POS</w:t>
      </w:r>
      <w:r>
        <w:rPr>
          <w:rFonts w:hint="eastAsia"/>
          <w:sz w:val="30"/>
          <w:szCs w:val="30"/>
          <w:highlight w:val="yellow"/>
        </w:rPr>
        <w:t>机刷卡划账至乙方指定银行账户。借款期限</w:t>
      </w:r>
      <w:r>
        <w:rPr>
          <w:rFonts w:hint="eastAsia"/>
          <w:sz w:val="30"/>
          <w:szCs w:val="30"/>
          <w:highlight w:val="yellow"/>
        </w:rPr>
        <w:t>6</w:t>
      </w:r>
      <w:r>
        <w:rPr>
          <w:rFonts w:hint="eastAsia"/>
          <w:sz w:val="30"/>
          <w:szCs w:val="30"/>
          <w:highlight w:val="yellow"/>
        </w:rPr>
        <w:t>个月，自</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日至</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日，借款年利率</w:t>
      </w:r>
      <w:r>
        <w:rPr>
          <w:rFonts w:hint="eastAsia"/>
          <w:sz w:val="30"/>
          <w:szCs w:val="30"/>
          <w:highlight w:val="yellow"/>
        </w:rPr>
        <w:t>9%</w:t>
      </w:r>
      <w:r>
        <w:rPr>
          <w:rFonts w:hint="eastAsia"/>
          <w:sz w:val="30"/>
          <w:szCs w:val="30"/>
          <w:highlight w:val="yellow"/>
        </w:rPr>
        <w:t>，于每月</w:t>
      </w:r>
      <w:r>
        <w:rPr>
          <w:rFonts w:hint="eastAsia"/>
          <w:sz w:val="30"/>
          <w:szCs w:val="30"/>
          <w:highlight w:val="yellow"/>
        </w:rPr>
        <w:t>29</w:t>
      </w:r>
      <w:r>
        <w:rPr>
          <w:rFonts w:hint="eastAsia"/>
          <w:sz w:val="30"/>
          <w:szCs w:val="30"/>
          <w:highlight w:val="yellow"/>
        </w:rPr>
        <w:t>日之前</w:t>
      </w:r>
      <w:r>
        <w:rPr>
          <w:rFonts w:hint="eastAsia"/>
          <w:sz w:val="30"/>
          <w:szCs w:val="30"/>
          <w:highlight w:val="yellow"/>
        </w:rPr>
        <w:t>支付至甲方指定还款账户。逾期还款超过</w:t>
      </w:r>
      <w:r>
        <w:rPr>
          <w:rFonts w:hint="eastAsia"/>
          <w:sz w:val="30"/>
          <w:szCs w:val="30"/>
          <w:highlight w:val="yellow"/>
        </w:rPr>
        <w:t>7</w:t>
      </w:r>
      <w:r>
        <w:rPr>
          <w:rFonts w:hint="eastAsia"/>
          <w:sz w:val="30"/>
          <w:szCs w:val="30"/>
          <w:highlight w:val="yellow"/>
        </w:rPr>
        <w:t>天以上，乙方要额外支付甲方资金出借总金额的</w:t>
      </w:r>
      <w:r>
        <w:rPr>
          <w:rFonts w:hint="eastAsia"/>
          <w:sz w:val="30"/>
          <w:szCs w:val="30"/>
          <w:highlight w:val="yellow"/>
        </w:rPr>
        <w:t>20%</w:t>
      </w:r>
      <w:r>
        <w:rPr>
          <w:rFonts w:hint="eastAsia"/>
          <w:sz w:val="30"/>
          <w:szCs w:val="30"/>
          <w:highlight w:val="yellow"/>
        </w:rPr>
        <w:t>作为违约金赔偿。</w:t>
      </w:r>
    </w:p>
    <w:p w14:paraId="1545F595" w14:textId="77777777" w:rsidR="00000000" w:rsidRDefault="00F565D7">
      <w:pPr>
        <w:spacing w:before="10" w:after="10" w:line="500" w:lineRule="atLeast"/>
        <w:ind w:firstLine="600"/>
        <w:rPr>
          <w:rFonts w:hint="eastAsia"/>
          <w:sz w:val="30"/>
          <w:szCs w:val="30"/>
          <w:highlight w:val="yellow"/>
        </w:rPr>
      </w:pPr>
      <w:r>
        <w:rPr>
          <w:rFonts w:hint="eastAsia"/>
          <w:sz w:val="30"/>
          <w:szCs w:val="30"/>
          <w:highlight w:val="yellow"/>
        </w:rPr>
        <w:t>同日，汪晓媛通过</w:t>
      </w:r>
      <w:r>
        <w:rPr>
          <w:rFonts w:hint="eastAsia"/>
          <w:sz w:val="30"/>
          <w:szCs w:val="30"/>
          <w:highlight w:val="yellow"/>
        </w:rPr>
        <w:t>POS</w:t>
      </w:r>
      <w:r>
        <w:rPr>
          <w:rFonts w:hint="eastAsia"/>
          <w:sz w:val="30"/>
          <w:szCs w:val="30"/>
          <w:highlight w:val="yellow"/>
        </w:rPr>
        <w:t>机向兴港公司支付</w:t>
      </w:r>
      <w:r>
        <w:rPr>
          <w:rFonts w:hint="eastAsia"/>
          <w:sz w:val="30"/>
          <w:szCs w:val="30"/>
          <w:highlight w:val="yellow"/>
        </w:rPr>
        <w:t>20</w:t>
      </w:r>
      <w:r>
        <w:rPr>
          <w:rFonts w:hint="eastAsia"/>
          <w:sz w:val="30"/>
          <w:szCs w:val="30"/>
          <w:highlight w:val="yellow"/>
        </w:rPr>
        <w:t>万元。</w:t>
      </w:r>
    </w:p>
    <w:p w14:paraId="37EB0383" w14:textId="77777777" w:rsidR="00000000" w:rsidRDefault="00F565D7">
      <w:pPr>
        <w:spacing w:before="10" w:after="10" w:line="500" w:lineRule="atLeast"/>
        <w:ind w:firstLine="600"/>
        <w:rPr>
          <w:rFonts w:hint="eastAsia"/>
          <w:sz w:val="30"/>
          <w:szCs w:val="30"/>
        </w:rPr>
      </w:pPr>
      <w:r>
        <w:rPr>
          <w:rFonts w:hint="eastAsia"/>
          <w:sz w:val="30"/>
          <w:szCs w:val="30"/>
          <w:highlight w:val="yellow"/>
        </w:rPr>
        <w:t>同日，兴鑫公司向汪晓媛出具《担保函》</w:t>
      </w:r>
      <w:r>
        <w:rPr>
          <w:rFonts w:hint="eastAsia"/>
          <w:sz w:val="30"/>
          <w:szCs w:val="30"/>
        </w:rPr>
        <w:t>，内容为：为确保汪晓媛于兴港公司签订的</w:t>
      </w:r>
      <w:r>
        <w:rPr>
          <w:rFonts w:hint="eastAsia"/>
          <w:sz w:val="30"/>
          <w:szCs w:val="30"/>
        </w:rPr>
        <w:t>20</w:t>
      </w:r>
      <w:r>
        <w:rPr>
          <w:rFonts w:hint="eastAsia"/>
          <w:sz w:val="30"/>
          <w:szCs w:val="30"/>
        </w:rPr>
        <w:t>万元编号</w:t>
      </w:r>
      <w:r>
        <w:rPr>
          <w:rFonts w:hint="eastAsia"/>
          <w:sz w:val="30"/>
          <w:szCs w:val="30"/>
        </w:rPr>
        <w:t>XXXXXXXX</w:t>
      </w:r>
      <w:r>
        <w:rPr>
          <w:rFonts w:hint="eastAsia"/>
          <w:sz w:val="30"/>
          <w:szCs w:val="30"/>
        </w:rPr>
        <w:t>的《借款合同》中约定的收益及本金安全，本公司愿对此《借款合同》项下借款人的债务提供不可撤销的担保。</w:t>
      </w:r>
      <w:r>
        <w:rPr>
          <w:rFonts w:hint="eastAsia"/>
          <w:sz w:val="30"/>
          <w:szCs w:val="30"/>
        </w:rPr>
        <w:t>1.</w:t>
      </w:r>
      <w:r>
        <w:rPr>
          <w:rFonts w:hint="eastAsia"/>
          <w:sz w:val="30"/>
          <w:szCs w:val="30"/>
          <w:highlight w:val="yellow"/>
        </w:rPr>
        <w:t>本公司保证，如借款人未按《借款合同》约定向出借人而支付到期的本金和利息时，本公司承担连带偿还责任；</w:t>
      </w:r>
      <w:r>
        <w:rPr>
          <w:rFonts w:hint="eastAsia"/>
          <w:sz w:val="30"/>
          <w:szCs w:val="30"/>
        </w:rPr>
        <w:t>如借款人未如数偿还上述到期的款项时，借款人有权直接向本公</w:t>
      </w:r>
      <w:r>
        <w:rPr>
          <w:rFonts w:hint="eastAsia"/>
          <w:sz w:val="30"/>
          <w:szCs w:val="30"/>
        </w:rPr>
        <w:t>司索赔。</w:t>
      </w:r>
      <w:r>
        <w:rPr>
          <w:rFonts w:hint="eastAsia"/>
          <w:sz w:val="30"/>
          <w:szCs w:val="30"/>
        </w:rPr>
        <w:t>2.</w:t>
      </w:r>
      <w:r>
        <w:rPr>
          <w:rFonts w:hint="eastAsia"/>
          <w:sz w:val="30"/>
          <w:szCs w:val="30"/>
        </w:rPr>
        <w:t>如果本公司未按规定的期限履行前述的担保责任，</w:t>
      </w:r>
      <w:r>
        <w:rPr>
          <w:rFonts w:hint="eastAsia"/>
          <w:sz w:val="30"/>
          <w:szCs w:val="30"/>
          <w:highlight w:val="yellow"/>
        </w:rPr>
        <w:t>由此造成的延付利息和出借人的其他经济损失</w:t>
      </w:r>
      <w:r>
        <w:rPr>
          <w:rFonts w:hint="eastAsia"/>
          <w:sz w:val="30"/>
          <w:szCs w:val="30"/>
          <w:highlight w:val="yellow"/>
        </w:rPr>
        <w:t>(</w:t>
      </w:r>
      <w:r>
        <w:rPr>
          <w:rFonts w:hint="eastAsia"/>
          <w:sz w:val="30"/>
          <w:szCs w:val="30"/>
          <w:highlight w:val="yellow"/>
        </w:rPr>
        <w:t>包括但不限于为追偿前述款项所支付的差旅费、律师费、公证费、评估费、公告费、执行费</w:t>
      </w:r>
      <w:r>
        <w:rPr>
          <w:rFonts w:hint="eastAsia"/>
          <w:sz w:val="30"/>
          <w:szCs w:val="30"/>
          <w:highlight w:val="yellow"/>
        </w:rPr>
        <w:t>)</w:t>
      </w:r>
      <w:r>
        <w:rPr>
          <w:rFonts w:hint="eastAsia"/>
          <w:sz w:val="30"/>
          <w:szCs w:val="30"/>
          <w:highlight w:val="yellow"/>
        </w:rPr>
        <w:t>，全由本公司负责承担</w:t>
      </w:r>
      <w:r>
        <w:rPr>
          <w:rFonts w:hint="eastAsia"/>
          <w:sz w:val="30"/>
          <w:szCs w:val="30"/>
        </w:rPr>
        <w:t>……</w:t>
      </w:r>
    </w:p>
    <w:p w14:paraId="4DF27CC6" w14:textId="77777777" w:rsidR="00000000" w:rsidRDefault="00F565D7">
      <w:pPr>
        <w:spacing w:before="10" w:after="10" w:line="500" w:lineRule="atLeast"/>
        <w:ind w:firstLine="600"/>
        <w:rPr>
          <w:rFonts w:hint="eastAsia"/>
          <w:sz w:val="30"/>
          <w:szCs w:val="30"/>
        </w:rPr>
      </w:pPr>
      <w:r>
        <w:rPr>
          <w:rFonts w:hint="eastAsia"/>
          <w:sz w:val="30"/>
          <w:szCs w:val="30"/>
          <w:highlight w:val="yellow"/>
        </w:rPr>
        <w:t>此外，申乐、许真林、潘文慧、唐婷婷向汪晓媛出具《担保函》</w:t>
      </w:r>
      <w:r>
        <w:rPr>
          <w:rFonts w:hint="eastAsia"/>
          <w:sz w:val="30"/>
          <w:szCs w:val="30"/>
        </w:rPr>
        <w:t>。内容为：为确认汪晓媛与兴港公司签订的</w:t>
      </w:r>
      <w:r>
        <w:rPr>
          <w:rFonts w:hint="eastAsia"/>
          <w:sz w:val="30"/>
          <w:szCs w:val="30"/>
        </w:rPr>
        <w:t>XXXXXXXX</w:t>
      </w:r>
      <w:r>
        <w:rPr>
          <w:rFonts w:hint="eastAsia"/>
          <w:sz w:val="30"/>
          <w:szCs w:val="30"/>
        </w:rPr>
        <w:t>《借款合同》中约定的收益和本金安全，本人愿对此《借款合同》项下借款人的债务提供不可撤销的担保，担保内容如下：</w:t>
      </w:r>
      <w:r>
        <w:rPr>
          <w:rFonts w:hint="eastAsia"/>
          <w:sz w:val="30"/>
          <w:szCs w:val="30"/>
        </w:rPr>
        <w:t>1.</w:t>
      </w:r>
      <w:r>
        <w:rPr>
          <w:rFonts w:hint="eastAsia"/>
          <w:sz w:val="30"/>
          <w:szCs w:val="30"/>
        </w:rPr>
        <w:t>本人保证，如借款人未按《借款合同》约定向出借人而支付到期的本金和利息时，本人承担连带</w:t>
      </w:r>
      <w:r>
        <w:rPr>
          <w:rFonts w:hint="eastAsia"/>
          <w:sz w:val="30"/>
          <w:szCs w:val="30"/>
        </w:rPr>
        <w:t>偿还责任；如借款人未如数偿还上述到期的款项时，借款人有权直接向本人索赔。</w:t>
      </w:r>
      <w:r>
        <w:rPr>
          <w:rFonts w:hint="eastAsia"/>
          <w:sz w:val="30"/>
          <w:szCs w:val="30"/>
        </w:rPr>
        <w:t>2.</w:t>
      </w:r>
      <w:r>
        <w:rPr>
          <w:rFonts w:hint="eastAsia"/>
          <w:sz w:val="30"/>
          <w:szCs w:val="30"/>
        </w:rPr>
        <w:t>如果本人未按规定的期限履行前述的担保责任，</w:t>
      </w:r>
      <w:r>
        <w:rPr>
          <w:rFonts w:hint="eastAsia"/>
          <w:sz w:val="30"/>
          <w:szCs w:val="30"/>
          <w:highlight w:val="yellow"/>
        </w:rPr>
        <w:t>由此造成的延付利息和出借人的其他经济损失</w:t>
      </w:r>
      <w:r>
        <w:rPr>
          <w:rFonts w:hint="eastAsia"/>
          <w:sz w:val="30"/>
          <w:szCs w:val="30"/>
          <w:highlight w:val="yellow"/>
        </w:rPr>
        <w:t>(</w:t>
      </w:r>
      <w:r>
        <w:rPr>
          <w:rFonts w:hint="eastAsia"/>
          <w:sz w:val="30"/>
          <w:szCs w:val="30"/>
          <w:highlight w:val="yellow"/>
        </w:rPr>
        <w:t>包括但不限于为追偿前述款项所支付的差旅费、律师费、公证费、评估费、公告费、执行费</w:t>
      </w:r>
      <w:r>
        <w:rPr>
          <w:rFonts w:hint="eastAsia"/>
          <w:sz w:val="30"/>
          <w:szCs w:val="30"/>
          <w:highlight w:val="yellow"/>
        </w:rPr>
        <w:t>)</w:t>
      </w:r>
      <w:r>
        <w:rPr>
          <w:rFonts w:hint="eastAsia"/>
          <w:sz w:val="30"/>
          <w:szCs w:val="30"/>
          <w:highlight w:val="yellow"/>
        </w:rPr>
        <w:t>，全由本人负责承担</w:t>
      </w:r>
      <w:r>
        <w:rPr>
          <w:rFonts w:hint="eastAsia"/>
          <w:sz w:val="30"/>
          <w:szCs w:val="30"/>
        </w:rPr>
        <w:t>……</w:t>
      </w:r>
    </w:p>
    <w:p w14:paraId="6AA99D01" w14:textId="77777777" w:rsidR="00000000" w:rsidRDefault="00F565D7">
      <w:pPr>
        <w:spacing w:before="10" w:after="10" w:line="500" w:lineRule="atLeast"/>
        <w:ind w:firstLine="600"/>
        <w:rPr>
          <w:rFonts w:hint="eastAsia"/>
          <w:sz w:val="30"/>
          <w:szCs w:val="30"/>
          <w:highlight w:val="yellow"/>
        </w:rPr>
      </w:pPr>
      <w:r>
        <w:rPr>
          <w:rFonts w:hint="eastAsia"/>
          <w:sz w:val="30"/>
          <w:szCs w:val="30"/>
          <w:highlight w:val="yellow"/>
        </w:rPr>
        <w:t>借款到期后，兴港公司未归还借款。申乐、兴鑫公司、许真林、潘文慧、唐婷婷也未承担保证责任</w:t>
      </w:r>
      <w:r>
        <w:rPr>
          <w:rFonts w:hint="eastAsia"/>
          <w:sz w:val="30"/>
          <w:szCs w:val="30"/>
        </w:rPr>
        <w:t>。遂起诉。</w:t>
      </w:r>
      <w:r>
        <w:rPr>
          <w:rFonts w:hint="eastAsia"/>
          <w:sz w:val="30"/>
          <w:szCs w:val="30"/>
          <w:highlight w:val="yellow"/>
        </w:rPr>
        <w:t>至于借款期内利息</w:t>
      </w:r>
      <w:r>
        <w:rPr>
          <w:rFonts w:hint="eastAsia"/>
          <w:sz w:val="30"/>
          <w:szCs w:val="30"/>
          <w:highlight w:val="yellow"/>
        </w:rPr>
        <w:t>9,000</w:t>
      </w:r>
      <w:r>
        <w:rPr>
          <w:rFonts w:hint="eastAsia"/>
          <w:sz w:val="30"/>
          <w:szCs w:val="30"/>
          <w:highlight w:val="yellow"/>
        </w:rPr>
        <w:t>元，汪晓媛自认已经收到。</w:t>
      </w:r>
    </w:p>
    <w:p w14:paraId="07F930D8" w14:textId="77777777" w:rsidR="00000000" w:rsidRDefault="00F565D7">
      <w:pPr>
        <w:spacing w:before="10" w:after="10" w:line="500" w:lineRule="atLeast"/>
        <w:ind w:firstLine="600"/>
        <w:rPr>
          <w:rFonts w:hint="eastAsia"/>
          <w:sz w:val="30"/>
          <w:szCs w:val="30"/>
        </w:rPr>
      </w:pPr>
      <w:r>
        <w:rPr>
          <w:rFonts w:hint="eastAsia"/>
          <w:sz w:val="30"/>
          <w:szCs w:val="30"/>
        </w:rPr>
        <w:t>兴港公司、申乐、兴鑫公司、许真林、潘文慧、唐婷婷未作答辩。</w:t>
      </w:r>
    </w:p>
    <w:p w14:paraId="7DD37D25" w14:textId="77777777" w:rsidR="00000000" w:rsidRDefault="00F565D7">
      <w:pPr>
        <w:spacing w:before="10" w:after="10" w:line="500" w:lineRule="atLeast"/>
        <w:ind w:firstLine="600"/>
        <w:rPr>
          <w:rFonts w:hint="eastAsia"/>
          <w:sz w:val="30"/>
          <w:szCs w:val="30"/>
        </w:rPr>
      </w:pPr>
      <w:r>
        <w:rPr>
          <w:rFonts w:hint="eastAsia"/>
          <w:sz w:val="30"/>
          <w:szCs w:val="30"/>
          <w:highlight w:val="yellow"/>
        </w:rPr>
        <w:t>汪晓媛提供《借款合同》</w:t>
      </w:r>
      <w:r>
        <w:rPr>
          <w:rFonts w:hint="eastAsia"/>
          <w:sz w:val="30"/>
          <w:szCs w:val="30"/>
          <w:highlight w:val="yellow"/>
        </w:rPr>
        <w:t>(</w:t>
      </w:r>
      <w:r>
        <w:rPr>
          <w:rFonts w:hint="eastAsia"/>
          <w:sz w:val="30"/>
          <w:szCs w:val="30"/>
          <w:highlight w:val="yellow"/>
        </w:rPr>
        <w:t>编号</w:t>
      </w:r>
      <w:r>
        <w:rPr>
          <w:rFonts w:hint="eastAsia"/>
          <w:sz w:val="30"/>
          <w:szCs w:val="30"/>
          <w:highlight w:val="yellow"/>
        </w:rPr>
        <w:t>XXXXX</w:t>
      </w:r>
      <w:r>
        <w:rPr>
          <w:rFonts w:hint="eastAsia"/>
          <w:sz w:val="30"/>
          <w:szCs w:val="30"/>
          <w:highlight w:val="yellow"/>
        </w:rPr>
        <w:t>XXX)</w:t>
      </w:r>
      <w:r>
        <w:rPr>
          <w:rFonts w:hint="eastAsia"/>
          <w:sz w:val="30"/>
          <w:szCs w:val="30"/>
          <w:highlight w:val="yellow"/>
        </w:rPr>
        <w:t>《担保函》、</w:t>
      </w:r>
      <w:r>
        <w:rPr>
          <w:rFonts w:hint="eastAsia"/>
          <w:sz w:val="30"/>
          <w:szCs w:val="30"/>
          <w:highlight w:val="yellow"/>
        </w:rPr>
        <w:t>POS</w:t>
      </w:r>
      <w:r>
        <w:rPr>
          <w:rFonts w:hint="eastAsia"/>
          <w:sz w:val="30"/>
          <w:szCs w:val="30"/>
          <w:highlight w:val="yellow"/>
        </w:rPr>
        <w:t>签购单等证据</w:t>
      </w:r>
      <w:r>
        <w:rPr>
          <w:rFonts w:hint="eastAsia"/>
          <w:sz w:val="30"/>
          <w:szCs w:val="30"/>
        </w:rPr>
        <w:t>。</w:t>
      </w:r>
    </w:p>
    <w:p w14:paraId="3574FADD" w14:textId="77777777" w:rsidR="00000000" w:rsidRDefault="00F565D7">
      <w:pPr>
        <w:spacing w:before="10" w:after="10" w:line="500" w:lineRule="atLeast"/>
        <w:ind w:firstLine="600"/>
        <w:rPr>
          <w:rFonts w:hint="eastAsia"/>
          <w:sz w:val="30"/>
          <w:szCs w:val="30"/>
        </w:rPr>
      </w:pPr>
      <w:r>
        <w:rPr>
          <w:rFonts w:hint="eastAsia"/>
          <w:sz w:val="30"/>
          <w:szCs w:val="30"/>
        </w:rPr>
        <w:t>鉴于兴港公司、申乐、兴鑫公司、许真林、潘文慧、唐婷婷未到庭应诉，本院对汪晓媛的陈述及提供的证据进行核对，</w:t>
      </w:r>
      <w:r>
        <w:rPr>
          <w:rFonts w:hint="eastAsia"/>
          <w:sz w:val="30"/>
          <w:szCs w:val="30"/>
          <w:highlight w:val="yellow"/>
        </w:rPr>
        <w:t>经审理查明，确认上述事实属实。</w:t>
      </w:r>
    </w:p>
    <w:p w14:paraId="63C8C507" w14:textId="77777777" w:rsidR="00000000" w:rsidRDefault="00F565D7">
      <w:pPr>
        <w:spacing w:before="10" w:after="10" w:line="500" w:lineRule="atLeast"/>
        <w:ind w:firstLine="600"/>
        <w:rPr>
          <w:rFonts w:hint="eastAsia"/>
          <w:sz w:val="30"/>
          <w:szCs w:val="30"/>
        </w:rPr>
      </w:pPr>
      <w:r>
        <w:rPr>
          <w:rFonts w:hint="eastAsia"/>
          <w:sz w:val="30"/>
          <w:szCs w:val="30"/>
        </w:rPr>
        <w:t>本院认为，汪晓媛与兴港公司之间的借款合同关系、汪晓媛与申乐、兴鑫公司、许真林、潘文慧、唐婷婷之间的保证合同关系依法成立。汪晓媛要求兴港公司归还借款，于法有据，本院予以支持。汪晓媛主张的违约金，符合法律规定，本院予以支持。申乐、兴鑫公司、许真林、潘文慧、唐婷婷系上述债务的连带保证人，在其担保的债务人不履行债务时，债权人可以要求保证人在</w:t>
      </w:r>
      <w:r>
        <w:rPr>
          <w:rFonts w:hint="eastAsia"/>
          <w:sz w:val="30"/>
          <w:szCs w:val="30"/>
        </w:rPr>
        <w:t>其保证的范围内承担担保责任。为此，汪晓媛要求申乐、兴鑫公司、许真林、潘文慧、唐婷婷对兴港公司的债务承担连带责任保证，并无不当，本院予以支持。兴港公司、申乐、兴鑫公司、许真林、潘文慧、唐婷婷经本院公告传唤未到庭，视为对其诉讼权利的放弃。依照《中华人民共和国合同法》第二百零五条、第二百零六条、第二百零七条、《中华人民共和国担保法》第十八条、第二十一条、第三十一条、《中华人民共和国民事诉讼法》第一百四十四条规定，判决如下：</w:t>
      </w:r>
    </w:p>
    <w:p w14:paraId="283B8818" w14:textId="77777777" w:rsidR="00000000" w:rsidRDefault="00F565D7">
      <w:pPr>
        <w:spacing w:before="10" w:after="10" w:line="500" w:lineRule="atLeast"/>
        <w:ind w:firstLine="600"/>
        <w:rPr>
          <w:rFonts w:hint="eastAsia"/>
          <w:sz w:val="30"/>
          <w:szCs w:val="30"/>
          <w:highlight w:val="yellow"/>
        </w:rPr>
      </w:pPr>
      <w:r>
        <w:rPr>
          <w:rFonts w:hint="eastAsia"/>
          <w:sz w:val="30"/>
          <w:szCs w:val="30"/>
          <w:highlight w:val="yellow"/>
        </w:rPr>
        <w:t>一、泰州市兴港佳禾混凝土有限公司于本判决生效之日起十日内返还汪晓媛借款</w:t>
      </w:r>
      <w:r>
        <w:rPr>
          <w:rFonts w:hint="eastAsia"/>
          <w:sz w:val="30"/>
          <w:szCs w:val="30"/>
          <w:highlight w:val="yellow"/>
        </w:rPr>
        <w:t>20</w:t>
      </w:r>
      <w:r>
        <w:rPr>
          <w:rFonts w:hint="eastAsia"/>
          <w:sz w:val="30"/>
          <w:szCs w:val="30"/>
          <w:highlight w:val="yellow"/>
        </w:rPr>
        <w:t>万元；</w:t>
      </w:r>
    </w:p>
    <w:p w14:paraId="0EE0BF70" w14:textId="77777777" w:rsidR="00000000" w:rsidRDefault="00F565D7">
      <w:pPr>
        <w:spacing w:before="10" w:after="10" w:line="500" w:lineRule="atLeast"/>
        <w:ind w:firstLine="600"/>
        <w:rPr>
          <w:rFonts w:hint="eastAsia"/>
          <w:sz w:val="30"/>
          <w:szCs w:val="30"/>
          <w:highlight w:val="yellow"/>
        </w:rPr>
      </w:pPr>
      <w:r>
        <w:rPr>
          <w:rFonts w:hint="eastAsia"/>
          <w:sz w:val="30"/>
          <w:szCs w:val="30"/>
          <w:highlight w:val="yellow"/>
        </w:rPr>
        <w:t>二、泰州市兴港佳禾混凝土有限公司于本判决生效之日起十日内支付汪晓媛违约金</w:t>
      </w:r>
      <w:r>
        <w:rPr>
          <w:rFonts w:hint="eastAsia"/>
          <w:sz w:val="30"/>
          <w:szCs w:val="30"/>
          <w:highlight w:val="yellow"/>
        </w:rPr>
        <w:t>4</w:t>
      </w:r>
      <w:r>
        <w:rPr>
          <w:rFonts w:hint="eastAsia"/>
          <w:sz w:val="30"/>
          <w:szCs w:val="30"/>
          <w:highlight w:val="yellow"/>
        </w:rPr>
        <w:t>万元；</w:t>
      </w:r>
    </w:p>
    <w:p w14:paraId="5F1CE06F" w14:textId="77777777" w:rsidR="00000000" w:rsidRDefault="00F565D7">
      <w:pPr>
        <w:spacing w:before="10" w:after="10" w:line="500" w:lineRule="atLeast"/>
        <w:ind w:firstLine="600"/>
        <w:rPr>
          <w:rFonts w:hint="eastAsia"/>
          <w:sz w:val="30"/>
          <w:szCs w:val="30"/>
          <w:highlight w:val="yellow"/>
        </w:rPr>
      </w:pPr>
      <w:r>
        <w:rPr>
          <w:rFonts w:hint="eastAsia"/>
          <w:sz w:val="30"/>
          <w:szCs w:val="30"/>
          <w:highlight w:val="yellow"/>
        </w:rPr>
        <w:t>三、泰州市兴鑫船舶运输有限公司、申乐、许真林、潘文慧、唐婷婷对上述第一、二项债务承担连带清偿责任；</w:t>
      </w:r>
    </w:p>
    <w:p w14:paraId="71DAFDBA" w14:textId="77777777" w:rsidR="00000000" w:rsidRDefault="00F565D7">
      <w:pPr>
        <w:spacing w:before="10" w:after="10" w:line="500" w:lineRule="atLeast"/>
        <w:ind w:firstLine="600"/>
        <w:rPr>
          <w:rFonts w:hint="eastAsia"/>
          <w:sz w:val="30"/>
          <w:szCs w:val="30"/>
        </w:rPr>
      </w:pPr>
      <w:r>
        <w:rPr>
          <w:rFonts w:hint="eastAsia"/>
          <w:sz w:val="30"/>
          <w:szCs w:val="30"/>
        </w:rPr>
        <w:t>四、泰州市兴鑫船舶运输有限公司、申乐、许真林、潘文慧、唐婷婷履行本判决第三项确定的全部义务后，有权向泰州市兴港佳禾混凝土有限公司追偿。</w:t>
      </w:r>
    </w:p>
    <w:p w14:paraId="7944CEFD" w14:textId="77777777" w:rsidR="00000000" w:rsidRDefault="00F565D7">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FC5BB04" w14:textId="77777777" w:rsidR="00000000" w:rsidRDefault="00F565D7">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4,900</w:t>
      </w:r>
      <w:r>
        <w:rPr>
          <w:rFonts w:hint="eastAsia"/>
          <w:sz w:val="30"/>
          <w:szCs w:val="30"/>
        </w:rPr>
        <w:t>元，公告费</w:t>
      </w:r>
      <w:r>
        <w:rPr>
          <w:rFonts w:hint="eastAsia"/>
          <w:sz w:val="30"/>
          <w:szCs w:val="30"/>
        </w:rPr>
        <w:t>600</w:t>
      </w:r>
      <w:r>
        <w:rPr>
          <w:rFonts w:hint="eastAsia"/>
          <w:sz w:val="30"/>
          <w:szCs w:val="30"/>
        </w:rPr>
        <w:t>元，由泰州市兴港佳禾混凝</w:t>
      </w:r>
      <w:r>
        <w:rPr>
          <w:rFonts w:hint="eastAsia"/>
          <w:sz w:val="30"/>
          <w:szCs w:val="30"/>
        </w:rPr>
        <w:t>土有限公司、泰州市兴鑫船舶运输有限公司、申乐、许真林、潘文慧、唐婷婷负担。</w:t>
      </w:r>
    </w:p>
    <w:p w14:paraId="3FA47314" w14:textId="77777777" w:rsidR="00000000" w:rsidRDefault="00F565D7">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22DF8BF3" w14:textId="77777777" w:rsidR="00000000" w:rsidRDefault="00F565D7">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王</w:t>
      </w:r>
      <w:r>
        <w:rPr>
          <w:rFonts w:hint="eastAsia"/>
          <w:sz w:val="30"/>
          <w:szCs w:val="30"/>
        </w:rPr>
        <w:t xml:space="preserve"> </w:t>
      </w:r>
      <w:r>
        <w:rPr>
          <w:rFonts w:hint="eastAsia"/>
          <w:sz w:val="30"/>
          <w:szCs w:val="30"/>
        </w:rPr>
        <w:t>嵘</w:t>
      </w:r>
    </w:p>
    <w:p w14:paraId="7508C044" w14:textId="77777777" w:rsidR="00000000" w:rsidRDefault="00F565D7">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黄红梅</w:t>
      </w:r>
    </w:p>
    <w:p w14:paraId="6BC4EC7B" w14:textId="77777777" w:rsidR="00000000" w:rsidRDefault="00F565D7">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王雪华</w:t>
      </w:r>
    </w:p>
    <w:p w14:paraId="7CB12D94" w14:textId="77777777" w:rsidR="00000000" w:rsidRDefault="00F565D7">
      <w:pPr>
        <w:spacing w:before="10" w:after="10" w:line="500" w:lineRule="atLeast"/>
        <w:ind w:right="720"/>
        <w:jc w:val="right"/>
        <w:rPr>
          <w:rFonts w:hint="eastAsia"/>
          <w:sz w:val="30"/>
          <w:szCs w:val="30"/>
        </w:rPr>
      </w:pPr>
      <w:r>
        <w:rPr>
          <w:rFonts w:hint="eastAsia"/>
          <w:sz w:val="30"/>
          <w:szCs w:val="30"/>
        </w:rPr>
        <w:t>二〇一八年一月十日</w:t>
      </w:r>
    </w:p>
    <w:p w14:paraId="342E938F" w14:textId="77777777" w:rsidR="00000000" w:rsidRDefault="00F565D7">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李</w:t>
      </w:r>
      <w:r>
        <w:rPr>
          <w:rFonts w:hint="eastAsia"/>
          <w:sz w:val="30"/>
          <w:szCs w:val="30"/>
        </w:rPr>
        <w:t xml:space="preserve"> </w:t>
      </w:r>
      <w:r>
        <w:rPr>
          <w:rFonts w:hint="eastAsia"/>
          <w:sz w:val="30"/>
          <w:szCs w:val="30"/>
        </w:rPr>
        <w:t>倩</w:t>
      </w:r>
    </w:p>
    <w:p w14:paraId="79DF941C" w14:textId="77777777" w:rsidR="00000000" w:rsidRDefault="00F565D7">
      <w:pPr>
        <w:spacing w:before="10" w:after="10" w:line="500" w:lineRule="atLeast"/>
        <w:ind w:firstLine="600"/>
        <w:rPr>
          <w:rFonts w:hint="eastAsia"/>
          <w:sz w:val="30"/>
          <w:szCs w:val="30"/>
        </w:rPr>
      </w:pPr>
      <w:r>
        <w:rPr>
          <w:rFonts w:hint="eastAsia"/>
          <w:sz w:val="30"/>
          <w:szCs w:val="30"/>
        </w:rPr>
        <w:t>附：相关法律条文</w:t>
      </w:r>
    </w:p>
    <w:p w14:paraId="1141FB19" w14:textId="77777777" w:rsidR="00000000" w:rsidRDefault="00F565D7">
      <w:pPr>
        <w:spacing w:before="10" w:after="10" w:line="500" w:lineRule="atLeast"/>
        <w:ind w:firstLine="600"/>
        <w:rPr>
          <w:rFonts w:hint="eastAsia"/>
          <w:sz w:val="30"/>
          <w:szCs w:val="30"/>
        </w:rPr>
      </w:pPr>
      <w:r>
        <w:rPr>
          <w:rFonts w:hint="eastAsia"/>
          <w:sz w:val="30"/>
          <w:szCs w:val="30"/>
        </w:rPr>
        <w:t>一、《中华人民共和国合同法》</w:t>
      </w:r>
    </w:p>
    <w:p w14:paraId="2B4AAA8D" w14:textId="77777777" w:rsidR="00000000" w:rsidRDefault="00F565D7">
      <w:pPr>
        <w:spacing w:before="10" w:after="10" w:line="500" w:lineRule="atLeast"/>
        <w:ind w:firstLine="60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w:t>
      </w:r>
      <w:r>
        <w:rPr>
          <w:rFonts w:hint="eastAsia"/>
          <w:sz w:val="30"/>
          <w:szCs w:val="30"/>
        </w:rPr>
        <w:t>时一并支付；借款期间一年以上的，应当在每届满一年时支付，剩余期间不满一年的，应当在返还借款时一并支付。</w:t>
      </w:r>
    </w:p>
    <w:p w14:paraId="6A7DAD1A" w14:textId="77777777" w:rsidR="00000000" w:rsidRDefault="00F565D7">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2669C07" w14:textId="77777777" w:rsidR="00000000" w:rsidRDefault="00F565D7">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657CB3B9" w14:textId="77777777" w:rsidR="00000000" w:rsidRDefault="00F565D7">
      <w:pPr>
        <w:spacing w:before="10" w:after="10" w:line="500" w:lineRule="atLeast"/>
        <w:ind w:firstLine="600"/>
        <w:rPr>
          <w:rFonts w:hint="eastAsia"/>
          <w:sz w:val="30"/>
          <w:szCs w:val="30"/>
        </w:rPr>
      </w:pPr>
      <w:r>
        <w:rPr>
          <w:rFonts w:hint="eastAsia"/>
          <w:sz w:val="30"/>
          <w:szCs w:val="30"/>
        </w:rPr>
        <w:t>二、《中华人民共和国担保法》</w:t>
      </w:r>
    </w:p>
    <w:p w14:paraId="7C07B1B8" w14:textId="77777777" w:rsidR="00000000" w:rsidRDefault="00F565D7">
      <w:pPr>
        <w:spacing w:before="10" w:after="10" w:line="500" w:lineRule="atLeast"/>
        <w:ind w:firstLine="600"/>
        <w:rPr>
          <w:rFonts w:hint="eastAsia"/>
          <w:sz w:val="30"/>
          <w:szCs w:val="30"/>
        </w:rPr>
      </w:pPr>
      <w:r>
        <w:rPr>
          <w:rFonts w:hint="eastAsia"/>
          <w:sz w:val="30"/>
          <w:szCs w:val="30"/>
        </w:rPr>
        <w:t>第十八条当事人在保证合同中约定保证人与债务人对债务承担连带责任的，为连带责任保证。</w:t>
      </w:r>
    </w:p>
    <w:p w14:paraId="4E39E72A" w14:textId="77777777" w:rsidR="00000000" w:rsidRDefault="00F565D7">
      <w:pPr>
        <w:spacing w:before="10" w:after="10" w:line="500" w:lineRule="atLeast"/>
        <w:ind w:firstLine="600"/>
        <w:rPr>
          <w:rFonts w:hint="eastAsia"/>
          <w:sz w:val="30"/>
          <w:szCs w:val="30"/>
        </w:rPr>
      </w:pPr>
      <w:r>
        <w:rPr>
          <w:rFonts w:hint="eastAsia"/>
          <w:sz w:val="30"/>
          <w:szCs w:val="30"/>
        </w:rPr>
        <w:t>连带责任保证的债务人在主合</w:t>
      </w:r>
      <w:r>
        <w:rPr>
          <w:rFonts w:hint="eastAsia"/>
          <w:sz w:val="30"/>
          <w:szCs w:val="30"/>
        </w:rPr>
        <w:t>同规定的债务履行期届满没有履行债务的，债权人可以要求债务人履行债务，也可以要求保证人在其保证范围内承担保证责任。</w:t>
      </w:r>
    </w:p>
    <w:p w14:paraId="1E6611E6" w14:textId="77777777" w:rsidR="00000000" w:rsidRDefault="00F565D7">
      <w:pPr>
        <w:spacing w:before="10" w:after="10" w:line="500" w:lineRule="atLeast"/>
        <w:ind w:firstLine="600"/>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4CC95DA6" w14:textId="77777777" w:rsidR="00000000" w:rsidRDefault="00F565D7">
      <w:pPr>
        <w:spacing w:before="10" w:after="10" w:line="500" w:lineRule="atLeast"/>
        <w:ind w:firstLine="600"/>
        <w:rPr>
          <w:rFonts w:hint="eastAsia"/>
          <w:sz w:val="30"/>
          <w:szCs w:val="30"/>
        </w:rPr>
      </w:pPr>
      <w:r>
        <w:rPr>
          <w:rFonts w:hint="eastAsia"/>
          <w:sz w:val="30"/>
          <w:szCs w:val="30"/>
        </w:rPr>
        <w:t>当事人对保证担保的范围没有约定或者约定不明确的，保证人应当对全部债务承担责任。</w:t>
      </w:r>
    </w:p>
    <w:p w14:paraId="641A92E0" w14:textId="77777777" w:rsidR="00000000" w:rsidRDefault="00F565D7">
      <w:pPr>
        <w:spacing w:before="10" w:after="10" w:line="500" w:lineRule="atLeast"/>
        <w:ind w:firstLine="600"/>
        <w:rPr>
          <w:rFonts w:hint="eastAsia"/>
          <w:sz w:val="30"/>
          <w:szCs w:val="30"/>
        </w:rPr>
      </w:pPr>
      <w:r>
        <w:rPr>
          <w:rFonts w:hint="eastAsia"/>
          <w:sz w:val="30"/>
          <w:szCs w:val="30"/>
        </w:rPr>
        <w:t>第三十一条保证人承担保证责任后，有权向债务人追偿。</w:t>
      </w:r>
    </w:p>
    <w:p w14:paraId="6A8198F4" w14:textId="77777777" w:rsidR="00000000" w:rsidRDefault="00F565D7">
      <w:pPr>
        <w:spacing w:before="10" w:after="10" w:line="500" w:lineRule="atLeast"/>
        <w:ind w:firstLine="600"/>
        <w:rPr>
          <w:rFonts w:hint="eastAsia"/>
          <w:sz w:val="30"/>
          <w:szCs w:val="30"/>
        </w:rPr>
      </w:pPr>
      <w:r>
        <w:rPr>
          <w:rFonts w:hint="eastAsia"/>
          <w:sz w:val="30"/>
          <w:szCs w:val="30"/>
        </w:rPr>
        <w:t>三、《中华人民共和国民事诉讼法》</w:t>
      </w:r>
    </w:p>
    <w:p w14:paraId="08D5B2F8" w14:textId="77777777" w:rsidR="00000000" w:rsidRDefault="00F565D7">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093F7DE8" w14:textId="77777777" w:rsidR="00000000" w:rsidRDefault="00F565D7">
      <w:pPr>
        <w:spacing w:before="10" w:after="10" w:line="500" w:lineRule="atLeast"/>
        <w:ind w:firstLine="600"/>
        <w:rPr>
          <w:rFonts w:hint="eastAsia"/>
          <w:sz w:val="30"/>
          <w:szCs w:val="30"/>
        </w:rPr>
      </w:pPr>
      <w:r>
        <w:rPr>
          <w:rFonts w:hint="eastAsia"/>
          <w:sz w:val="30"/>
          <w:szCs w:val="30"/>
        </w:rPr>
        <w:t>第二百五十三条被执行人未按</w:t>
      </w:r>
      <w:r>
        <w:rPr>
          <w:rFonts w:hint="eastAsia"/>
          <w:sz w:val="30"/>
          <w:szCs w:val="30"/>
        </w:rPr>
        <w:t>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2D81C" w14:textId="77777777" w:rsidR="00F565D7" w:rsidRDefault="00F565D7" w:rsidP="00F565D7">
      <w:r>
        <w:separator/>
      </w:r>
    </w:p>
  </w:endnote>
  <w:endnote w:type="continuationSeparator" w:id="0">
    <w:p w14:paraId="12628782" w14:textId="77777777" w:rsidR="00F565D7" w:rsidRDefault="00F565D7" w:rsidP="00F56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EE64" w14:textId="77777777" w:rsidR="00F565D7" w:rsidRDefault="00F565D7" w:rsidP="00F565D7">
      <w:r>
        <w:separator/>
      </w:r>
    </w:p>
  </w:footnote>
  <w:footnote w:type="continuationSeparator" w:id="0">
    <w:p w14:paraId="1236874C" w14:textId="77777777" w:rsidR="00F565D7" w:rsidRDefault="00F565D7" w:rsidP="00F56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65D7"/>
    <w:rsid w:val="00F5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2D9474"/>
  <w15:chartTrackingRefBased/>
  <w15:docId w15:val="{703417BB-CDDD-4B82-BF55-9BC07615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F565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65D7"/>
    <w:rPr>
      <w:rFonts w:ascii="宋体" w:eastAsia="宋体" w:hAnsi="宋体" w:cs="宋体"/>
      <w:sz w:val="18"/>
      <w:szCs w:val="18"/>
    </w:rPr>
  </w:style>
  <w:style w:type="paragraph" w:styleId="a6">
    <w:name w:val="footer"/>
    <w:basedOn w:val="a"/>
    <w:link w:val="a7"/>
    <w:rsid w:val="00F565D7"/>
    <w:pPr>
      <w:tabs>
        <w:tab w:val="center" w:pos="4153"/>
        <w:tab w:val="right" w:pos="8306"/>
      </w:tabs>
      <w:snapToGrid w:val="0"/>
    </w:pPr>
    <w:rPr>
      <w:sz w:val="18"/>
      <w:szCs w:val="18"/>
    </w:rPr>
  </w:style>
  <w:style w:type="character" w:customStyle="1" w:styleId="a7">
    <w:name w:val="页脚 字符"/>
    <w:basedOn w:val="a0"/>
    <w:link w:val="a6"/>
    <w:rsid w:val="00F565D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2024-05-11T16:05:00Z</dcterms:created>
  <dcterms:modified xsi:type="dcterms:W3CDTF">2024-05-11T16:05:00Z</dcterms:modified>
</cp:coreProperties>
</file>